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359" w:rsidRPr="00C2518B" w:rsidRDefault="00C33359" w:rsidP="00C33359">
      <w:pPr>
        <w:spacing w:after="0"/>
        <w:jc w:val="center"/>
        <w:rPr>
          <w:rFonts w:ascii="Times New Roman" w:hAnsi="Times New Roman"/>
          <w:i w:val="0"/>
        </w:rPr>
      </w:pPr>
      <w:bookmarkStart w:id="0" w:name="_GoBack"/>
      <w:bookmarkEnd w:id="0"/>
      <w:r w:rsidRPr="00C2518B">
        <w:rPr>
          <w:rFonts w:ascii="Times New Roman" w:hAnsi="Times New Roman"/>
          <w:i w:val="0"/>
        </w:rPr>
        <w:t>ВІДДІЛ ОСВІТИ ВИКОНКОМУ ДОВГ</w:t>
      </w:r>
      <w:r w:rsidR="00511A6C">
        <w:rPr>
          <w:rFonts w:ascii="Times New Roman" w:hAnsi="Times New Roman"/>
          <w:i w:val="0"/>
        </w:rPr>
        <w:t>ИНЦІВСЬКОЇ РАЙОННОЇ В МІСТІ РАД</w:t>
      </w:r>
    </w:p>
    <w:p w:rsidR="00C33359" w:rsidRPr="00C2518B" w:rsidRDefault="00C33359" w:rsidP="00C33359">
      <w:pPr>
        <w:spacing w:after="0"/>
        <w:jc w:val="center"/>
        <w:rPr>
          <w:rFonts w:ascii="Times New Roman" w:hAnsi="Times New Roman"/>
          <w:b/>
          <w:i w:val="0"/>
        </w:rPr>
      </w:pPr>
      <w:r w:rsidRPr="00C2518B">
        <w:rPr>
          <w:rFonts w:ascii="Times New Roman" w:hAnsi="Times New Roman"/>
          <w:b/>
          <w:i w:val="0"/>
        </w:rPr>
        <w:t xml:space="preserve">КОМУНАЛЬНИЙ </w:t>
      </w:r>
      <w:r>
        <w:rPr>
          <w:rFonts w:ascii="Times New Roman" w:hAnsi="Times New Roman"/>
          <w:b/>
          <w:i w:val="0"/>
        </w:rPr>
        <w:t>ЗАКЛАД «</w:t>
      </w:r>
      <w:r w:rsidRPr="00C2518B">
        <w:rPr>
          <w:rFonts w:ascii="Times New Roman" w:hAnsi="Times New Roman"/>
          <w:b/>
          <w:i w:val="0"/>
        </w:rPr>
        <w:t xml:space="preserve">ДОШКІЛЬНИЙ НАВЧАЛЬНИЙ ЗАКЛАД </w:t>
      </w:r>
      <w:r>
        <w:rPr>
          <w:rFonts w:ascii="Times New Roman" w:hAnsi="Times New Roman"/>
          <w:b/>
          <w:i w:val="0"/>
        </w:rPr>
        <w:t>(ЯСЛА-САДОК)</w:t>
      </w:r>
      <w:r w:rsidRPr="00C2518B">
        <w:rPr>
          <w:rFonts w:ascii="Times New Roman" w:hAnsi="Times New Roman"/>
          <w:b/>
          <w:i w:val="0"/>
        </w:rPr>
        <w:t>№ 116</w:t>
      </w:r>
      <w:r>
        <w:rPr>
          <w:rFonts w:ascii="Times New Roman" w:hAnsi="Times New Roman"/>
          <w:b/>
          <w:i w:val="0"/>
        </w:rPr>
        <w:t>» КМР</w:t>
      </w:r>
    </w:p>
    <w:p w:rsidR="00C33359" w:rsidRPr="0047599F" w:rsidRDefault="00C33359" w:rsidP="00C33359">
      <w:pPr>
        <w:spacing w:after="0"/>
        <w:jc w:val="center"/>
        <w:rPr>
          <w:rFonts w:ascii="Times New Roman" w:hAnsi="Times New Roman"/>
          <w:i w:val="0"/>
          <w:lang w:val="ru-RU"/>
        </w:rPr>
      </w:pPr>
      <w:r>
        <w:rPr>
          <w:rFonts w:ascii="Times New Roman" w:hAnsi="Times New Roman"/>
          <w:i w:val="0"/>
        </w:rPr>
        <w:t xml:space="preserve">50093, </w:t>
      </w:r>
      <w:r w:rsidRPr="00C2518B">
        <w:rPr>
          <w:rFonts w:ascii="Times New Roman" w:hAnsi="Times New Roman"/>
          <w:i w:val="0"/>
        </w:rPr>
        <w:t>м. Кривий Ріг, вул. Лісового, 17А</w:t>
      </w:r>
      <w:r>
        <w:rPr>
          <w:rFonts w:ascii="Times New Roman" w:hAnsi="Times New Roman"/>
          <w:i w:val="0"/>
        </w:rPr>
        <w:t xml:space="preserve">, </w:t>
      </w:r>
      <w:hyperlink r:id="rId7" w:history="1">
        <w:r w:rsidRPr="000409B1">
          <w:rPr>
            <w:rStyle w:val="a3"/>
            <w:rFonts w:ascii="Times New Roman" w:hAnsi="Times New Roman"/>
            <w:i w:val="0"/>
          </w:rPr>
          <w:t>kdnz_116@meta.ua</w:t>
        </w:r>
      </w:hyperlink>
      <w:r>
        <w:rPr>
          <w:rFonts w:ascii="Times New Roman" w:hAnsi="Times New Roman"/>
          <w:i w:val="0"/>
        </w:rPr>
        <w:t xml:space="preserve"> </w:t>
      </w:r>
    </w:p>
    <w:p w:rsidR="00C33359" w:rsidRDefault="00C33359" w:rsidP="00C33359">
      <w:pPr>
        <w:spacing w:after="0"/>
        <w:jc w:val="center"/>
        <w:rPr>
          <w:rFonts w:ascii="Times New Roman" w:hAnsi="Times New Roman"/>
          <w:i w:val="0"/>
        </w:rPr>
      </w:pPr>
      <w:r w:rsidRPr="00C2518B">
        <w:rPr>
          <w:rFonts w:ascii="Times New Roman" w:hAnsi="Times New Roman"/>
          <w:i w:val="0"/>
        </w:rPr>
        <w:t xml:space="preserve">тел. </w:t>
      </w:r>
      <w:r>
        <w:rPr>
          <w:rFonts w:ascii="Times New Roman" w:hAnsi="Times New Roman"/>
          <w:i w:val="0"/>
          <w:lang w:val="ru-RU"/>
        </w:rPr>
        <w:t>(056</w:t>
      </w:r>
      <w:r w:rsidRPr="0047599F">
        <w:rPr>
          <w:rFonts w:ascii="Times New Roman" w:hAnsi="Times New Roman"/>
          <w:i w:val="0"/>
          <w:lang w:val="ru-RU"/>
        </w:rPr>
        <w:t xml:space="preserve">) </w:t>
      </w:r>
      <w:r>
        <w:rPr>
          <w:rFonts w:ascii="Times New Roman" w:hAnsi="Times New Roman"/>
          <w:i w:val="0"/>
        </w:rPr>
        <w:t>470-10-04</w:t>
      </w:r>
    </w:p>
    <w:p w:rsidR="00FE13D5" w:rsidRDefault="00FE13D5" w:rsidP="00C33359">
      <w:pPr>
        <w:spacing w:after="0"/>
        <w:rPr>
          <w:rFonts w:ascii="Times New Roman" w:hAnsi="Times New Roman" w:cs="Times New Roman"/>
          <w:sz w:val="28"/>
          <w:szCs w:val="28"/>
        </w:rPr>
      </w:pPr>
    </w:p>
    <w:p w:rsidR="00C33359" w:rsidRDefault="00C33359" w:rsidP="00C33359">
      <w:pPr>
        <w:spacing w:after="0"/>
        <w:rPr>
          <w:rFonts w:ascii="Times New Roman" w:hAnsi="Times New Roman" w:cs="Times New Roman"/>
          <w:i w:val="0"/>
          <w:sz w:val="24"/>
          <w:szCs w:val="24"/>
        </w:rPr>
      </w:pPr>
      <w:r>
        <w:rPr>
          <w:rFonts w:ascii="Times New Roman" w:hAnsi="Times New Roman" w:cs="Times New Roman"/>
          <w:i w:val="0"/>
          <w:sz w:val="24"/>
          <w:szCs w:val="24"/>
        </w:rPr>
        <w:t>Схвалено:                                                                  Затверджено:</w:t>
      </w:r>
    </w:p>
    <w:p w:rsidR="00C33359" w:rsidRDefault="00C33359" w:rsidP="00C33359">
      <w:pPr>
        <w:spacing w:after="0"/>
        <w:rPr>
          <w:rFonts w:ascii="Times New Roman" w:hAnsi="Times New Roman" w:cs="Times New Roman"/>
          <w:i w:val="0"/>
          <w:sz w:val="24"/>
          <w:szCs w:val="24"/>
        </w:rPr>
      </w:pPr>
      <w:r>
        <w:rPr>
          <w:rFonts w:ascii="Times New Roman" w:hAnsi="Times New Roman" w:cs="Times New Roman"/>
          <w:i w:val="0"/>
          <w:sz w:val="24"/>
          <w:szCs w:val="24"/>
        </w:rPr>
        <w:t>педагогічної радою</w:t>
      </w:r>
      <w:r w:rsidRPr="00C33359">
        <w:rPr>
          <w:rFonts w:ascii="Times New Roman" w:hAnsi="Times New Roman" w:cs="Times New Roman"/>
          <w:i w:val="0"/>
          <w:sz w:val="24"/>
          <w:szCs w:val="24"/>
        </w:rPr>
        <w:t xml:space="preserve"> </w:t>
      </w:r>
      <w:r>
        <w:rPr>
          <w:rFonts w:ascii="Times New Roman" w:hAnsi="Times New Roman" w:cs="Times New Roman"/>
          <w:i w:val="0"/>
          <w:sz w:val="24"/>
          <w:szCs w:val="24"/>
        </w:rPr>
        <w:t xml:space="preserve">                                                 завідувач</w:t>
      </w:r>
      <w:r w:rsidRPr="00C33359">
        <w:rPr>
          <w:rFonts w:ascii="Times New Roman" w:hAnsi="Times New Roman" w:cs="Times New Roman"/>
          <w:i w:val="0"/>
          <w:sz w:val="24"/>
          <w:szCs w:val="24"/>
        </w:rPr>
        <w:t xml:space="preserve"> </w:t>
      </w:r>
      <w:r>
        <w:rPr>
          <w:rFonts w:ascii="Times New Roman" w:hAnsi="Times New Roman" w:cs="Times New Roman"/>
          <w:i w:val="0"/>
          <w:sz w:val="24"/>
          <w:szCs w:val="24"/>
        </w:rPr>
        <w:t xml:space="preserve">КЗ «ДНЗ (ясла-садок)№116» КМР                           </w:t>
      </w:r>
    </w:p>
    <w:p w:rsidR="00C33359" w:rsidRDefault="00C33359" w:rsidP="00C33359">
      <w:pPr>
        <w:spacing w:after="0"/>
        <w:rPr>
          <w:rFonts w:ascii="Times New Roman" w:hAnsi="Times New Roman" w:cs="Times New Roman"/>
          <w:i w:val="0"/>
          <w:sz w:val="24"/>
          <w:szCs w:val="24"/>
        </w:rPr>
      </w:pPr>
      <w:r>
        <w:rPr>
          <w:rFonts w:ascii="Times New Roman" w:hAnsi="Times New Roman" w:cs="Times New Roman"/>
          <w:i w:val="0"/>
          <w:sz w:val="24"/>
          <w:szCs w:val="24"/>
        </w:rPr>
        <w:t>КЗ «ДНЗ (ясла-садок)№116» КМР                         _________________ Л.Миронова</w:t>
      </w:r>
    </w:p>
    <w:p w:rsidR="00C33359" w:rsidRDefault="00C33359" w:rsidP="00C33359">
      <w:pPr>
        <w:spacing w:after="0"/>
        <w:rPr>
          <w:rFonts w:ascii="Times New Roman" w:hAnsi="Times New Roman" w:cs="Times New Roman"/>
          <w:i w:val="0"/>
          <w:sz w:val="24"/>
          <w:szCs w:val="24"/>
        </w:rPr>
      </w:pPr>
      <w:r>
        <w:rPr>
          <w:rFonts w:ascii="Times New Roman" w:hAnsi="Times New Roman" w:cs="Times New Roman"/>
          <w:i w:val="0"/>
          <w:sz w:val="24"/>
          <w:szCs w:val="24"/>
        </w:rPr>
        <w:t>(протокол від ___________ № ____)                      наказ від _________________ № _________</w:t>
      </w:r>
    </w:p>
    <w:p w:rsidR="00C33359" w:rsidRDefault="00C33359" w:rsidP="00C33359">
      <w:pPr>
        <w:spacing w:after="0"/>
        <w:rPr>
          <w:rFonts w:ascii="Times New Roman" w:hAnsi="Times New Roman" w:cs="Times New Roman"/>
          <w:i w:val="0"/>
          <w:sz w:val="24"/>
          <w:szCs w:val="24"/>
        </w:rPr>
      </w:pPr>
    </w:p>
    <w:p w:rsidR="00C33359" w:rsidRDefault="00C33359" w:rsidP="00C33359">
      <w:pPr>
        <w:spacing w:after="0"/>
        <w:rPr>
          <w:rFonts w:ascii="Times New Roman" w:hAnsi="Times New Roman" w:cs="Times New Roman"/>
          <w:i w:val="0"/>
          <w:sz w:val="24"/>
          <w:szCs w:val="24"/>
        </w:rPr>
      </w:pPr>
    </w:p>
    <w:p w:rsidR="00C33359" w:rsidRDefault="00C33359" w:rsidP="00C33359">
      <w:pPr>
        <w:spacing w:after="0"/>
        <w:rPr>
          <w:rFonts w:ascii="Times New Roman" w:hAnsi="Times New Roman" w:cs="Times New Roman"/>
          <w:i w:val="0"/>
          <w:sz w:val="24"/>
          <w:szCs w:val="24"/>
        </w:rPr>
      </w:pPr>
    </w:p>
    <w:p w:rsidR="00C33359" w:rsidRDefault="00C33359" w:rsidP="00C33359">
      <w:pPr>
        <w:spacing w:after="0"/>
        <w:rPr>
          <w:rFonts w:ascii="Times New Roman" w:hAnsi="Times New Roman" w:cs="Times New Roman"/>
          <w:i w:val="0"/>
          <w:sz w:val="24"/>
          <w:szCs w:val="24"/>
        </w:rPr>
      </w:pPr>
    </w:p>
    <w:p w:rsidR="00C33359" w:rsidRDefault="00C33359" w:rsidP="00C33359">
      <w:pPr>
        <w:spacing w:after="0"/>
        <w:jc w:val="center"/>
        <w:rPr>
          <w:rFonts w:ascii="Times New Roman" w:hAnsi="Times New Roman" w:cs="Times New Roman"/>
          <w:b/>
          <w:i w:val="0"/>
          <w:sz w:val="48"/>
          <w:szCs w:val="48"/>
        </w:rPr>
      </w:pPr>
    </w:p>
    <w:p w:rsidR="00C33359" w:rsidRPr="00C33359" w:rsidRDefault="00C33359" w:rsidP="00C33359">
      <w:pPr>
        <w:spacing w:after="0"/>
        <w:jc w:val="center"/>
        <w:rPr>
          <w:rFonts w:ascii="Times New Roman" w:hAnsi="Times New Roman" w:cs="Times New Roman"/>
          <w:b/>
          <w:i w:val="0"/>
          <w:sz w:val="48"/>
          <w:szCs w:val="48"/>
        </w:rPr>
      </w:pPr>
      <w:r w:rsidRPr="00C33359">
        <w:rPr>
          <w:rFonts w:ascii="Times New Roman" w:hAnsi="Times New Roman" w:cs="Times New Roman"/>
          <w:b/>
          <w:i w:val="0"/>
          <w:sz w:val="48"/>
          <w:szCs w:val="48"/>
        </w:rPr>
        <w:t>Освітня програма</w:t>
      </w:r>
    </w:p>
    <w:p w:rsidR="00C33359" w:rsidRDefault="00C33359" w:rsidP="00C33359">
      <w:pPr>
        <w:spacing w:after="0"/>
        <w:jc w:val="center"/>
        <w:rPr>
          <w:rFonts w:ascii="Times New Roman" w:hAnsi="Times New Roman" w:cs="Times New Roman"/>
          <w:b/>
          <w:i w:val="0"/>
          <w:sz w:val="36"/>
          <w:szCs w:val="36"/>
        </w:rPr>
      </w:pPr>
      <w:r w:rsidRPr="00C33359">
        <w:rPr>
          <w:rFonts w:ascii="Times New Roman" w:hAnsi="Times New Roman" w:cs="Times New Roman"/>
          <w:b/>
          <w:i w:val="0"/>
          <w:sz w:val="36"/>
          <w:szCs w:val="36"/>
        </w:rPr>
        <w:t xml:space="preserve">комунального закладу </w:t>
      </w:r>
    </w:p>
    <w:p w:rsidR="00C33359" w:rsidRDefault="00C33359" w:rsidP="00C33359">
      <w:pPr>
        <w:spacing w:after="0"/>
        <w:jc w:val="center"/>
        <w:rPr>
          <w:rFonts w:ascii="Times New Roman" w:hAnsi="Times New Roman" w:cs="Times New Roman"/>
          <w:b/>
          <w:i w:val="0"/>
          <w:sz w:val="36"/>
          <w:szCs w:val="36"/>
        </w:rPr>
      </w:pPr>
      <w:r w:rsidRPr="00C33359">
        <w:rPr>
          <w:rFonts w:ascii="Times New Roman" w:hAnsi="Times New Roman" w:cs="Times New Roman"/>
          <w:b/>
          <w:i w:val="0"/>
          <w:sz w:val="36"/>
          <w:szCs w:val="36"/>
        </w:rPr>
        <w:t>«Дошкільний навчальний заклад (ясла-садок) №116» Криворізької міської ради</w:t>
      </w:r>
    </w:p>
    <w:p w:rsidR="00C33359" w:rsidRDefault="00C33359" w:rsidP="00C33359">
      <w:pPr>
        <w:spacing w:after="0"/>
        <w:jc w:val="center"/>
        <w:rPr>
          <w:rFonts w:ascii="Times New Roman" w:hAnsi="Times New Roman" w:cs="Times New Roman"/>
          <w:i w:val="0"/>
          <w:sz w:val="28"/>
          <w:szCs w:val="28"/>
        </w:rPr>
      </w:pPr>
    </w:p>
    <w:p w:rsidR="00C33359" w:rsidRDefault="00C33359" w:rsidP="00C33359">
      <w:pPr>
        <w:spacing w:after="0"/>
        <w:jc w:val="center"/>
        <w:rPr>
          <w:rFonts w:ascii="Times New Roman" w:hAnsi="Times New Roman" w:cs="Times New Roman"/>
          <w:i w:val="0"/>
          <w:sz w:val="28"/>
          <w:szCs w:val="28"/>
        </w:rPr>
      </w:pPr>
    </w:p>
    <w:p w:rsidR="00C33359" w:rsidRDefault="00C33359" w:rsidP="00C33359">
      <w:pPr>
        <w:spacing w:after="0"/>
        <w:jc w:val="center"/>
        <w:rPr>
          <w:rFonts w:ascii="Times New Roman" w:hAnsi="Times New Roman" w:cs="Times New Roman"/>
          <w:i w:val="0"/>
          <w:sz w:val="28"/>
          <w:szCs w:val="28"/>
        </w:rPr>
      </w:pPr>
    </w:p>
    <w:p w:rsidR="00C33359" w:rsidRDefault="00C33359" w:rsidP="00C33359">
      <w:pPr>
        <w:spacing w:after="0"/>
        <w:jc w:val="center"/>
        <w:rPr>
          <w:rFonts w:ascii="Times New Roman" w:hAnsi="Times New Roman" w:cs="Times New Roman"/>
          <w:i w:val="0"/>
          <w:sz w:val="28"/>
          <w:szCs w:val="28"/>
        </w:rPr>
      </w:pPr>
    </w:p>
    <w:p w:rsidR="00C33359" w:rsidRDefault="00C33359" w:rsidP="00C33359">
      <w:pPr>
        <w:spacing w:after="0"/>
        <w:jc w:val="center"/>
        <w:rPr>
          <w:rFonts w:ascii="Times New Roman" w:hAnsi="Times New Roman" w:cs="Times New Roman"/>
          <w:i w:val="0"/>
          <w:sz w:val="28"/>
          <w:szCs w:val="28"/>
        </w:rPr>
      </w:pPr>
    </w:p>
    <w:p w:rsidR="00C33359" w:rsidRDefault="00C33359" w:rsidP="00C33359">
      <w:pPr>
        <w:spacing w:after="0"/>
        <w:jc w:val="center"/>
        <w:rPr>
          <w:rFonts w:ascii="Times New Roman" w:hAnsi="Times New Roman" w:cs="Times New Roman"/>
          <w:i w:val="0"/>
          <w:sz w:val="28"/>
          <w:szCs w:val="28"/>
        </w:rPr>
      </w:pPr>
    </w:p>
    <w:p w:rsidR="00C33359" w:rsidRDefault="00C33359" w:rsidP="00C33359">
      <w:pPr>
        <w:spacing w:after="0"/>
        <w:jc w:val="center"/>
        <w:rPr>
          <w:rFonts w:ascii="Times New Roman" w:hAnsi="Times New Roman" w:cs="Times New Roman"/>
          <w:i w:val="0"/>
          <w:sz w:val="28"/>
          <w:szCs w:val="28"/>
        </w:rPr>
      </w:pPr>
    </w:p>
    <w:p w:rsidR="00C33359" w:rsidRDefault="00C33359" w:rsidP="00C33359">
      <w:pPr>
        <w:spacing w:after="0"/>
        <w:jc w:val="center"/>
        <w:rPr>
          <w:rFonts w:ascii="Times New Roman" w:hAnsi="Times New Roman" w:cs="Times New Roman"/>
          <w:i w:val="0"/>
          <w:sz w:val="28"/>
          <w:szCs w:val="28"/>
        </w:rPr>
      </w:pPr>
    </w:p>
    <w:p w:rsidR="00C33359" w:rsidRDefault="00C33359" w:rsidP="00C33359">
      <w:pPr>
        <w:spacing w:after="0"/>
        <w:jc w:val="center"/>
        <w:rPr>
          <w:rFonts w:ascii="Times New Roman" w:hAnsi="Times New Roman" w:cs="Times New Roman"/>
          <w:i w:val="0"/>
          <w:sz w:val="28"/>
          <w:szCs w:val="28"/>
        </w:rPr>
      </w:pPr>
    </w:p>
    <w:p w:rsidR="00C33359" w:rsidRDefault="00C33359" w:rsidP="00C33359">
      <w:pPr>
        <w:spacing w:after="0"/>
        <w:jc w:val="center"/>
        <w:rPr>
          <w:rFonts w:ascii="Times New Roman" w:hAnsi="Times New Roman" w:cs="Times New Roman"/>
          <w:i w:val="0"/>
          <w:sz w:val="28"/>
          <w:szCs w:val="28"/>
        </w:rPr>
      </w:pPr>
    </w:p>
    <w:p w:rsidR="00C33359" w:rsidRDefault="00C33359" w:rsidP="00C33359">
      <w:pPr>
        <w:spacing w:after="0"/>
        <w:jc w:val="center"/>
        <w:rPr>
          <w:rFonts w:ascii="Times New Roman" w:hAnsi="Times New Roman" w:cs="Times New Roman"/>
          <w:i w:val="0"/>
          <w:sz w:val="28"/>
          <w:szCs w:val="28"/>
        </w:rPr>
      </w:pPr>
    </w:p>
    <w:p w:rsidR="00C33359" w:rsidRDefault="00C33359" w:rsidP="00C33359">
      <w:pPr>
        <w:spacing w:after="0"/>
        <w:jc w:val="center"/>
        <w:rPr>
          <w:rFonts w:ascii="Times New Roman" w:hAnsi="Times New Roman" w:cs="Times New Roman"/>
          <w:i w:val="0"/>
          <w:sz w:val="28"/>
          <w:szCs w:val="28"/>
        </w:rPr>
      </w:pPr>
    </w:p>
    <w:p w:rsidR="00C33359" w:rsidRDefault="00C33359" w:rsidP="00C33359">
      <w:pPr>
        <w:spacing w:after="0"/>
        <w:jc w:val="center"/>
        <w:rPr>
          <w:rFonts w:ascii="Times New Roman" w:hAnsi="Times New Roman" w:cs="Times New Roman"/>
          <w:i w:val="0"/>
          <w:sz w:val="28"/>
          <w:szCs w:val="28"/>
        </w:rPr>
      </w:pPr>
    </w:p>
    <w:p w:rsidR="00C33359" w:rsidRDefault="00C33359" w:rsidP="00C33359">
      <w:pPr>
        <w:spacing w:after="0"/>
        <w:jc w:val="center"/>
        <w:rPr>
          <w:rFonts w:ascii="Times New Roman" w:hAnsi="Times New Roman" w:cs="Times New Roman"/>
          <w:i w:val="0"/>
          <w:sz w:val="28"/>
          <w:szCs w:val="28"/>
        </w:rPr>
      </w:pPr>
    </w:p>
    <w:p w:rsidR="00C33359" w:rsidRDefault="00C33359" w:rsidP="00C33359">
      <w:pPr>
        <w:spacing w:after="0"/>
        <w:jc w:val="center"/>
        <w:rPr>
          <w:rFonts w:ascii="Times New Roman" w:hAnsi="Times New Roman" w:cs="Times New Roman"/>
          <w:i w:val="0"/>
          <w:sz w:val="28"/>
          <w:szCs w:val="28"/>
        </w:rPr>
      </w:pPr>
    </w:p>
    <w:p w:rsidR="00C33359" w:rsidRDefault="00C33359" w:rsidP="00C33359">
      <w:pPr>
        <w:spacing w:after="0"/>
        <w:jc w:val="center"/>
        <w:rPr>
          <w:rFonts w:ascii="Times New Roman" w:hAnsi="Times New Roman" w:cs="Times New Roman"/>
          <w:i w:val="0"/>
          <w:sz w:val="28"/>
          <w:szCs w:val="28"/>
        </w:rPr>
      </w:pPr>
    </w:p>
    <w:p w:rsidR="00C33359" w:rsidRDefault="00C33359" w:rsidP="00C33359">
      <w:pPr>
        <w:spacing w:after="0"/>
        <w:jc w:val="center"/>
        <w:rPr>
          <w:rFonts w:ascii="Times New Roman" w:hAnsi="Times New Roman" w:cs="Times New Roman"/>
          <w:i w:val="0"/>
          <w:sz w:val="28"/>
          <w:szCs w:val="28"/>
        </w:rPr>
      </w:pPr>
    </w:p>
    <w:p w:rsidR="00C33359" w:rsidRDefault="00C33359" w:rsidP="00C33359">
      <w:pPr>
        <w:spacing w:after="0"/>
        <w:jc w:val="center"/>
        <w:rPr>
          <w:rFonts w:ascii="Times New Roman" w:hAnsi="Times New Roman" w:cs="Times New Roman"/>
          <w:i w:val="0"/>
          <w:sz w:val="28"/>
          <w:szCs w:val="28"/>
        </w:rPr>
      </w:pPr>
    </w:p>
    <w:p w:rsidR="00C33359" w:rsidRDefault="00C33359" w:rsidP="00C33359">
      <w:pPr>
        <w:spacing w:after="0"/>
        <w:jc w:val="center"/>
        <w:rPr>
          <w:rFonts w:ascii="Times New Roman" w:hAnsi="Times New Roman" w:cs="Times New Roman"/>
          <w:i w:val="0"/>
          <w:sz w:val="28"/>
          <w:szCs w:val="28"/>
        </w:rPr>
      </w:pPr>
    </w:p>
    <w:p w:rsidR="00C33359" w:rsidRDefault="00C33359" w:rsidP="00C33359">
      <w:pPr>
        <w:spacing w:after="0"/>
        <w:jc w:val="center"/>
        <w:rPr>
          <w:rFonts w:ascii="Times New Roman" w:hAnsi="Times New Roman" w:cs="Times New Roman"/>
          <w:i w:val="0"/>
          <w:sz w:val="28"/>
          <w:szCs w:val="28"/>
        </w:rPr>
      </w:pPr>
    </w:p>
    <w:p w:rsidR="00C33359" w:rsidRDefault="00C33359" w:rsidP="00C33359">
      <w:pPr>
        <w:spacing w:after="0"/>
        <w:jc w:val="center"/>
        <w:rPr>
          <w:rFonts w:ascii="Times New Roman" w:hAnsi="Times New Roman" w:cs="Times New Roman"/>
          <w:i w:val="0"/>
          <w:sz w:val="28"/>
          <w:szCs w:val="28"/>
        </w:rPr>
      </w:pPr>
      <w:r>
        <w:rPr>
          <w:rFonts w:ascii="Times New Roman" w:hAnsi="Times New Roman" w:cs="Times New Roman"/>
          <w:i w:val="0"/>
          <w:sz w:val="28"/>
          <w:szCs w:val="28"/>
        </w:rPr>
        <w:t>м. Кривий Ріг</w:t>
      </w:r>
    </w:p>
    <w:p w:rsidR="00C33359" w:rsidRDefault="00C33359" w:rsidP="00C33359">
      <w:pPr>
        <w:spacing w:after="0"/>
        <w:jc w:val="center"/>
        <w:rPr>
          <w:rFonts w:ascii="Times New Roman" w:hAnsi="Times New Roman" w:cs="Times New Roman"/>
          <w:b/>
          <w:i w:val="0"/>
          <w:sz w:val="32"/>
          <w:szCs w:val="32"/>
        </w:rPr>
      </w:pPr>
      <w:proofErr w:type="gramStart"/>
      <w:r w:rsidRPr="00C33359">
        <w:rPr>
          <w:rFonts w:ascii="Times New Roman" w:hAnsi="Times New Roman" w:cs="Times New Roman"/>
          <w:b/>
          <w:i w:val="0"/>
          <w:sz w:val="32"/>
          <w:szCs w:val="32"/>
          <w:lang w:val="en-US"/>
        </w:rPr>
        <w:lastRenderedPageBreak/>
        <w:t>I</w:t>
      </w:r>
      <w:r w:rsidR="00FE13D5">
        <w:rPr>
          <w:rFonts w:ascii="Times New Roman" w:hAnsi="Times New Roman" w:cs="Times New Roman"/>
          <w:b/>
          <w:i w:val="0"/>
          <w:sz w:val="32"/>
          <w:szCs w:val="32"/>
        </w:rPr>
        <w:t>.</w:t>
      </w:r>
      <w:r w:rsidRPr="00FE13D5">
        <w:rPr>
          <w:rFonts w:ascii="Times New Roman" w:hAnsi="Times New Roman" w:cs="Times New Roman"/>
          <w:b/>
          <w:i w:val="0"/>
          <w:sz w:val="32"/>
          <w:szCs w:val="32"/>
        </w:rPr>
        <w:t xml:space="preserve">  Аналіз</w:t>
      </w:r>
      <w:proofErr w:type="gramEnd"/>
      <w:r w:rsidRPr="00FE13D5">
        <w:rPr>
          <w:rFonts w:ascii="Times New Roman" w:hAnsi="Times New Roman" w:cs="Times New Roman"/>
          <w:b/>
          <w:i w:val="0"/>
          <w:sz w:val="32"/>
          <w:szCs w:val="32"/>
        </w:rPr>
        <w:t xml:space="preserve"> ситуації</w:t>
      </w:r>
      <w:r w:rsidRPr="00C33359">
        <w:rPr>
          <w:rFonts w:ascii="Times New Roman" w:hAnsi="Times New Roman" w:cs="Times New Roman"/>
          <w:b/>
          <w:i w:val="0"/>
          <w:sz w:val="32"/>
          <w:szCs w:val="32"/>
        </w:rPr>
        <w:t xml:space="preserve"> в дошкільній освіті</w:t>
      </w:r>
    </w:p>
    <w:p w:rsidR="00C33359" w:rsidRDefault="00C33359" w:rsidP="00C33359">
      <w:pPr>
        <w:spacing w:after="0"/>
        <w:jc w:val="center"/>
        <w:rPr>
          <w:rFonts w:ascii="Times New Roman" w:hAnsi="Times New Roman" w:cs="Times New Roman"/>
          <w:b/>
          <w:i w:val="0"/>
          <w:sz w:val="32"/>
          <w:szCs w:val="32"/>
        </w:rPr>
      </w:pPr>
    </w:p>
    <w:p w:rsidR="00C33359" w:rsidRDefault="00C33359" w:rsidP="00C33359">
      <w:pPr>
        <w:spacing w:after="0" w:line="360" w:lineRule="auto"/>
        <w:rPr>
          <w:rFonts w:ascii="Times New Roman" w:hAnsi="Times New Roman" w:cs="Times New Roman"/>
          <w:i w:val="0"/>
          <w:sz w:val="28"/>
          <w:szCs w:val="28"/>
        </w:rPr>
      </w:pPr>
      <w:r>
        <w:rPr>
          <w:rFonts w:ascii="Times New Roman" w:hAnsi="Times New Roman" w:cs="Times New Roman"/>
          <w:i w:val="0"/>
          <w:sz w:val="28"/>
          <w:szCs w:val="28"/>
        </w:rPr>
        <w:t>Дошкільна ланка галузі освіти є базисною, початковою, а тому повинна відповідати тенденціям розвитку безперервної освіти людини протягом життя. Вона відображає високий ступінь взаємозалежності економіки, технології, освіти та культури суспільства.</w:t>
      </w:r>
    </w:p>
    <w:p w:rsidR="00C33359" w:rsidRDefault="00C33359" w:rsidP="00C33359">
      <w:pPr>
        <w:spacing w:after="0" w:line="360" w:lineRule="auto"/>
        <w:rPr>
          <w:rFonts w:ascii="Times New Roman" w:hAnsi="Times New Roman" w:cs="Times New Roman"/>
          <w:i w:val="0"/>
          <w:sz w:val="28"/>
          <w:szCs w:val="28"/>
        </w:rPr>
      </w:pPr>
      <w:r>
        <w:rPr>
          <w:rFonts w:ascii="Times New Roman" w:hAnsi="Times New Roman" w:cs="Times New Roman"/>
          <w:i w:val="0"/>
          <w:sz w:val="28"/>
          <w:szCs w:val="28"/>
        </w:rPr>
        <w:t>Для сьогодення є позитивні ознаки, які вказують на розуміння дошкільної освіти в структурі безперервної освіти. Так, на законотворчому рівні дошкільна освіта розглядається у загальній структурі освіти, тобто визначає</w:t>
      </w:r>
      <w:r w:rsidR="00C63787">
        <w:rPr>
          <w:rFonts w:ascii="Times New Roman" w:hAnsi="Times New Roman" w:cs="Times New Roman"/>
          <w:i w:val="0"/>
          <w:sz w:val="28"/>
          <w:szCs w:val="28"/>
        </w:rPr>
        <w:t>ться рівень освіти – дошкільний (Додаток1).</w:t>
      </w:r>
    </w:p>
    <w:p w:rsidR="00B37134" w:rsidRPr="00B37134" w:rsidRDefault="00C33359" w:rsidP="00C33359">
      <w:pPr>
        <w:spacing w:after="0" w:line="360" w:lineRule="auto"/>
        <w:rPr>
          <w:rFonts w:ascii="Times New Roman" w:hAnsi="Times New Roman" w:cs="Times New Roman"/>
          <w:i w:val="0"/>
          <w:color w:val="FF0000"/>
          <w:sz w:val="28"/>
          <w:szCs w:val="28"/>
        </w:rPr>
      </w:pPr>
      <w:r>
        <w:rPr>
          <w:rFonts w:ascii="Times New Roman" w:hAnsi="Times New Roman" w:cs="Times New Roman"/>
          <w:i w:val="0"/>
          <w:sz w:val="28"/>
          <w:szCs w:val="28"/>
        </w:rPr>
        <w:t>Розуміння призначення дошкільної освіти в розвитку особистості</w:t>
      </w:r>
      <w:r w:rsidR="00B37134">
        <w:rPr>
          <w:rFonts w:ascii="Times New Roman" w:hAnsi="Times New Roman" w:cs="Times New Roman"/>
          <w:i w:val="0"/>
          <w:sz w:val="28"/>
          <w:szCs w:val="28"/>
        </w:rPr>
        <w:t xml:space="preserve"> визначає змістове наповнення дошкільної ланки в загальній соціокультурній парадигмі розвитку людини. Організаційно-правові засади функціонування дошкільної ланки підтверджують свідоме розуміння в тому, що увага до дитинства це не розкіш, а перший вклад в дітей, який робить суспільство. </w:t>
      </w:r>
    </w:p>
    <w:p w:rsidR="00C33359" w:rsidRDefault="00B37134" w:rsidP="00C33359">
      <w:pPr>
        <w:spacing w:after="0" w:line="360" w:lineRule="auto"/>
        <w:rPr>
          <w:rFonts w:ascii="Times New Roman" w:hAnsi="Times New Roman" w:cs="Times New Roman"/>
          <w:i w:val="0"/>
          <w:sz w:val="28"/>
          <w:szCs w:val="28"/>
        </w:rPr>
      </w:pPr>
      <w:r>
        <w:rPr>
          <w:rFonts w:ascii="Times New Roman" w:hAnsi="Times New Roman" w:cs="Times New Roman"/>
          <w:i w:val="0"/>
          <w:sz w:val="28"/>
          <w:szCs w:val="28"/>
        </w:rPr>
        <w:t>Суспільство, яке пропонує свій</w:t>
      </w:r>
      <w:r w:rsidR="00853861">
        <w:rPr>
          <w:rFonts w:ascii="Times New Roman" w:hAnsi="Times New Roman" w:cs="Times New Roman"/>
          <w:i w:val="0"/>
          <w:sz w:val="28"/>
          <w:szCs w:val="28"/>
        </w:rPr>
        <w:t xml:space="preserve"> сталий та динамічний розвиток, усвідомлює ціль у сфері дошкільної освіти як:</w:t>
      </w:r>
    </w:p>
    <w:p w:rsidR="00853861" w:rsidRDefault="00853861" w:rsidP="00853861">
      <w:pPr>
        <w:pStyle w:val="a4"/>
        <w:numPr>
          <w:ilvl w:val="0"/>
          <w:numId w:val="1"/>
        </w:numPr>
        <w:spacing w:after="0" w:line="360" w:lineRule="auto"/>
        <w:rPr>
          <w:rFonts w:ascii="Times New Roman" w:hAnsi="Times New Roman" w:cs="Times New Roman"/>
          <w:i w:val="0"/>
          <w:sz w:val="28"/>
          <w:szCs w:val="28"/>
        </w:rPr>
      </w:pPr>
      <w:r>
        <w:rPr>
          <w:rFonts w:ascii="Times New Roman" w:hAnsi="Times New Roman" w:cs="Times New Roman"/>
          <w:i w:val="0"/>
          <w:sz w:val="28"/>
          <w:szCs w:val="28"/>
        </w:rPr>
        <w:t>об’єднання неформальних та освітянських програм з проблем піклування у ранньому дитинстві з метою укріплення сімейної освіти та підтримки створення додаткових послуг;</w:t>
      </w:r>
    </w:p>
    <w:p w:rsidR="00853861" w:rsidRDefault="00853861" w:rsidP="00853861">
      <w:pPr>
        <w:pStyle w:val="a4"/>
        <w:numPr>
          <w:ilvl w:val="0"/>
          <w:numId w:val="1"/>
        </w:numPr>
        <w:spacing w:after="0" w:line="360" w:lineRule="auto"/>
        <w:rPr>
          <w:rFonts w:ascii="Times New Roman" w:hAnsi="Times New Roman" w:cs="Times New Roman"/>
          <w:i w:val="0"/>
          <w:sz w:val="28"/>
          <w:szCs w:val="28"/>
        </w:rPr>
      </w:pPr>
      <w:r>
        <w:rPr>
          <w:rFonts w:ascii="Times New Roman" w:hAnsi="Times New Roman" w:cs="Times New Roman"/>
          <w:i w:val="0"/>
          <w:sz w:val="28"/>
          <w:szCs w:val="28"/>
        </w:rPr>
        <w:t>продовження та зміцнення спільних дій в галузі раннього дитинства у рамках розвитку інтегрованої політики через співпрацю з усіма партнерами, які забезпечують рішення проблем.</w:t>
      </w:r>
    </w:p>
    <w:p w:rsidR="00B83110" w:rsidRDefault="00B83110" w:rsidP="00B83110">
      <w:pPr>
        <w:spacing w:after="0" w:line="360" w:lineRule="auto"/>
        <w:rPr>
          <w:rFonts w:ascii="Times New Roman" w:hAnsi="Times New Roman" w:cs="Times New Roman"/>
          <w:i w:val="0"/>
          <w:sz w:val="28"/>
          <w:szCs w:val="28"/>
        </w:rPr>
      </w:pPr>
      <w:r>
        <w:rPr>
          <w:rFonts w:ascii="Times New Roman" w:hAnsi="Times New Roman" w:cs="Times New Roman"/>
          <w:i w:val="0"/>
          <w:sz w:val="28"/>
          <w:szCs w:val="28"/>
        </w:rPr>
        <w:t>Головною вимогою в рішенні питань доступності дошкільної освіти виступає узгодження стандартів якості освіти зі стандартами умов її досягнення.</w:t>
      </w:r>
    </w:p>
    <w:p w:rsidR="00B83110" w:rsidRDefault="00B83110" w:rsidP="00B83110">
      <w:pPr>
        <w:spacing w:after="0" w:line="360" w:lineRule="auto"/>
        <w:jc w:val="center"/>
        <w:rPr>
          <w:rFonts w:ascii="Times New Roman" w:hAnsi="Times New Roman" w:cs="Times New Roman"/>
          <w:b/>
          <w:i w:val="0"/>
          <w:sz w:val="32"/>
          <w:szCs w:val="32"/>
        </w:rPr>
      </w:pPr>
    </w:p>
    <w:p w:rsidR="00B83110" w:rsidRDefault="00B83110" w:rsidP="00B83110">
      <w:pPr>
        <w:spacing w:after="0" w:line="360" w:lineRule="auto"/>
        <w:jc w:val="center"/>
        <w:rPr>
          <w:rFonts w:ascii="Times New Roman" w:hAnsi="Times New Roman" w:cs="Times New Roman"/>
          <w:b/>
          <w:i w:val="0"/>
          <w:sz w:val="32"/>
          <w:szCs w:val="32"/>
        </w:rPr>
      </w:pPr>
    </w:p>
    <w:p w:rsidR="00B83110" w:rsidRDefault="00B83110" w:rsidP="00B83110">
      <w:pPr>
        <w:spacing w:after="0" w:line="360" w:lineRule="auto"/>
        <w:jc w:val="center"/>
        <w:rPr>
          <w:rFonts w:ascii="Times New Roman" w:hAnsi="Times New Roman" w:cs="Times New Roman"/>
          <w:b/>
          <w:i w:val="0"/>
          <w:sz w:val="32"/>
          <w:szCs w:val="32"/>
        </w:rPr>
      </w:pPr>
    </w:p>
    <w:p w:rsidR="00B83110" w:rsidRDefault="00B83110" w:rsidP="00B83110">
      <w:pPr>
        <w:spacing w:after="0" w:line="360" w:lineRule="auto"/>
        <w:jc w:val="center"/>
        <w:rPr>
          <w:rFonts w:ascii="Times New Roman" w:hAnsi="Times New Roman" w:cs="Times New Roman"/>
          <w:b/>
          <w:i w:val="0"/>
          <w:sz w:val="32"/>
          <w:szCs w:val="32"/>
        </w:rPr>
      </w:pPr>
    </w:p>
    <w:p w:rsidR="00B83110" w:rsidRDefault="00B83110" w:rsidP="00B83110">
      <w:pPr>
        <w:spacing w:after="0" w:line="360" w:lineRule="auto"/>
        <w:jc w:val="center"/>
        <w:rPr>
          <w:rFonts w:ascii="Times New Roman" w:hAnsi="Times New Roman" w:cs="Times New Roman"/>
          <w:b/>
          <w:i w:val="0"/>
          <w:sz w:val="32"/>
          <w:szCs w:val="32"/>
        </w:rPr>
      </w:pPr>
      <w:r w:rsidRPr="00B83110">
        <w:rPr>
          <w:rFonts w:ascii="Times New Roman" w:hAnsi="Times New Roman" w:cs="Times New Roman"/>
          <w:b/>
          <w:i w:val="0"/>
          <w:sz w:val="32"/>
          <w:szCs w:val="32"/>
          <w:lang w:val="en-US"/>
        </w:rPr>
        <w:lastRenderedPageBreak/>
        <w:t>II</w:t>
      </w:r>
      <w:r w:rsidRPr="00511A6C">
        <w:rPr>
          <w:rFonts w:ascii="Times New Roman" w:hAnsi="Times New Roman" w:cs="Times New Roman"/>
          <w:b/>
          <w:i w:val="0"/>
          <w:sz w:val="32"/>
          <w:szCs w:val="32"/>
        </w:rPr>
        <w:t xml:space="preserve"> Зміст освітнього процесу закладу дошкільної освіти, спрямованість на реалізацію освітньої політики держави, регіону, соціуму</w:t>
      </w:r>
    </w:p>
    <w:p w:rsidR="00FC1B3F" w:rsidRDefault="00B83110" w:rsidP="00FC1B3F">
      <w:pPr>
        <w:spacing w:after="0" w:line="360" w:lineRule="auto"/>
        <w:jc w:val="center"/>
        <w:rPr>
          <w:rFonts w:ascii="Times New Roman" w:hAnsi="Times New Roman"/>
          <w:b/>
          <w:i w:val="0"/>
          <w:sz w:val="32"/>
          <w:szCs w:val="32"/>
        </w:rPr>
      </w:pPr>
      <w:r>
        <w:rPr>
          <w:rFonts w:ascii="Times New Roman" w:hAnsi="Times New Roman" w:cs="Times New Roman"/>
          <w:i w:val="0"/>
          <w:sz w:val="28"/>
          <w:szCs w:val="28"/>
        </w:rPr>
        <w:t>Мета діяльності, завдання відпові</w:t>
      </w:r>
      <w:r w:rsidR="00FC1B3F">
        <w:rPr>
          <w:rFonts w:ascii="Times New Roman" w:hAnsi="Times New Roman" w:cs="Times New Roman"/>
          <w:i w:val="0"/>
          <w:sz w:val="28"/>
          <w:szCs w:val="28"/>
        </w:rPr>
        <w:t xml:space="preserve">дно до запитів держави, статуту, </w:t>
      </w:r>
      <w:r w:rsidR="00FC1B3F" w:rsidRPr="00FC1B3F">
        <w:rPr>
          <w:rFonts w:ascii="Times New Roman" w:hAnsi="Times New Roman"/>
          <w:i w:val="0"/>
          <w:sz w:val="32"/>
          <w:szCs w:val="32"/>
        </w:rPr>
        <w:t>соціуму</w:t>
      </w:r>
      <w:r w:rsidR="00FC1B3F">
        <w:rPr>
          <w:rFonts w:ascii="Times New Roman" w:hAnsi="Times New Roman"/>
          <w:i w:val="0"/>
          <w:sz w:val="32"/>
          <w:szCs w:val="32"/>
        </w:rPr>
        <w:t>:</w:t>
      </w:r>
    </w:p>
    <w:p w:rsidR="00FC1B3F" w:rsidRDefault="00FC1B3F" w:rsidP="00FC1B3F">
      <w:pPr>
        <w:pStyle w:val="a4"/>
        <w:numPr>
          <w:ilvl w:val="0"/>
          <w:numId w:val="11"/>
        </w:numPr>
        <w:spacing w:after="0" w:line="360" w:lineRule="auto"/>
        <w:rPr>
          <w:rFonts w:ascii="Times New Roman" w:hAnsi="Times New Roman"/>
          <w:i w:val="0"/>
          <w:sz w:val="28"/>
          <w:szCs w:val="28"/>
        </w:rPr>
      </w:pPr>
      <w:r w:rsidRPr="005413B2">
        <w:rPr>
          <w:rFonts w:ascii="Times New Roman" w:hAnsi="Times New Roman"/>
          <w:i w:val="0"/>
          <w:sz w:val="28"/>
          <w:szCs w:val="28"/>
        </w:rPr>
        <w:t>забезпечення права</w:t>
      </w:r>
      <w:r>
        <w:rPr>
          <w:rFonts w:ascii="Times New Roman" w:hAnsi="Times New Roman"/>
          <w:i w:val="0"/>
          <w:sz w:val="28"/>
          <w:szCs w:val="28"/>
        </w:rPr>
        <w:t xml:space="preserve"> дітей на якісне навчання, виховання та розвиток основними соціальними інституціями;</w:t>
      </w:r>
    </w:p>
    <w:p w:rsidR="00FC1B3F" w:rsidRDefault="00FC1B3F" w:rsidP="00FC1B3F">
      <w:pPr>
        <w:pStyle w:val="a4"/>
        <w:numPr>
          <w:ilvl w:val="0"/>
          <w:numId w:val="11"/>
        </w:numPr>
        <w:spacing w:after="0" w:line="360" w:lineRule="auto"/>
        <w:rPr>
          <w:rFonts w:ascii="Times New Roman" w:hAnsi="Times New Roman"/>
          <w:i w:val="0"/>
          <w:sz w:val="28"/>
          <w:szCs w:val="28"/>
        </w:rPr>
      </w:pPr>
      <w:r>
        <w:rPr>
          <w:rFonts w:ascii="Times New Roman" w:hAnsi="Times New Roman"/>
          <w:i w:val="0"/>
          <w:sz w:val="28"/>
          <w:szCs w:val="28"/>
        </w:rPr>
        <w:t>створення можливості для праце зайнятості батьків та розвитку сталого розвитку суспільства в цілому, доступності та якості надання послуг дошкільної освіти в тому числі і дітей з особливими освітніми потребами;</w:t>
      </w:r>
    </w:p>
    <w:p w:rsidR="00FC1B3F" w:rsidRPr="005413B2" w:rsidRDefault="00FC1B3F" w:rsidP="00FC1B3F">
      <w:pPr>
        <w:pStyle w:val="a4"/>
        <w:numPr>
          <w:ilvl w:val="0"/>
          <w:numId w:val="11"/>
        </w:numPr>
        <w:spacing w:after="0" w:line="360" w:lineRule="auto"/>
        <w:rPr>
          <w:rFonts w:ascii="Times New Roman" w:hAnsi="Times New Roman"/>
          <w:i w:val="0"/>
          <w:sz w:val="28"/>
          <w:szCs w:val="28"/>
        </w:rPr>
      </w:pPr>
      <w:r>
        <w:rPr>
          <w:rFonts w:ascii="Times New Roman" w:hAnsi="Times New Roman"/>
          <w:i w:val="0"/>
          <w:sz w:val="28"/>
          <w:szCs w:val="28"/>
        </w:rPr>
        <w:t>підвищення якості професійної діяльності педагогічних кадрів та забезпечення безпечного освітнього середовища.</w:t>
      </w:r>
    </w:p>
    <w:p w:rsidR="00B83110" w:rsidRDefault="00B83110" w:rsidP="00B83110">
      <w:pPr>
        <w:spacing w:after="0" w:line="360" w:lineRule="auto"/>
        <w:rPr>
          <w:rFonts w:ascii="Times New Roman" w:hAnsi="Times New Roman" w:cs="Times New Roman"/>
          <w:i w:val="0"/>
          <w:sz w:val="28"/>
          <w:szCs w:val="28"/>
        </w:rPr>
      </w:pPr>
    </w:p>
    <w:p w:rsidR="00B83110" w:rsidRDefault="00B83110" w:rsidP="00B83110">
      <w:pPr>
        <w:pStyle w:val="a4"/>
        <w:numPr>
          <w:ilvl w:val="0"/>
          <w:numId w:val="2"/>
        </w:numPr>
        <w:spacing w:after="0" w:line="360" w:lineRule="auto"/>
        <w:rPr>
          <w:rFonts w:ascii="Times New Roman" w:hAnsi="Times New Roman" w:cs="Times New Roman"/>
          <w:i w:val="0"/>
          <w:sz w:val="28"/>
          <w:szCs w:val="28"/>
        </w:rPr>
      </w:pPr>
      <w:r w:rsidRPr="00971483">
        <w:rPr>
          <w:rFonts w:ascii="Times New Roman" w:hAnsi="Times New Roman" w:cs="Times New Roman"/>
          <w:b/>
          <w:sz w:val="28"/>
          <w:szCs w:val="28"/>
        </w:rPr>
        <w:t>Термін строку дії освітньої програми</w:t>
      </w:r>
      <w:r>
        <w:rPr>
          <w:rFonts w:ascii="Times New Roman" w:hAnsi="Times New Roman" w:cs="Times New Roman"/>
          <w:i w:val="0"/>
          <w:sz w:val="28"/>
          <w:szCs w:val="28"/>
        </w:rPr>
        <w:t>: поточна (1 рік</w:t>
      </w:r>
      <w:r w:rsidRPr="00B83110">
        <w:rPr>
          <w:rFonts w:ascii="Times New Roman" w:hAnsi="Times New Roman" w:cs="Times New Roman"/>
          <w:i w:val="0"/>
          <w:sz w:val="28"/>
          <w:szCs w:val="28"/>
        </w:rPr>
        <w:t>)</w:t>
      </w:r>
    </w:p>
    <w:p w:rsidR="00B83110" w:rsidRDefault="00B83110" w:rsidP="00B83110">
      <w:pPr>
        <w:pStyle w:val="a4"/>
        <w:numPr>
          <w:ilvl w:val="0"/>
          <w:numId w:val="2"/>
        </w:numPr>
        <w:spacing w:after="0" w:line="360" w:lineRule="auto"/>
        <w:rPr>
          <w:rFonts w:ascii="Times New Roman" w:hAnsi="Times New Roman" w:cs="Times New Roman"/>
          <w:i w:val="0"/>
          <w:sz w:val="28"/>
          <w:szCs w:val="28"/>
        </w:rPr>
      </w:pPr>
      <w:r w:rsidRPr="00971483">
        <w:rPr>
          <w:rFonts w:ascii="Times New Roman" w:hAnsi="Times New Roman" w:cs="Times New Roman"/>
          <w:b/>
          <w:sz w:val="28"/>
          <w:szCs w:val="28"/>
        </w:rPr>
        <w:t>Тип закладу</w:t>
      </w:r>
      <w:r>
        <w:rPr>
          <w:rFonts w:ascii="Times New Roman" w:hAnsi="Times New Roman" w:cs="Times New Roman"/>
          <w:i w:val="0"/>
          <w:sz w:val="28"/>
          <w:szCs w:val="28"/>
        </w:rPr>
        <w:t>: комунальний заклад «Дошкільний навчальний заклад (ясла-садок) №116» Криворізької міської ради</w:t>
      </w:r>
    </w:p>
    <w:p w:rsidR="00B83110" w:rsidRDefault="00B83110" w:rsidP="00B83110">
      <w:pPr>
        <w:pStyle w:val="a4"/>
        <w:numPr>
          <w:ilvl w:val="0"/>
          <w:numId w:val="3"/>
        </w:numPr>
        <w:spacing w:after="0" w:line="360" w:lineRule="auto"/>
        <w:rPr>
          <w:rFonts w:ascii="Times New Roman" w:hAnsi="Times New Roman" w:cs="Times New Roman"/>
          <w:i w:val="0"/>
          <w:sz w:val="28"/>
          <w:szCs w:val="28"/>
        </w:rPr>
      </w:pPr>
      <w:r>
        <w:rPr>
          <w:rFonts w:ascii="Times New Roman" w:hAnsi="Times New Roman" w:cs="Times New Roman"/>
          <w:i w:val="0"/>
          <w:sz w:val="28"/>
          <w:szCs w:val="28"/>
        </w:rPr>
        <w:t>12 груп – загального розвитку</w:t>
      </w:r>
    </w:p>
    <w:p w:rsidR="00B83110" w:rsidRDefault="00B83110" w:rsidP="00B83110">
      <w:pPr>
        <w:pStyle w:val="a4"/>
        <w:numPr>
          <w:ilvl w:val="0"/>
          <w:numId w:val="3"/>
        </w:numPr>
        <w:spacing w:after="0" w:line="360" w:lineRule="auto"/>
        <w:rPr>
          <w:rFonts w:ascii="Times New Roman" w:hAnsi="Times New Roman" w:cs="Times New Roman"/>
          <w:i w:val="0"/>
          <w:sz w:val="28"/>
          <w:szCs w:val="28"/>
        </w:rPr>
      </w:pPr>
      <w:r>
        <w:rPr>
          <w:rFonts w:ascii="Times New Roman" w:hAnsi="Times New Roman" w:cs="Times New Roman"/>
          <w:i w:val="0"/>
          <w:sz w:val="28"/>
          <w:szCs w:val="28"/>
        </w:rPr>
        <w:t>1 група - інклюзивна</w:t>
      </w:r>
    </w:p>
    <w:p w:rsidR="00FC1B3F" w:rsidRPr="00FC1B3F" w:rsidRDefault="00B83110" w:rsidP="00FC1B3F">
      <w:pPr>
        <w:spacing w:after="0" w:line="360" w:lineRule="auto"/>
        <w:ind w:left="360"/>
        <w:rPr>
          <w:rFonts w:ascii="Times New Roman" w:hAnsi="Times New Roman"/>
          <w:i w:val="0"/>
          <w:sz w:val="28"/>
          <w:szCs w:val="28"/>
        </w:rPr>
      </w:pPr>
      <w:r w:rsidRPr="00971483">
        <w:rPr>
          <w:rFonts w:ascii="Times New Roman" w:hAnsi="Times New Roman" w:cs="Times New Roman"/>
          <w:b/>
          <w:sz w:val="32"/>
          <w:szCs w:val="32"/>
        </w:rPr>
        <w:t>Освітні завдання</w:t>
      </w:r>
      <w:r w:rsidRPr="00FC1B3F">
        <w:rPr>
          <w:rFonts w:ascii="Times New Roman" w:hAnsi="Times New Roman" w:cs="Times New Roman"/>
          <w:i w:val="0"/>
          <w:sz w:val="28"/>
          <w:szCs w:val="28"/>
        </w:rPr>
        <w:t xml:space="preserve">: </w:t>
      </w:r>
    </w:p>
    <w:p w:rsidR="00FC1B3F" w:rsidRDefault="00FC1B3F" w:rsidP="00FC1B3F">
      <w:pPr>
        <w:pStyle w:val="a4"/>
        <w:numPr>
          <w:ilvl w:val="0"/>
          <w:numId w:val="12"/>
        </w:numPr>
        <w:spacing w:after="0" w:line="360" w:lineRule="auto"/>
        <w:rPr>
          <w:rFonts w:ascii="Times New Roman" w:hAnsi="Times New Roman"/>
          <w:i w:val="0"/>
          <w:sz w:val="28"/>
          <w:szCs w:val="28"/>
        </w:rPr>
      </w:pPr>
      <w:r>
        <w:rPr>
          <w:rFonts w:ascii="Times New Roman" w:hAnsi="Times New Roman"/>
          <w:i w:val="0"/>
          <w:sz w:val="28"/>
          <w:szCs w:val="28"/>
        </w:rPr>
        <w:t xml:space="preserve">визнання унікальності та обдарованості кожної дитини; </w:t>
      </w:r>
    </w:p>
    <w:p w:rsidR="00FC1B3F" w:rsidRDefault="00FC1B3F" w:rsidP="00FC1B3F">
      <w:pPr>
        <w:pStyle w:val="a4"/>
        <w:numPr>
          <w:ilvl w:val="0"/>
          <w:numId w:val="12"/>
        </w:numPr>
        <w:spacing w:after="0" w:line="360" w:lineRule="auto"/>
        <w:rPr>
          <w:rFonts w:ascii="Times New Roman" w:hAnsi="Times New Roman"/>
          <w:i w:val="0"/>
          <w:sz w:val="28"/>
          <w:szCs w:val="28"/>
        </w:rPr>
      </w:pPr>
      <w:r>
        <w:rPr>
          <w:rFonts w:ascii="Times New Roman" w:hAnsi="Times New Roman"/>
          <w:i w:val="0"/>
          <w:sz w:val="28"/>
          <w:szCs w:val="28"/>
        </w:rPr>
        <w:t>створення умов для різнобічного розвитку особистості дитини;</w:t>
      </w:r>
    </w:p>
    <w:p w:rsidR="00FC1B3F" w:rsidRDefault="00FC1B3F" w:rsidP="00FC1B3F">
      <w:pPr>
        <w:pStyle w:val="a4"/>
        <w:numPr>
          <w:ilvl w:val="0"/>
          <w:numId w:val="12"/>
        </w:numPr>
        <w:spacing w:after="0" w:line="360" w:lineRule="auto"/>
        <w:rPr>
          <w:rFonts w:ascii="Times New Roman" w:hAnsi="Times New Roman"/>
          <w:i w:val="0"/>
          <w:sz w:val="28"/>
          <w:szCs w:val="28"/>
        </w:rPr>
      </w:pPr>
      <w:r>
        <w:rPr>
          <w:rFonts w:ascii="Times New Roman" w:hAnsi="Times New Roman"/>
          <w:i w:val="0"/>
          <w:sz w:val="28"/>
          <w:szCs w:val="28"/>
        </w:rPr>
        <w:t xml:space="preserve">забезпечення наступності </w:t>
      </w:r>
      <w:r w:rsidR="00FE13D5">
        <w:rPr>
          <w:rFonts w:ascii="Times New Roman" w:hAnsi="Times New Roman"/>
          <w:i w:val="0"/>
          <w:sz w:val="28"/>
          <w:szCs w:val="28"/>
        </w:rPr>
        <w:t>дошкільної та початк</w:t>
      </w:r>
      <w:r w:rsidR="005A10AA">
        <w:rPr>
          <w:rFonts w:ascii="Times New Roman" w:hAnsi="Times New Roman"/>
          <w:i w:val="0"/>
          <w:sz w:val="28"/>
          <w:szCs w:val="28"/>
        </w:rPr>
        <w:t>ової освіти;</w:t>
      </w:r>
    </w:p>
    <w:p w:rsidR="00FC1B3F" w:rsidRDefault="00FC1B3F" w:rsidP="00FC1B3F">
      <w:pPr>
        <w:pStyle w:val="a4"/>
        <w:numPr>
          <w:ilvl w:val="0"/>
          <w:numId w:val="12"/>
        </w:numPr>
        <w:spacing w:after="0" w:line="360" w:lineRule="auto"/>
        <w:rPr>
          <w:rFonts w:ascii="Times New Roman" w:hAnsi="Times New Roman"/>
          <w:i w:val="0"/>
          <w:sz w:val="28"/>
          <w:szCs w:val="28"/>
        </w:rPr>
      </w:pPr>
      <w:r>
        <w:rPr>
          <w:rFonts w:ascii="Times New Roman" w:hAnsi="Times New Roman"/>
          <w:i w:val="0"/>
          <w:sz w:val="28"/>
          <w:szCs w:val="28"/>
        </w:rPr>
        <w:t>визначення цінності дитинства, прав дитини через ігрову діяльність, дослідницьку та проектну діяльність;</w:t>
      </w:r>
    </w:p>
    <w:p w:rsidR="00FC1B3F" w:rsidRDefault="00FC1B3F" w:rsidP="00FC1B3F">
      <w:pPr>
        <w:pStyle w:val="a4"/>
        <w:numPr>
          <w:ilvl w:val="0"/>
          <w:numId w:val="12"/>
        </w:numPr>
        <w:spacing w:after="0" w:line="360" w:lineRule="auto"/>
        <w:rPr>
          <w:rFonts w:ascii="Times New Roman" w:hAnsi="Times New Roman"/>
          <w:i w:val="0"/>
          <w:sz w:val="28"/>
          <w:szCs w:val="28"/>
        </w:rPr>
      </w:pPr>
      <w:r>
        <w:rPr>
          <w:rFonts w:ascii="Times New Roman" w:hAnsi="Times New Roman"/>
          <w:i w:val="0"/>
          <w:sz w:val="28"/>
          <w:szCs w:val="28"/>
        </w:rPr>
        <w:t>розвиток професійної майстерності педагогічних працівників;</w:t>
      </w:r>
    </w:p>
    <w:p w:rsidR="00FC1B3F" w:rsidRPr="00971483" w:rsidRDefault="00FC1B3F" w:rsidP="00FC1B3F">
      <w:pPr>
        <w:pStyle w:val="a4"/>
        <w:numPr>
          <w:ilvl w:val="0"/>
          <w:numId w:val="12"/>
        </w:numPr>
        <w:spacing w:after="0" w:line="360" w:lineRule="auto"/>
        <w:rPr>
          <w:rFonts w:ascii="Times New Roman" w:hAnsi="Times New Roman"/>
          <w:sz w:val="32"/>
          <w:szCs w:val="32"/>
        </w:rPr>
      </w:pPr>
      <w:r w:rsidRPr="00971483">
        <w:rPr>
          <w:rFonts w:ascii="Times New Roman" w:hAnsi="Times New Roman"/>
          <w:i w:val="0"/>
          <w:sz w:val="32"/>
          <w:szCs w:val="32"/>
        </w:rPr>
        <w:t>забезпечення соціальної адаптації дитини та міжвідомчої взаємодії</w:t>
      </w:r>
      <w:r w:rsidRPr="00971483">
        <w:rPr>
          <w:rFonts w:ascii="Times New Roman" w:hAnsi="Times New Roman"/>
          <w:sz w:val="32"/>
          <w:szCs w:val="32"/>
        </w:rPr>
        <w:t>.</w:t>
      </w:r>
    </w:p>
    <w:p w:rsidR="00FC1B3F" w:rsidRPr="00FC1B3F" w:rsidRDefault="00FC1B3F" w:rsidP="00FC1B3F">
      <w:pPr>
        <w:spacing w:after="0" w:line="360" w:lineRule="auto"/>
        <w:ind w:left="360"/>
        <w:rPr>
          <w:rFonts w:ascii="Times New Roman" w:hAnsi="Times New Roman"/>
          <w:i w:val="0"/>
          <w:sz w:val="28"/>
          <w:szCs w:val="28"/>
        </w:rPr>
      </w:pPr>
      <w:r w:rsidRPr="00971483">
        <w:rPr>
          <w:rFonts w:ascii="Times New Roman" w:hAnsi="Times New Roman"/>
          <w:b/>
          <w:sz w:val="32"/>
          <w:szCs w:val="32"/>
        </w:rPr>
        <w:t>Завдання діяльності закладу</w:t>
      </w:r>
      <w:r w:rsidRPr="00FC1B3F">
        <w:rPr>
          <w:rFonts w:ascii="Times New Roman" w:hAnsi="Times New Roman"/>
          <w:i w:val="0"/>
          <w:sz w:val="28"/>
          <w:szCs w:val="28"/>
        </w:rPr>
        <w:t>:</w:t>
      </w:r>
    </w:p>
    <w:p w:rsidR="00FC1B3F" w:rsidRDefault="00FC1B3F" w:rsidP="00FC1B3F">
      <w:pPr>
        <w:pStyle w:val="a4"/>
        <w:numPr>
          <w:ilvl w:val="0"/>
          <w:numId w:val="13"/>
        </w:numPr>
        <w:spacing w:after="0" w:line="360" w:lineRule="auto"/>
        <w:rPr>
          <w:rFonts w:ascii="Times New Roman" w:hAnsi="Times New Roman"/>
          <w:i w:val="0"/>
          <w:sz w:val="28"/>
          <w:szCs w:val="28"/>
        </w:rPr>
      </w:pPr>
      <w:r>
        <w:rPr>
          <w:rFonts w:ascii="Times New Roman" w:hAnsi="Times New Roman"/>
          <w:i w:val="0"/>
          <w:sz w:val="28"/>
          <w:szCs w:val="28"/>
        </w:rPr>
        <w:t xml:space="preserve">сприяти формуванню культури інженерного мислення у дітей </w:t>
      </w:r>
      <w:proofErr w:type="spellStart"/>
      <w:r>
        <w:rPr>
          <w:rFonts w:ascii="Times New Roman" w:hAnsi="Times New Roman"/>
          <w:i w:val="0"/>
          <w:sz w:val="28"/>
          <w:szCs w:val="28"/>
        </w:rPr>
        <w:t>передшкільного</w:t>
      </w:r>
      <w:proofErr w:type="spellEnd"/>
      <w:r>
        <w:rPr>
          <w:rFonts w:ascii="Times New Roman" w:hAnsi="Times New Roman"/>
          <w:i w:val="0"/>
          <w:sz w:val="28"/>
          <w:szCs w:val="28"/>
        </w:rPr>
        <w:t xml:space="preserve"> віку засобами STREAM-освіти;</w:t>
      </w:r>
    </w:p>
    <w:p w:rsidR="00FC1B3F" w:rsidRDefault="005A10AA" w:rsidP="00FC1B3F">
      <w:pPr>
        <w:pStyle w:val="a4"/>
        <w:numPr>
          <w:ilvl w:val="0"/>
          <w:numId w:val="13"/>
        </w:numPr>
        <w:spacing w:after="0" w:line="360" w:lineRule="auto"/>
        <w:rPr>
          <w:rFonts w:ascii="Times New Roman" w:hAnsi="Times New Roman"/>
          <w:i w:val="0"/>
          <w:sz w:val="28"/>
          <w:szCs w:val="28"/>
        </w:rPr>
      </w:pPr>
      <w:r>
        <w:rPr>
          <w:rFonts w:ascii="Times New Roman" w:hAnsi="Times New Roman"/>
          <w:i w:val="0"/>
          <w:sz w:val="28"/>
          <w:szCs w:val="28"/>
        </w:rPr>
        <w:lastRenderedPageBreak/>
        <w:t>активізувати роботу</w:t>
      </w:r>
      <w:r w:rsidR="00FC1B3F">
        <w:rPr>
          <w:rFonts w:ascii="Times New Roman" w:hAnsi="Times New Roman"/>
          <w:i w:val="0"/>
          <w:sz w:val="28"/>
          <w:szCs w:val="28"/>
        </w:rPr>
        <w:t xml:space="preserve"> на забезпечення технологій тьюторського супроводу, формування готовності до нової соціальної позиції «школяр» в умовах використання інноваційних технологій;</w:t>
      </w:r>
    </w:p>
    <w:p w:rsidR="00FC1B3F" w:rsidRPr="00B15B47" w:rsidRDefault="005A10AA" w:rsidP="00FC1B3F">
      <w:pPr>
        <w:pStyle w:val="a4"/>
        <w:numPr>
          <w:ilvl w:val="0"/>
          <w:numId w:val="13"/>
        </w:numPr>
        <w:spacing w:after="0" w:line="360" w:lineRule="auto"/>
        <w:rPr>
          <w:rFonts w:ascii="Times New Roman" w:hAnsi="Times New Roman"/>
          <w:i w:val="0"/>
          <w:sz w:val="28"/>
          <w:szCs w:val="28"/>
        </w:rPr>
      </w:pPr>
      <w:r>
        <w:rPr>
          <w:rFonts w:ascii="Times New Roman" w:hAnsi="Times New Roman"/>
          <w:i w:val="0"/>
          <w:sz w:val="28"/>
          <w:szCs w:val="28"/>
        </w:rPr>
        <w:t>удосконалюва</w:t>
      </w:r>
      <w:r w:rsidR="00FC1B3F">
        <w:rPr>
          <w:rFonts w:ascii="Times New Roman" w:hAnsi="Times New Roman"/>
          <w:i w:val="0"/>
          <w:sz w:val="28"/>
          <w:szCs w:val="28"/>
        </w:rPr>
        <w:t>ти роботу формування духовного потенціалу засобами мовленнєвої компетентності.</w:t>
      </w:r>
    </w:p>
    <w:p w:rsidR="00B83110" w:rsidRPr="00FC1B3F" w:rsidRDefault="00B83110" w:rsidP="00FC1B3F">
      <w:pPr>
        <w:spacing w:after="0" w:line="360" w:lineRule="auto"/>
        <w:ind w:left="360"/>
        <w:rPr>
          <w:rFonts w:ascii="Times New Roman" w:hAnsi="Times New Roman" w:cs="Times New Roman"/>
          <w:i w:val="0"/>
          <w:sz w:val="28"/>
          <w:szCs w:val="28"/>
        </w:rPr>
      </w:pPr>
    </w:p>
    <w:p w:rsidR="00B83110" w:rsidRPr="00971483" w:rsidRDefault="00B83110" w:rsidP="00FC1B3F">
      <w:pPr>
        <w:spacing w:after="0" w:line="360" w:lineRule="auto"/>
        <w:ind w:left="360"/>
        <w:rPr>
          <w:rFonts w:ascii="Times New Roman" w:hAnsi="Times New Roman" w:cs="Times New Roman"/>
          <w:sz w:val="32"/>
          <w:szCs w:val="32"/>
        </w:rPr>
      </w:pPr>
      <w:r w:rsidRPr="00971483">
        <w:rPr>
          <w:rFonts w:ascii="Times New Roman" w:hAnsi="Times New Roman" w:cs="Times New Roman"/>
          <w:b/>
          <w:sz w:val="32"/>
          <w:szCs w:val="32"/>
        </w:rPr>
        <w:t>Мова освітнього процесу</w:t>
      </w:r>
      <w:r w:rsidRPr="00971483">
        <w:rPr>
          <w:rFonts w:ascii="Times New Roman" w:hAnsi="Times New Roman" w:cs="Times New Roman"/>
          <w:sz w:val="32"/>
          <w:szCs w:val="32"/>
        </w:rPr>
        <w:t>: українська</w:t>
      </w:r>
    </w:p>
    <w:p w:rsidR="00B83110" w:rsidRPr="00FC1B3F" w:rsidRDefault="00B83110" w:rsidP="00FC1B3F">
      <w:pPr>
        <w:spacing w:after="0" w:line="360" w:lineRule="auto"/>
        <w:ind w:left="360"/>
        <w:rPr>
          <w:rFonts w:ascii="Times New Roman" w:hAnsi="Times New Roman" w:cs="Times New Roman"/>
          <w:i w:val="0"/>
          <w:sz w:val="28"/>
          <w:szCs w:val="28"/>
        </w:rPr>
      </w:pPr>
      <w:r w:rsidRPr="00971483">
        <w:rPr>
          <w:rFonts w:ascii="Times New Roman" w:hAnsi="Times New Roman" w:cs="Times New Roman"/>
          <w:b/>
          <w:sz w:val="32"/>
          <w:szCs w:val="32"/>
        </w:rPr>
        <w:t>Освітні програми розвитку дитини дошкільного віку</w:t>
      </w:r>
      <w:r w:rsidRPr="00FC1B3F">
        <w:rPr>
          <w:rFonts w:ascii="Times New Roman" w:hAnsi="Times New Roman" w:cs="Times New Roman"/>
          <w:i w:val="0"/>
          <w:sz w:val="28"/>
          <w:szCs w:val="28"/>
        </w:rPr>
        <w:t xml:space="preserve">: </w:t>
      </w:r>
    </w:p>
    <w:tbl>
      <w:tblPr>
        <w:tblStyle w:val="a5"/>
        <w:tblW w:w="0" w:type="auto"/>
        <w:tblLook w:val="04A0" w:firstRow="1" w:lastRow="0" w:firstColumn="1" w:lastColumn="0" w:noHBand="0" w:noVBand="1"/>
      </w:tblPr>
      <w:tblGrid>
        <w:gridCol w:w="555"/>
        <w:gridCol w:w="3986"/>
        <w:gridCol w:w="1406"/>
        <w:gridCol w:w="2049"/>
        <w:gridCol w:w="1859"/>
      </w:tblGrid>
      <w:tr w:rsidR="00B83110" w:rsidRPr="00761A23" w:rsidTr="00FE13D5">
        <w:tc>
          <w:tcPr>
            <w:tcW w:w="530"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w:t>
            </w:r>
          </w:p>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з/п</w:t>
            </w:r>
          </w:p>
        </w:tc>
        <w:tc>
          <w:tcPr>
            <w:tcW w:w="4195"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 xml:space="preserve">Найменування програм та </w:t>
            </w:r>
            <w:proofErr w:type="spellStart"/>
            <w:r w:rsidRPr="00761A23">
              <w:rPr>
                <w:rFonts w:ascii="Times New Roman" w:hAnsi="Times New Roman" w:cs="Times New Roman"/>
                <w:i w:val="0"/>
                <w:sz w:val="28"/>
                <w:szCs w:val="28"/>
              </w:rPr>
              <w:t>навчально-</w:t>
            </w:r>
            <w:proofErr w:type="spellEnd"/>
          </w:p>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методичних посібників, які використовуються</w:t>
            </w:r>
          </w:p>
        </w:tc>
        <w:tc>
          <w:tcPr>
            <w:tcW w:w="1266"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Наявність</w:t>
            </w:r>
          </w:p>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(так/ні)</w:t>
            </w:r>
          </w:p>
        </w:tc>
        <w:tc>
          <w:tcPr>
            <w:tcW w:w="2082"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Ким затверджено</w:t>
            </w:r>
          </w:p>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(схвалено)</w:t>
            </w:r>
          </w:p>
        </w:tc>
        <w:tc>
          <w:tcPr>
            <w:tcW w:w="1782"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Рік</w:t>
            </w:r>
          </w:p>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затвердження</w:t>
            </w:r>
          </w:p>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(схвалено)</w:t>
            </w:r>
          </w:p>
        </w:tc>
      </w:tr>
      <w:tr w:rsidR="00B83110" w:rsidRPr="00761A23" w:rsidTr="00FE13D5">
        <w:tc>
          <w:tcPr>
            <w:tcW w:w="530"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1.</w:t>
            </w:r>
          </w:p>
        </w:tc>
        <w:tc>
          <w:tcPr>
            <w:tcW w:w="4195"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Базовий компонент дошкільної освіти</w:t>
            </w:r>
          </w:p>
        </w:tc>
        <w:tc>
          <w:tcPr>
            <w:tcW w:w="1266"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так</w:t>
            </w:r>
          </w:p>
        </w:tc>
        <w:tc>
          <w:tcPr>
            <w:tcW w:w="2082"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Міністерство освіти і науки молоді та спорту України №615 від 22.05.2012 р.</w:t>
            </w:r>
          </w:p>
        </w:tc>
        <w:tc>
          <w:tcPr>
            <w:tcW w:w="1782"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 xml:space="preserve">2012 </w:t>
            </w:r>
          </w:p>
        </w:tc>
      </w:tr>
      <w:tr w:rsidR="00B83110" w:rsidRPr="00761A23" w:rsidTr="00FE13D5">
        <w:tc>
          <w:tcPr>
            <w:tcW w:w="530"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2.</w:t>
            </w:r>
          </w:p>
        </w:tc>
        <w:tc>
          <w:tcPr>
            <w:tcW w:w="4195"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Програма розвитку дитини дошкільного віку «Українське довкілля»</w:t>
            </w:r>
          </w:p>
        </w:tc>
        <w:tc>
          <w:tcPr>
            <w:tcW w:w="1266"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так</w:t>
            </w:r>
          </w:p>
        </w:tc>
        <w:tc>
          <w:tcPr>
            <w:tcW w:w="2082"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 xml:space="preserve"> Лист Міністерства освіти і науки України від </w:t>
            </w:r>
          </w:p>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 xml:space="preserve">23.05.2017 р. № 1/11-4988 </w:t>
            </w:r>
          </w:p>
        </w:tc>
        <w:tc>
          <w:tcPr>
            <w:tcW w:w="1782" w:type="dxa"/>
          </w:tcPr>
          <w:p w:rsidR="00B83110" w:rsidRPr="00761A23" w:rsidRDefault="00B83110" w:rsidP="00FE13D5">
            <w:pPr>
              <w:contextualSpacing/>
              <w:jc w:val="center"/>
              <w:rPr>
                <w:rFonts w:ascii="Times New Roman" w:hAnsi="Times New Roman" w:cs="Times New Roman"/>
                <w:b/>
                <w:i w:val="0"/>
                <w:sz w:val="28"/>
                <w:szCs w:val="28"/>
              </w:rPr>
            </w:pPr>
            <w:r w:rsidRPr="00761A23">
              <w:rPr>
                <w:rFonts w:ascii="Times New Roman" w:hAnsi="Times New Roman" w:cs="Times New Roman"/>
                <w:i w:val="0"/>
                <w:sz w:val="28"/>
                <w:szCs w:val="28"/>
              </w:rPr>
              <w:t xml:space="preserve">2017 </w:t>
            </w:r>
          </w:p>
        </w:tc>
      </w:tr>
      <w:tr w:rsidR="00B83110" w:rsidRPr="00761A23" w:rsidTr="00FE13D5">
        <w:tc>
          <w:tcPr>
            <w:tcW w:w="530"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3.</w:t>
            </w:r>
          </w:p>
        </w:tc>
        <w:tc>
          <w:tcPr>
            <w:tcW w:w="4195"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Освітня програма для дітей від 2 до 7 років «Дитина»</w:t>
            </w:r>
          </w:p>
        </w:tc>
        <w:tc>
          <w:tcPr>
            <w:tcW w:w="1266"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так</w:t>
            </w:r>
          </w:p>
        </w:tc>
        <w:tc>
          <w:tcPr>
            <w:tcW w:w="2082"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 xml:space="preserve"> Лист Міністерство освіти і науки України від </w:t>
            </w:r>
          </w:p>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09.11.2015 р.</w:t>
            </w:r>
          </w:p>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 1/11-16163</w:t>
            </w:r>
          </w:p>
        </w:tc>
        <w:tc>
          <w:tcPr>
            <w:tcW w:w="1782"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 xml:space="preserve">2015  </w:t>
            </w:r>
          </w:p>
        </w:tc>
      </w:tr>
      <w:tr w:rsidR="00B83110" w:rsidRPr="00761A23" w:rsidTr="00FE13D5">
        <w:tc>
          <w:tcPr>
            <w:tcW w:w="530"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4.</w:t>
            </w:r>
          </w:p>
        </w:tc>
        <w:tc>
          <w:tcPr>
            <w:tcW w:w="4195"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Програма розвитку дітей старшого дошкільного віку «Впевнений старт»</w:t>
            </w:r>
          </w:p>
        </w:tc>
        <w:tc>
          <w:tcPr>
            <w:tcW w:w="1266"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так</w:t>
            </w:r>
          </w:p>
        </w:tc>
        <w:tc>
          <w:tcPr>
            <w:tcW w:w="2082"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 xml:space="preserve">Міністерство освіти і науки України від </w:t>
            </w:r>
          </w:p>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01.08.2017 р.</w:t>
            </w:r>
          </w:p>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№1/11-7684</w:t>
            </w:r>
          </w:p>
        </w:tc>
        <w:tc>
          <w:tcPr>
            <w:tcW w:w="1782"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 xml:space="preserve">2017 </w:t>
            </w:r>
          </w:p>
        </w:tc>
      </w:tr>
      <w:tr w:rsidR="00B83110" w:rsidRPr="00761A23" w:rsidTr="00FE13D5">
        <w:tc>
          <w:tcPr>
            <w:tcW w:w="530"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lastRenderedPageBreak/>
              <w:t>5.</w:t>
            </w:r>
          </w:p>
        </w:tc>
        <w:tc>
          <w:tcPr>
            <w:tcW w:w="4195"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Комплексна освітня програма</w:t>
            </w:r>
          </w:p>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 xml:space="preserve"> «Дитина в дошкільні роки»</w:t>
            </w:r>
          </w:p>
        </w:tc>
        <w:tc>
          <w:tcPr>
            <w:tcW w:w="1266"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так</w:t>
            </w:r>
          </w:p>
        </w:tc>
        <w:tc>
          <w:tcPr>
            <w:tcW w:w="2082"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Лист Міністерства освіти і науки України від 06.11.2015 р.</w:t>
            </w:r>
          </w:p>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№1/11-16160</w:t>
            </w:r>
          </w:p>
        </w:tc>
        <w:tc>
          <w:tcPr>
            <w:tcW w:w="1782"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 xml:space="preserve">2015 </w:t>
            </w:r>
          </w:p>
        </w:tc>
      </w:tr>
      <w:tr w:rsidR="00B83110" w:rsidRPr="00761A23" w:rsidTr="00FE13D5">
        <w:tc>
          <w:tcPr>
            <w:tcW w:w="530"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6.</w:t>
            </w:r>
          </w:p>
        </w:tc>
        <w:tc>
          <w:tcPr>
            <w:tcW w:w="4195"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Казкова фізкультура</w:t>
            </w:r>
          </w:p>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Парціальна програма з фізичного виховання дітей раннього та дошкільного віку</w:t>
            </w:r>
          </w:p>
        </w:tc>
        <w:tc>
          <w:tcPr>
            <w:tcW w:w="1266"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так</w:t>
            </w:r>
          </w:p>
        </w:tc>
        <w:tc>
          <w:tcPr>
            <w:tcW w:w="2082"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Міністерство освіти і науки України (лист ІІТЗО від 09.07.2019 №22.1/12-Г-627)</w:t>
            </w:r>
          </w:p>
        </w:tc>
        <w:tc>
          <w:tcPr>
            <w:tcW w:w="1782"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2019</w:t>
            </w:r>
          </w:p>
        </w:tc>
      </w:tr>
      <w:tr w:rsidR="00B83110" w:rsidRPr="00761A23" w:rsidTr="00FE13D5">
        <w:tc>
          <w:tcPr>
            <w:tcW w:w="530"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7.</w:t>
            </w:r>
          </w:p>
        </w:tc>
        <w:tc>
          <w:tcPr>
            <w:tcW w:w="4195"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 xml:space="preserve">Дошкільнятам – освіта для сталого розвитку </w:t>
            </w:r>
          </w:p>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Парціальна програма для закладів дошкільної освіти</w:t>
            </w:r>
          </w:p>
        </w:tc>
        <w:tc>
          <w:tcPr>
            <w:tcW w:w="1266"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так</w:t>
            </w:r>
          </w:p>
        </w:tc>
        <w:tc>
          <w:tcPr>
            <w:tcW w:w="2082"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Міністерство освіти і науки України від 12.02.2019р.</w:t>
            </w:r>
          </w:p>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№22-1/12-Г-46</w:t>
            </w:r>
          </w:p>
        </w:tc>
        <w:tc>
          <w:tcPr>
            <w:tcW w:w="1782"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 xml:space="preserve">2019 </w:t>
            </w:r>
          </w:p>
        </w:tc>
      </w:tr>
      <w:tr w:rsidR="00B83110" w:rsidRPr="00761A23" w:rsidTr="00FE13D5">
        <w:tc>
          <w:tcPr>
            <w:tcW w:w="530"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8.</w:t>
            </w:r>
          </w:p>
        </w:tc>
        <w:tc>
          <w:tcPr>
            <w:tcW w:w="4195"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«Вчимося жити разом»</w:t>
            </w:r>
          </w:p>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Парціальна програма з розвитку соціальних навичок ефективної взаємодії дітей від 4 до 6-7 років</w:t>
            </w:r>
          </w:p>
          <w:p w:rsidR="00B83110" w:rsidRPr="00761A23" w:rsidRDefault="00B83110" w:rsidP="00FE13D5">
            <w:pPr>
              <w:contextualSpacing/>
              <w:jc w:val="center"/>
              <w:rPr>
                <w:rFonts w:ascii="Times New Roman" w:hAnsi="Times New Roman" w:cs="Times New Roman"/>
                <w:i w:val="0"/>
                <w:sz w:val="28"/>
                <w:szCs w:val="28"/>
              </w:rPr>
            </w:pPr>
          </w:p>
        </w:tc>
        <w:tc>
          <w:tcPr>
            <w:tcW w:w="1266"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так</w:t>
            </w:r>
          </w:p>
        </w:tc>
        <w:tc>
          <w:tcPr>
            <w:tcW w:w="2082"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Міністерство освіти і науки України від 13.06.2016р.</w:t>
            </w:r>
          </w:p>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 2.1/12-Г-363</w:t>
            </w:r>
          </w:p>
        </w:tc>
        <w:tc>
          <w:tcPr>
            <w:tcW w:w="1782" w:type="dxa"/>
          </w:tcPr>
          <w:p w:rsidR="00B83110" w:rsidRPr="00761A23" w:rsidRDefault="00B83110" w:rsidP="00FE13D5">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2016</w:t>
            </w:r>
          </w:p>
        </w:tc>
      </w:tr>
    </w:tbl>
    <w:p w:rsidR="00B83110" w:rsidRPr="00761A23" w:rsidRDefault="00B83110" w:rsidP="00B83110">
      <w:pPr>
        <w:pStyle w:val="a4"/>
        <w:spacing w:after="0" w:line="360" w:lineRule="auto"/>
        <w:rPr>
          <w:rFonts w:ascii="Times New Roman" w:hAnsi="Times New Roman" w:cs="Times New Roman"/>
          <w:i w:val="0"/>
          <w:sz w:val="28"/>
          <w:szCs w:val="28"/>
        </w:rPr>
      </w:pPr>
    </w:p>
    <w:p w:rsidR="00B37134" w:rsidRPr="00761A23" w:rsidRDefault="00DA1228" w:rsidP="00DA1228">
      <w:pPr>
        <w:pStyle w:val="a4"/>
        <w:numPr>
          <w:ilvl w:val="0"/>
          <w:numId w:val="4"/>
        </w:numPr>
        <w:spacing w:after="0" w:line="360" w:lineRule="auto"/>
        <w:rPr>
          <w:rFonts w:ascii="Times New Roman" w:hAnsi="Times New Roman" w:cs="Times New Roman"/>
          <w:i w:val="0"/>
          <w:sz w:val="28"/>
          <w:szCs w:val="28"/>
        </w:rPr>
      </w:pPr>
      <w:r w:rsidRPr="00971483">
        <w:rPr>
          <w:rFonts w:ascii="Times New Roman" w:hAnsi="Times New Roman" w:cs="Times New Roman"/>
          <w:b/>
          <w:sz w:val="32"/>
          <w:szCs w:val="32"/>
        </w:rPr>
        <w:t>Модель освітнього процесу</w:t>
      </w:r>
      <w:r w:rsidRPr="00761A23">
        <w:rPr>
          <w:rFonts w:ascii="Times New Roman" w:hAnsi="Times New Roman" w:cs="Times New Roman"/>
          <w:i w:val="0"/>
          <w:sz w:val="28"/>
          <w:szCs w:val="28"/>
        </w:rPr>
        <w:t xml:space="preserve">: </w:t>
      </w:r>
      <w:proofErr w:type="spellStart"/>
      <w:r w:rsidRPr="00761A23">
        <w:rPr>
          <w:rFonts w:ascii="Times New Roman" w:hAnsi="Times New Roman" w:cs="Times New Roman"/>
          <w:i w:val="0"/>
          <w:sz w:val="28"/>
          <w:szCs w:val="28"/>
        </w:rPr>
        <w:t>заняттєво-середовищна</w:t>
      </w:r>
      <w:proofErr w:type="spellEnd"/>
    </w:p>
    <w:p w:rsidR="00DA1228" w:rsidRPr="00761A23" w:rsidRDefault="00DA1228" w:rsidP="00DA1228">
      <w:pPr>
        <w:pStyle w:val="a4"/>
        <w:numPr>
          <w:ilvl w:val="0"/>
          <w:numId w:val="4"/>
        </w:numPr>
        <w:spacing w:after="0" w:line="360" w:lineRule="auto"/>
        <w:rPr>
          <w:rFonts w:ascii="Times New Roman" w:hAnsi="Times New Roman" w:cs="Times New Roman"/>
          <w:i w:val="0"/>
          <w:sz w:val="28"/>
          <w:szCs w:val="28"/>
        </w:rPr>
      </w:pPr>
      <w:r w:rsidRPr="00971483">
        <w:rPr>
          <w:rFonts w:ascii="Times New Roman" w:hAnsi="Times New Roman" w:cs="Times New Roman"/>
          <w:b/>
          <w:sz w:val="32"/>
          <w:szCs w:val="32"/>
        </w:rPr>
        <w:t>Навчальний період</w:t>
      </w:r>
      <w:r w:rsidRPr="00761A23">
        <w:rPr>
          <w:rFonts w:ascii="Times New Roman" w:hAnsi="Times New Roman" w:cs="Times New Roman"/>
          <w:i w:val="0"/>
          <w:sz w:val="28"/>
          <w:szCs w:val="28"/>
        </w:rPr>
        <w:t>: з 01.09.2020 по 30.05.2021рр.</w:t>
      </w:r>
    </w:p>
    <w:p w:rsidR="00DA1228" w:rsidRPr="00761A23" w:rsidRDefault="00DA1228" w:rsidP="00DA1228">
      <w:pPr>
        <w:pStyle w:val="a4"/>
        <w:numPr>
          <w:ilvl w:val="0"/>
          <w:numId w:val="4"/>
        </w:numPr>
        <w:spacing w:after="0" w:line="360" w:lineRule="auto"/>
        <w:rPr>
          <w:rFonts w:ascii="Times New Roman" w:hAnsi="Times New Roman" w:cs="Times New Roman"/>
          <w:i w:val="0"/>
          <w:sz w:val="28"/>
          <w:szCs w:val="28"/>
        </w:rPr>
      </w:pPr>
      <w:r w:rsidRPr="00971483">
        <w:rPr>
          <w:rFonts w:ascii="Times New Roman" w:hAnsi="Times New Roman" w:cs="Times New Roman"/>
          <w:b/>
          <w:sz w:val="32"/>
          <w:szCs w:val="32"/>
        </w:rPr>
        <w:t>Термін канікул</w:t>
      </w:r>
      <w:r w:rsidRPr="00761A23">
        <w:rPr>
          <w:rFonts w:ascii="Times New Roman" w:hAnsi="Times New Roman" w:cs="Times New Roman"/>
          <w:i w:val="0"/>
          <w:sz w:val="28"/>
          <w:szCs w:val="28"/>
        </w:rPr>
        <w:t xml:space="preserve">: </w:t>
      </w:r>
    </w:p>
    <w:p w:rsidR="00DA1228" w:rsidRPr="00761A23" w:rsidRDefault="00DA1228" w:rsidP="00DA1228">
      <w:pPr>
        <w:pStyle w:val="a4"/>
        <w:spacing w:after="0" w:line="360" w:lineRule="auto"/>
        <w:rPr>
          <w:rFonts w:ascii="Times New Roman" w:hAnsi="Times New Roman" w:cs="Times New Roman"/>
          <w:i w:val="0"/>
          <w:sz w:val="28"/>
          <w:szCs w:val="28"/>
        </w:rPr>
      </w:pPr>
      <w:r w:rsidRPr="00761A23">
        <w:rPr>
          <w:rFonts w:ascii="Times New Roman" w:hAnsi="Times New Roman" w:cs="Times New Roman"/>
          <w:i w:val="0"/>
          <w:sz w:val="28"/>
          <w:szCs w:val="28"/>
        </w:rPr>
        <w:t>26.10. – 30.10.2020</w:t>
      </w:r>
    </w:p>
    <w:p w:rsidR="00DA1228" w:rsidRPr="00761A23" w:rsidRDefault="00DA1228" w:rsidP="00DA1228">
      <w:pPr>
        <w:pStyle w:val="a4"/>
        <w:spacing w:after="0" w:line="360" w:lineRule="auto"/>
        <w:rPr>
          <w:rFonts w:ascii="Times New Roman" w:hAnsi="Times New Roman" w:cs="Times New Roman"/>
          <w:i w:val="0"/>
          <w:sz w:val="28"/>
          <w:szCs w:val="28"/>
        </w:rPr>
      </w:pPr>
      <w:r w:rsidRPr="00761A23">
        <w:rPr>
          <w:rFonts w:ascii="Times New Roman" w:hAnsi="Times New Roman" w:cs="Times New Roman"/>
          <w:i w:val="0"/>
          <w:sz w:val="28"/>
          <w:szCs w:val="28"/>
        </w:rPr>
        <w:t>01.01. – 10.01.2021</w:t>
      </w:r>
    </w:p>
    <w:p w:rsidR="00C42D36" w:rsidRDefault="00DA1228" w:rsidP="00C42D36">
      <w:pPr>
        <w:pStyle w:val="a4"/>
        <w:spacing w:after="0" w:line="360" w:lineRule="auto"/>
        <w:rPr>
          <w:rFonts w:ascii="Times New Roman" w:hAnsi="Times New Roman" w:cs="Times New Roman"/>
          <w:i w:val="0"/>
          <w:sz w:val="28"/>
          <w:szCs w:val="28"/>
        </w:rPr>
      </w:pPr>
      <w:r>
        <w:rPr>
          <w:rFonts w:ascii="Times New Roman" w:hAnsi="Times New Roman" w:cs="Times New Roman"/>
          <w:i w:val="0"/>
          <w:sz w:val="28"/>
          <w:szCs w:val="28"/>
        </w:rPr>
        <w:t>24.03. – 01.04.2021</w:t>
      </w:r>
    </w:p>
    <w:p w:rsidR="00C42D36" w:rsidRDefault="00C42D36" w:rsidP="00C42D36">
      <w:pPr>
        <w:pStyle w:val="a4"/>
        <w:numPr>
          <w:ilvl w:val="0"/>
          <w:numId w:val="6"/>
        </w:numPr>
        <w:spacing w:after="0" w:line="360" w:lineRule="auto"/>
        <w:rPr>
          <w:rFonts w:ascii="Times New Roman" w:hAnsi="Times New Roman" w:cs="Times New Roman"/>
          <w:i w:val="0"/>
          <w:sz w:val="28"/>
          <w:szCs w:val="28"/>
        </w:rPr>
      </w:pPr>
      <w:r w:rsidRPr="00FC1B3F">
        <w:rPr>
          <w:rFonts w:ascii="Times New Roman" w:hAnsi="Times New Roman" w:cs="Times New Roman"/>
          <w:b/>
          <w:sz w:val="32"/>
          <w:szCs w:val="32"/>
        </w:rPr>
        <w:t>Форма організації освітнього процесу</w:t>
      </w:r>
      <w:r>
        <w:rPr>
          <w:rFonts w:ascii="Times New Roman" w:hAnsi="Times New Roman" w:cs="Times New Roman"/>
          <w:i w:val="0"/>
          <w:sz w:val="28"/>
          <w:szCs w:val="28"/>
        </w:rPr>
        <w:t>:</w:t>
      </w:r>
    </w:p>
    <w:p w:rsidR="00C42D36" w:rsidRDefault="00C42D36" w:rsidP="00C42D36">
      <w:pPr>
        <w:pStyle w:val="a4"/>
        <w:spacing w:after="0" w:line="360" w:lineRule="auto"/>
        <w:rPr>
          <w:rFonts w:ascii="Times New Roman" w:hAnsi="Times New Roman" w:cs="Times New Roman"/>
          <w:i w:val="0"/>
          <w:sz w:val="28"/>
          <w:szCs w:val="28"/>
        </w:rPr>
      </w:pPr>
      <w:r>
        <w:rPr>
          <w:rFonts w:ascii="Times New Roman" w:hAnsi="Times New Roman" w:cs="Times New Roman"/>
          <w:i w:val="0"/>
          <w:sz w:val="28"/>
          <w:szCs w:val="28"/>
        </w:rPr>
        <w:t xml:space="preserve">Згідно Інструктивно-методичних рекомендацій «Про організаційну самостійну діяльність дітей у дошкільному закладі» (Лист Інституту </w:t>
      </w:r>
      <w:r>
        <w:rPr>
          <w:rFonts w:ascii="Times New Roman" w:hAnsi="Times New Roman" w:cs="Times New Roman"/>
          <w:i w:val="0"/>
          <w:sz w:val="28"/>
          <w:szCs w:val="28"/>
        </w:rPr>
        <w:lastRenderedPageBreak/>
        <w:t>інноваційних технологій і змісту освіти Міністерства освіти і науки України від 26.07.2010 №1,4/18-3082).</w:t>
      </w:r>
    </w:p>
    <w:p w:rsidR="00C42D36" w:rsidRDefault="004378F6" w:rsidP="00C42D36">
      <w:pPr>
        <w:pStyle w:val="a4"/>
        <w:numPr>
          <w:ilvl w:val="0"/>
          <w:numId w:val="6"/>
        </w:numPr>
        <w:spacing w:after="0" w:line="360" w:lineRule="auto"/>
        <w:rPr>
          <w:rFonts w:ascii="Times New Roman" w:hAnsi="Times New Roman" w:cs="Times New Roman"/>
          <w:i w:val="0"/>
          <w:sz w:val="28"/>
          <w:szCs w:val="28"/>
        </w:rPr>
      </w:pPr>
      <w:r w:rsidRPr="00FC1B3F">
        <w:rPr>
          <w:rFonts w:ascii="Times New Roman" w:hAnsi="Times New Roman" w:cs="Times New Roman"/>
          <w:b/>
          <w:sz w:val="32"/>
          <w:szCs w:val="32"/>
        </w:rPr>
        <w:t>Вид</w:t>
      </w:r>
      <w:r>
        <w:rPr>
          <w:rFonts w:ascii="Times New Roman" w:hAnsi="Times New Roman" w:cs="Times New Roman"/>
          <w:i w:val="0"/>
          <w:sz w:val="28"/>
          <w:szCs w:val="28"/>
        </w:rPr>
        <w:t>: організована навчально-пізнавальна діяльність освітнього процесу.</w:t>
      </w:r>
    </w:p>
    <w:p w:rsidR="004378F6" w:rsidRPr="00FC1B3F" w:rsidRDefault="004378F6" w:rsidP="00C42D36">
      <w:pPr>
        <w:pStyle w:val="a4"/>
        <w:numPr>
          <w:ilvl w:val="0"/>
          <w:numId w:val="6"/>
        </w:numPr>
        <w:spacing w:after="0" w:line="360" w:lineRule="auto"/>
        <w:rPr>
          <w:rFonts w:ascii="Times New Roman" w:hAnsi="Times New Roman" w:cs="Times New Roman"/>
          <w:sz w:val="32"/>
          <w:szCs w:val="32"/>
        </w:rPr>
      </w:pPr>
      <w:r w:rsidRPr="00FC1B3F">
        <w:rPr>
          <w:rFonts w:ascii="Times New Roman" w:hAnsi="Times New Roman" w:cs="Times New Roman"/>
          <w:b/>
          <w:sz w:val="32"/>
          <w:szCs w:val="32"/>
        </w:rPr>
        <w:t>Основні форми</w:t>
      </w:r>
      <w:r w:rsidRPr="00FC1B3F">
        <w:rPr>
          <w:rFonts w:ascii="Times New Roman" w:hAnsi="Times New Roman" w:cs="Times New Roman"/>
          <w:sz w:val="32"/>
          <w:szCs w:val="32"/>
        </w:rPr>
        <w:t>:</w:t>
      </w:r>
    </w:p>
    <w:p w:rsidR="004378F6" w:rsidRDefault="004378F6" w:rsidP="004378F6">
      <w:pPr>
        <w:pStyle w:val="a4"/>
        <w:numPr>
          <w:ilvl w:val="0"/>
          <w:numId w:val="7"/>
        </w:numPr>
        <w:spacing w:after="0" w:line="360" w:lineRule="auto"/>
        <w:rPr>
          <w:rFonts w:ascii="Times New Roman" w:hAnsi="Times New Roman" w:cs="Times New Roman"/>
          <w:i w:val="0"/>
          <w:sz w:val="28"/>
          <w:szCs w:val="28"/>
        </w:rPr>
      </w:pPr>
      <w:r>
        <w:rPr>
          <w:rFonts w:ascii="Times New Roman" w:hAnsi="Times New Roman" w:cs="Times New Roman"/>
          <w:i w:val="0"/>
          <w:sz w:val="28"/>
          <w:szCs w:val="28"/>
        </w:rPr>
        <w:t>заняття різних видів</w:t>
      </w:r>
    </w:p>
    <w:p w:rsidR="004378F6" w:rsidRDefault="004378F6" w:rsidP="004378F6">
      <w:pPr>
        <w:pStyle w:val="a4"/>
        <w:numPr>
          <w:ilvl w:val="0"/>
          <w:numId w:val="7"/>
        </w:numPr>
        <w:spacing w:after="0" w:line="360" w:lineRule="auto"/>
        <w:rPr>
          <w:rFonts w:ascii="Times New Roman" w:hAnsi="Times New Roman" w:cs="Times New Roman"/>
          <w:i w:val="0"/>
          <w:sz w:val="28"/>
          <w:szCs w:val="28"/>
        </w:rPr>
      </w:pPr>
      <w:r>
        <w:rPr>
          <w:rFonts w:ascii="Times New Roman" w:hAnsi="Times New Roman" w:cs="Times New Roman"/>
          <w:i w:val="0"/>
          <w:sz w:val="28"/>
          <w:szCs w:val="28"/>
        </w:rPr>
        <w:t>гурткова робота</w:t>
      </w:r>
    </w:p>
    <w:p w:rsidR="004378F6" w:rsidRDefault="004378F6" w:rsidP="004378F6">
      <w:pPr>
        <w:pStyle w:val="a4"/>
        <w:numPr>
          <w:ilvl w:val="0"/>
          <w:numId w:val="7"/>
        </w:numPr>
        <w:spacing w:after="0" w:line="360" w:lineRule="auto"/>
        <w:rPr>
          <w:rFonts w:ascii="Times New Roman" w:hAnsi="Times New Roman" w:cs="Times New Roman"/>
          <w:i w:val="0"/>
          <w:sz w:val="28"/>
          <w:szCs w:val="28"/>
        </w:rPr>
      </w:pPr>
      <w:r>
        <w:rPr>
          <w:rFonts w:ascii="Times New Roman" w:hAnsi="Times New Roman" w:cs="Times New Roman"/>
          <w:i w:val="0"/>
          <w:sz w:val="28"/>
          <w:szCs w:val="28"/>
        </w:rPr>
        <w:t>організована ігрова діяльність в повсякденному житті</w:t>
      </w:r>
    </w:p>
    <w:p w:rsidR="004378F6" w:rsidRDefault="004378F6" w:rsidP="004378F6">
      <w:pPr>
        <w:pStyle w:val="a4"/>
        <w:numPr>
          <w:ilvl w:val="0"/>
          <w:numId w:val="7"/>
        </w:numPr>
        <w:spacing w:after="0" w:line="360" w:lineRule="auto"/>
        <w:rPr>
          <w:rFonts w:ascii="Times New Roman" w:hAnsi="Times New Roman" w:cs="Times New Roman"/>
          <w:i w:val="0"/>
          <w:sz w:val="28"/>
          <w:szCs w:val="28"/>
        </w:rPr>
      </w:pPr>
      <w:r>
        <w:rPr>
          <w:rFonts w:ascii="Times New Roman" w:hAnsi="Times New Roman" w:cs="Times New Roman"/>
          <w:i w:val="0"/>
          <w:sz w:val="28"/>
          <w:szCs w:val="28"/>
        </w:rPr>
        <w:t>пошуково-дослідницька діяльність</w:t>
      </w:r>
    </w:p>
    <w:p w:rsidR="004378F6" w:rsidRPr="005A10AA" w:rsidRDefault="004378F6" w:rsidP="004378F6">
      <w:pPr>
        <w:pStyle w:val="a4"/>
        <w:numPr>
          <w:ilvl w:val="0"/>
          <w:numId w:val="7"/>
        </w:numPr>
        <w:spacing w:after="0" w:line="360" w:lineRule="auto"/>
        <w:rPr>
          <w:rFonts w:ascii="Times New Roman" w:hAnsi="Times New Roman" w:cs="Times New Roman"/>
          <w:i w:val="0"/>
          <w:sz w:val="32"/>
          <w:szCs w:val="32"/>
        </w:rPr>
      </w:pPr>
      <w:r w:rsidRPr="005A10AA">
        <w:rPr>
          <w:rFonts w:ascii="Times New Roman" w:hAnsi="Times New Roman" w:cs="Times New Roman"/>
          <w:i w:val="0"/>
          <w:sz w:val="32"/>
          <w:szCs w:val="32"/>
        </w:rPr>
        <w:t>екскурсії, спостереження.</w:t>
      </w:r>
    </w:p>
    <w:p w:rsidR="004378F6" w:rsidRPr="00FC1B3F" w:rsidRDefault="004378F6" w:rsidP="004378F6">
      <w:pPr>
        <w:spacing w:after="0" w:line="360" w:lineRule="auto"/>
        <w:rPr>
          <w:rFonts w:ascii="Times New Roman" w:hAnsi="Times New Roman" w:cs="Times New Roman"/>
          <w:b/>
          <w:sz w:val="32"/>
          <w:szCs w:val="32"/>
        </w:rPr>
      </w:pPr>
      <w:r w:rsidRPr="00FC1B3F">
        <w:rPr>
          <w:rFonts w:ascii="Times New Roman" w:hAnsi="Times New Roman" w:cs="Times New Roman"/>
          <w:b/>
          <w:sz w:val="32"/>
          <w:szCs w:val="32"/>
        </w:rPr>
        <w:t>Кількість і тривалість занять гранично допустимого навантаження:</w:t>
      </w:r>
    </w:p>
    <w:p w:rsidR="004378F6" w:rsidRDefault="004378F6" w:rsidP="004378F6">
      <w:pPr>
        <w:pStyle w:val="a4"/>
        <w:numPr>
          <w:ilvl w:val="0"/>
          <w:numId w:val="8"/>
        </w:numPr>
        <w:spacing w:after="0" w:line="360" w:lineRule="auto"/>
        <w:rPr>
          <w:rFonts w:ascii="Times New Roman" w:hAnsi="Times New Roman" w:cs="Times New Roman"/>
          <w:i w:val="0"/>
          <w:sz w:val="28"/>
          <w:szCs w:val="28"/>
        </w:rPr>
      </w:pPr>
      <w:r>
        <w:rPr>
          <w:rFonts w:ascii="Times New Roman" w:hAnsi="Times New Roman" w:cs="Times New Roman"/>
          <w:i w:val="0"/>
          <w:sz w:val="28"/>
          <w:szCs w:val="28"/>
        </w:rPr>
        <w:t>діти 3-го року життя (групи №1,2,5) – 12 занять на тиждень по 10-15 хвилин;</w:t>
      </w:r>
    </w:p>
    <w:p w:rsidR="004378F6" w:rsidRDefault="004378F6" w:rsidP="004378F6">
      <w:pPr>
        <w:pStyle w:val="a4"/>
        <w:numPr>
          <w:ilvl w:val="0"/>
          <w:numId w:val="8"/>
        </w:numPr>
        <w:spacing w:after="0" w:line="360" w:lineRule="auto"/>
        <w:rPr>
          <w:rFonts w:ascii="Times New Roman" w:hAnsi="Times New Roman" w:cs="Times New Roman"/>
          <w:i w:val="0"/>
          <w:sz w:val="28"/>
          <w:szCs w:val="28"/>
        </w:rPr>
      </w:pPr>
      <w:r>
        <w:rPr>
          <w:rFonts w:ascii="Times New Roman" w:hAnsi="Times New Roman" w:cs="Times New Roman"/>
          <w:i w:val="0"/>
          <w:sz w:val="28"/>
          <w:szCs w:val="28"/>
        </w:rPr>
        <w:t>діти 4-го року життя (групи №6,10,12)</w:t>
      </w:r>
      <w:r w:rsidR="009375AA">
        <w:rPr>
          <w:rFonts w:ascii="Times New Roman" w:hAnsi="Times New Roman" w:cs="Times New Roman"/>
          <w:i w:val="0"/>
          <w:sz w:val="28"/>
          <w:szCs w:val="28"/>
        </w:rPr>
        <w:t xml:space="preserve"> – 12 занять на тиждень по 15-20 хвилин;</w:t>
      </w:r>
    </w:p>
    <w:p w:rsidR="009375AA" w:rsidRDefault="009375AA" w:rsidP="009375AA">
      <w:pPr>
        <w:pStyle w:val="a4"/>
        <w:numPr>
          <w:ilvl w:val="0"/>
          <w:numId w:val="8"/>
        </w:numPr>
        <w:spacing w:after="0" w:line="360" w:lineRule="auto"/>
        <w:rPr>
          <w:rFonts w:ascii="Times New Roman" w:hAnsi="Times New Roman" w:cs="Times New Roman"/>
          <w:i w:val="0"/>
          <w:sz w:val="28"/>
          <w:szCs w:val="28"/>
        </w:rPr>
      </w:pPr>
      <w:r>
        <w:rPr>
          <w:rFonts w:ascii="Times New Roman" w:hAnsi="Times New Roman" w:cs="Times New Roman"/>
          <w:i w:val="0"/>
          <w:sz w:val="28"/>
          <w:szCs w:val="28"/>
        </w:rPr>
        <w:t>діти  5-го року життя (групи №13,7,4,11) – 12 занять на тиждень по 20-25 хвилин;</w:t>
      </w:r>
    </w:p>
    <w:p w:rsidR="009375AA" w:rsidRDefault="009375AA" w:rsidP="009375AA">
      <w:pPr>
        <w:pStyle w:val="a4"/>
        <w:numPr>
          <w:ilvl w:val="0"/>
          <w:numId w:val="8"/>
        </w:numPr>
        <w:spacing w:after="0" w:line="360" w:lineRule="auto"/>
        <w:rPr>
          <w:rFonts w:ascii="Times New Roman" w:hAnsi="Times New Roman" w:cs="Times New Roman"/>
          <w:i w:val="0"/>
          <w:sz w:val="28"/>
          <w:szCs w:val="28"/>
        </w:rPr>
      </w:pPr>
      <w:r>
        <w:rPr>
          <w:rFonts w:ascii="Times New Roman" w:hAnsi="Times New Roman" w:cs="Times New Roman"/>
          <w:i w:val="0"/>
          <w:sz w:val="28"/>
          <w:szCs w:val="28"/>
        </w:rPr>
        <w:t>діти 6-го року життя (групи №8,9,3) – 12 занять на тиждень по 25-30 хвилин;</w:t>
      </w:r>
    </w:p>
    <w:p w:rsidR="009375AA" w:rsidRPr="009375AA" w:rsidRDefault="009375AA" w:rsidP="009375AA">
      <w:pPr>
        <w:spacing w:after="0" w:line="360" w:lineRule="auto"/>
        <w:rPr>
          <w:rFonts w:ascii="Times New Roman" w:hAnsi="Times New Roman" w:cs="Times New Roman"/>
          <w:i w:val="0"/>
          <w:sz w:val="28"/>
          <w:szCs w:val="28"/>
        </w:rPr>
      </w:pPr>
      <w:r w:rsidRPr="009375AA">
        <w:rPr>
          <w:rFonts w:ascii="Times New Roman" w:hAnsi="Times New Roman" w:cs="Times New Roman"/>
          <w:i w:val="0"/>
          <w:sz w:val="28"/>
          <w:szCs w:val="28"/>
        </w:rPr>
        <w:t>Роз</w:t>
      </w:r>
      <w:r w:rsidR="00874843">
        <w:rPr>
          <w:rFonts w:ascii="Times New Roman" w:hAnsi="Times New Roman" w:cs="Times New Roman"/>
          <w:i w:val="0"/>
          <w:sz w:val="28"/>
          <w:szCs w:val="28"/>
        </w:rPr>
        <w:t>клад занять додається (додаток 2</w:t>
      </w:r>
      <w:r w:rsidRPr="009375AA">
        <w:rPr>
          <w:rFonts w:ascii="Times New Roman" w:hAnsi="Times New Roman" w:cs="Times New Roman"/>
          <w:i w:val="0"/>
          <w:sz w:val="28"/>
          <w:szCs w:val="28"/>
        </w:rPr>
        <w:t>)</w:t>
      </w:r>
    </w:p>
    <w:p w:rsidR="009375AA" w:rsidRPr="009375AA" w:rsidRDefault="009375AA" w:rsidP="009375AA">
      <w:pPr>
        <w:spacing w:after="0" w:line="360" w:lineRule="auto"/>
        <w:rPr>
          <w:rFonts w:ascii="Times New Roman" w:hAnsi="Times New Roman" w:cs="Times New Roman"/>
          <w:i w:val="0"/>
          <w:sz w:val="28"/>
          <w:szCs w:val="28"/>
        </w:rPr>
      </w:pPr>
      <w:r w:rsidRPr="009375AA">
        <w:rPr>
          <w:rFonts w:ascii="Times New Roman" w:hAnsi="Times New Roman" w:cs="Times New Roman"/>
          <w:i w:val="0"/>
          <w:sz w:val="28"/>
          <w:szCs w:val="28"/>
        </w:rPr>
        <w:t xml:space="preserve">Види занять вчителя-дефектолога інклюзивної групи (за договором) </w:t>
      </w:r>
    </w:p>
    <w:p w:rsidR="009375AA" w:rsidRDefault="009375AA" w:rsidP="009375AA">
      <w:pPr>
        <w:spacing w:after="0" w:line="360" w:lineRule="auto"/>
        <w:rPr>
          <w:rFonts w:ascii="Times New Roman" w:hAnsi="Times New Roman" w:cs="Times New Roman"/>
          <w:i w:val="0"/>
          <w:sz w:val="28"/>
          <w:szCs w:val="28"/>
        </w:rPr>
      </w:pPr>
      <w:r w:rsidRPr="009375AA">
        <w:rPr>
          <w:rFonts w:ascii="Times New Roman" w:hAnsi="Times New Roman" w:cs="Times New Roman"/>
          <w:i w:val="0"/>
          <w:sz w:val="28"/>
          <w:szCs w:val="28"/>
        </w:rPr>
        <w:t>(додаток 4)</w:t>
      </w:r>
      <w:r>
        <w:rPr>
          <w:rFonts w:ascii="Times New Roman" w:hAnsi="Times New Roman" w:cs="Times New Roman"/>
          <w:i w:val="0"/>
          <w:sz w:val="28"/>
          <w:szCs w:val="28"/>
        </w:rPr>
        <w:t>. (Учитель-логопед проводить індивідуальні заняття з дитиною з особливими освітніми потребами 10-15 хвилин).</w:t>
      </w:r>
    </w:p>
    <w:p w:rsidR="009375AA" w:rsidRDefault="009375AA" w:rsidP="009375AA">
      <w:pPr>
        <w:spacing w:after="0" w:line="360" w:lineRule="auto"/>
        <w:rPr>
          <w:rFonts w:ascii="Times New Roman" w:hAnsi="Times New Roman" w:cs="Times New Roman"/>
          <w:i w:val="0"/>
          <w:sz w:val="28"/>
          <w:szCs w:val="28"/>
        </w:rPr>
      </w:pPr>
      <w:r>
        <w:rPr>
          <w:rFonts w:ascii="Times New Roman" w:hAnsi="Times New Roman" w:cs="Times New Roman"/>
          <w:i w:val="0"/>
          <w:sz w:val="28"/>
          <w:szCs w:val="28"/>
        </w:rPr>
        <w:t>За формами організації проводяться типи занять:</w:t>
      </w:r>
    </w:p>
    <w:p w:rsidR="009375AA" w:rsidRDefault="009375AA" w:rsidP="009375AA">
      <w:pPr>
        <w:pStyle w:val="a4"/>
        <w:numPr>
          <w:ilvl w:val="0"/>
          <w:numId w:val="9"/>
        </w:numPr>
        <w:spacing w:after="0" w:line="360" w:lineRule="auto"/>
        <w:rPr>
          <w:rFonts w:ascii="Times New Roman" w:hAnsi="Times New Roman" w:cs="Times New Roman"/>
          <w:i w:val="0"/>
          <w:sz w:val="28"/>
          <w:szCs w:val="28"/>
        </w:rPr>
      </w:pPr>
      <w:r>
        <w:rPr>
          <w:rFonts w:ascii="Times New Roman" w:hAnsi="Times New Roman" w:cs="Times New Roman"/>
          <w:i w:val="0"/>
          <w:sz w:val="28"/>
          <w:szCs w:val="28"/>
        </w:rPr>
        <w:t>фронтальні, колективні (з усіма дітьми)</w:t>
      </w:r>
    </w:p>
    <w:p w:rsidR="009375AA" w:rsidRDefault="009375AA" w:rsidP="009375AA">
      <w:pPr>
        <w:pStyle w:val="a4"/>
        <w:numPr>
          <w:ilvl w:val="0"/>
          <w:numId w:val="9"/>
        </w:numPr>
        <w:spacing w:after="0" w:line="360" w:lineRule="auto"/>
        <w:rPr>
          <w:rFonts w:ascii="Times New Roman" w:hAnsi="Times New Roman" w:cs="Times New Roman"/>
          <w:i w:val="0"/>
          <w:sz w:val="28"/>
          <w:szCs w:val="28"/>
        </w:rPr>
      </w:pPr>
      <w:r>
        <w:rPr>
          <w:rFonts w:ascii="Times New Roman" w:hAnsi="Times New Roman" w:cs="Times New Roman"/>
          <w:i w:val="0"/>
          <w:sz w:val="28"/>
          <w:szCs w:val="28"/>
        </w:rPr>
        <w:t>групові (10-12 дітей)</w:t>
      </w:r>
    </w:p>
    <w:p w:rsidR="009375AA" w:rsidRDefault="009375AA" w:rsidP="009375AA">
      <w:pPr>
        <w:pStyle w:val="a4"/>
        <w:numPr>
          <w:ilvl w:val="0"/>
          <w:numId w:val="9"/>
        </w:numPr>
        <w:spacing w:after="0" w:line="360" w:lineRule="auto"/>
        <w:rPr>
          <w:rFonts w:ascii="Times New Roman" w:hAnsi="Times New Roman" w:cs="Times New Roman"/>
          <w:i w:val="0"/>
          <w:sz w:val="28"/>
          <w:szCs w:val="28"/>
        </w:rPr>
      </w:pPr>
      <w:r>
        <w:rPr>
          <w:rFonts w:ascii="Times New Roman" w:hAnsi="Times New Roman" w:cs="Times New Roman"/>
          <w:i w:val="0"/>
          <w:sz w:val="28"/>
          <w:szCs w:val="28"/>
        </w:rPr>
        <w:t>індивідуально-групові (4-6 дітей)</w:t>
      </w:r>
    </w:p>
    <w:p w:rsidR="009375AA" w:rsidRDefault="009375AA" w:rsidP="009375AA">
      <w:pPr>
        <w:pStyle w:val="a4"/>
        <w:numPr>
          <w:ilvl w:val="0"/>
          <w:numId w:val="9"/>
        </w:numPr>
        <w:spacing w:after="0" w:line="360" w:lineRule="auto"/>
        <w:rPr>
          <w:rFonts w:ascii="Times New Roman" w:hAnsi="Times New Roman" w:cs="Times New Roman"/>
          <w:i w:val="0"/>
          <w:sz w:val="28"/>
          <w:szCs w:val="28"/>
        </w:rPr>
      </w:pPr>
      <w:r>
        <w:rPr>
          <w:rFonts w:ascii="Times New Roman" w:hAnsi="Times New Roman" w:cs="Times New Roman"/>
          <w:i w:val="0"/>
          <w:sz w:val="28"/>
          <w:szCs w:val="28"/>
        </w:rPr>
        <w:t>індивідуальні (1-3 дитини)</w:t>
      </w:r>
    </w:p>
    <w:p w:rsidR="009375AA" w:rsidRDefault="009375AA" w:rsidP="009375AA">
      <w:pPr>
        <w:spacing w:after="0" w:line="360" w:lineRule="auto"/>
        <w:rPr>
          <w:rFonts w:ascii="Times New Roman" w:hAnsi="Times New Roman" w:cs="Times New Roman"/>
          <w:i w:val="0"/>
          <w:sz w:val="28"/>
          <w:szCs w:val="28"/>
        </w:rPr>
      </w:pPr>
      <w:r>
        <w:rPr>
          <w:rFonts w:ascii="Times New Roman" w:hAnsi="Times New Roman" w:cs="Times New Roman"/>
          <w:i w:val="0"/>
          <w:sz w:val="28"/>
          <w:szCs w:val="28"/>
        </w:rPr>
        <w:t>В усіх вікових групах організовуються такі види занять:</w:t>
      </w:r>
    </w:p>
    <w:p w:rsidR="009375AA" w:rsidRDefault="009375AA" w:rsidP="009375AA">
      <w:pPr>
        <w:pStyle w:val="a4"/>
        <w:numPr>
          <w:ilvl w:val="0"/>
          <w:numId w:val="3"/>
        </w:numPr>
        <w:spacing w:after="0" w:line="360" w:lineRule="auto"/>
        <w:rPr>
          <w:rFonts w:ascii="Times New Roman" w:hAnsi="Times New Roman" w:cs="Times New Roman"/>
          <w:i w:val="0"/>
          <w:sz w:val="28"/>
          <w:szCs w:val="28"/>
        </w:rPr>
      </w:pPr>
      <w:r>
        <w:rPr>
          <w:rFonts w:ascii="Times New Roman" w:hAnsi="Times New Roman" w:cs="Times New Roman"/>
          <w:i w:val="0"/>
          <w:sz w:val="28"/>
          <w:szCs w:val="28"/>
        </w:rPr>
        <w:t>заняття на засвоєння дітьми нових знань;</w:t>
      </w:r>
    </w:p>
    <w:p w:rsidR="009375AA" w:rsidRDefault="009375AA" w:rsidP="009375AA">
      <w:pPr>
        <w:pStyle w:val="a4"/>
        <w:numPr>
          <w:ilvl w:val="0"/>
          <w:numId w:val="3"/>
        </w:numPr>
        <w:spacing w:after="0" w:line="360" w:lineRule="auto"/>
        <w:rPr>
          <w:rFonts w:ascii="Times New Roman" w:hAnsi="Times New Roman" w:cs="Times New Roman"/>
          <w:i w:val="0"/>
          <w:sz w:val="28"/>
          <w:szCs w:val="28"/>
        </w:rPr>
      </w:pPr>
      <w:r>
        <w:rPr>
          <w:rFonts w:ascii="Times New Roman" w:hAnsi="Times New Roman" w:cs="Times New Roman"/>
          <w:i w:val="0"/>
          <w:sz w:val="28"/>
          <w:szCs w:val="28"/>
        </w:rPr>
        <w:lastRenderedPageBreak/>
        <w:t>заняття із закріплення і систематизації досвіду дітей;</w:t>
      </w:r>
    </w:p>
    <w:p w:rsidR="009375AA" w:rsidRDefault="009375AA" w:rsidP="009375AA">
      <w:pPr>
        <w:pStyle w:val="a4"/>
        <w:numPr>
          <w:ilvl w:val="0"/>
          <w:numId w:val="3"/>
        </w:numPr>
        <w:spacing w:after="0" w:line="360" w:lineRule="auto"/>
        <w:rPr>
          <w:rFonts w:ascii="Times New Roman" w:hAnsi="Times New Roman" w:cs="Times New Roman"/>
          <w:i w:val="0"/>
          <w:sz w:val="28"/>
          <w:szCs w:val="28"/>
        </w:rPr>
      </w:pPr>
      <w:r>
        <w:rPr>
          <w:rFonts w:ascii="Times New Roman" w:hAnsi="Times New Roman" w:cs="Times New Roman"/>
          <w:i w:val="0"/>
          <w:sz w:val="28"/>
          <w:szCs w:val="28"/>
        </w:rPr>
        <w:t>контрольні заняття;</w:t>
      </w:r>
    </w:p>
    <w:p w:rsidR="00FC1B3F" w:rsidRDefault="009375AA" w:rsidP="00FC1B3F">
      <w:pPr>
        <w:pStyle w:val="a4"/>
        <w:numPr>
          <w:ilvl w:val="0"/>
          <w:numId w:val="3"/>
        </w:numPr>
        <w:spacing w:after="0" w:line="360" w:lineRule="auto"/>
        <w:rPr>
          <w:rFonts w:ascii="Times New Roman" w:hAnsi="Times New Roman" w:cs="Times New Roman"/>
          <w:i w:val="0"/>
          <w:sz w:val="28"/>
          <w:szCs w:val="28"/>
        </w:rPr>
      </w:pPr>
      <w:r>
        <w:rPr>
          <w:rFonts w:ascii="Times New Roman" w:hAnsi="Times New Roman" w:cs="Times New Roman"/>
          <w:i w:val="0"/>
          <w:sz w:val="28"/>
          <w:szCs w:val="28"/>
        </w:rPr>
        <w:t>комплексні.</w:t>
      </w:r>
    </w:p>
    <w:p w:rsidR="00FC1B3F" w:rsidRDefault="00FC1B3F" w:rsidP="00FC1B3F">
      <w:pPr>
        <w:spacing w:after="0" w:line="360" w:lineRule="auto"/>
        <w:jc w:val="center"/>
        <w:rPr>
          <w:rFonts w:ascii="Times New Roman" w:hAnsi="Times New Roman" w:cs="Times New Roman"/>
          <w:b/>
          <w:sz w:val="32"/>
          <w:szCs w:val="32"/>
        </w:rPr>
      </w:pPr>
      <w:r w:rsidRPr="00FC1B3F">
        <w:rPr>
          <w:rFonts w:ascii="Times New Roman" w:hAnsi="Times New Roman" w:cs="Times New Roman"/>
          <w:b/>
          <w:sz w:val="32"/>
          <w:szCs w:val="32"/>
        </w:rPr>
        <w:t>Пріоритетний напрямок діяльності та освітні компоненти на його реалізацію</w:t>
      </w:r>
    </w:p>
    <w:p w:rsidR="00FC1B3F" w:rsidRPr="00FC1B3F" w:rsidRDefault="00FC1B3F" w:rsidP="00FC1B3F">
      <w:pPr>
        <w:spacing w:after="0" w:line="360" w:lineRule="auto"/>
        <w:jc w:val="center"/>
        <w:rPr>
          <w:rFonts w:ascii="Times New Roman" w:hAnsi="Times New Roman" w:cs="Times New Roman"/>
          <w:b/>
          <w:sz w:val="32"/>
          <w:szCs w:val="32"/>
        </w:rPr>
      </w:pPr>
    </w:p>
    <w:p w:rsidR="00FC1B3F" w:rsidRPr="00FC1B3F" w:rsidRDefault="00FC1B3F" w:rsidP="00FC1B3F">
      <w:pPr>
        <w:pStyle w:val="a4"/>
        <w:spacing w:after="0" w:line="360" w:lineRule="auto"/>
        <w:ind w:left="1080"/>
        <w:jc w:val="both"/>
        <w:rPr>
          <w:rFonts w:ascii="Times New Roman" w:hAnsi="Times New Roman"/>
          <w:b/>
          <w:sz w:val="32"/>
          <w:szCs w:val="32"/>
        </w:rPr>
      </w:pPr>
      <w:r w:rsidRPr="00FC1B3F">
        <w:rPr>
          <w:rFonts w:ascii="Times New Roman" w:hAnsi="Times New Roman"/>
          <w:b/>
          <w:sz w:val="32"/>
          <w:szCs w:val="32"/>
        </w:rPr>
        <w:t>Вид планування</w:t>
      </w:r>
    </w:p>
    <w:p w:rsidR="00FC1B3F" w:rsidRPr="00A32D69" w:rsidRDefault="00FC1B3F" w:rsidP="00A32D69">
      <w:pPr>
        <w:spacing w:after="0" w:line="360" w:lineRule="auto"/>
        <w:jc w:val="both"/>
        <w:rPr>
          <w:rFonts w:ascii="Times New Roman" w:hAnsi="Times New Roman"/>
          <w:i w:val="0"/>
          <w:sz w:val="28"/>
          <w:szCs w:val="28"/>
        </w:rPr>
      </w:pPr>
      <w:r w:rsidRPr="00A32D69">
        <w:rPr>
          <w:rFonts w:ascii="Times New Roman" w:hAnsi="Times New Roman"/>
          <w:i w:val="0"/>
          <w:sz w:val="28"/>
          <w:szCs w:val="28"/>
        </w:rPr>
        <w:t>Відповідно до рекомендаційного листа МОН України «Планування роботи в дошкільних навчальних закладах» №1/9-455 від 03.07.2009 в закладі дошкільної освіти №116 планування освітнього процесу затвердженого рішенням засідання педагогічної ради та відповідає принципам актуальності, науковості, перспективності, доцільності, системності, послідовності.</w:t>
      </w:r>
    </w:p>
    <w:p w:rsidR="00FC1B3F" w:rsidRPr="00A32D69" w:rsidRDefault="00FC1B3F" w:rsidP="00A32D69">
      <w:pPr>
        <w:spacing w:after="0" w:line="360" w:lineRule="auto"/>
        <w:jc w:val="both"/>
        <w:rPr>
          <w:rFonts w:ascii="Times New Roman" w:hAnsi="Times New Roman"/>
          <w:i w:val="0"/>
          <w:sz w:val="28"/>
          <w:szCs w:val="28"/>
        </w:rPr>
      </w:pPr>
      <w:r w:rsidRPr="00A32D69">
        <w:rPr>
          <w:rFonts w:ascii="Times New Roman" w:hAnsi="Times New Roman"/>
          <w:i w:val="0"/>
          <w:sz w:val="28"/>
          <w:szCs w:val="28"/>
        </w:rPr>
        <w:t>Основний документ – річний план роботи закладу на навчальний рік.</w:t>
      </w:r>
    </w:p>
    <w:p w:rsidR="00FC1B3F" w:rsidRPr="00A32D69" w:rsidRDefault="00FC1B3F" w:rsidP="00A32D69">
      <w:pPr>
        <w:spacing w:after="0" w:line="360" w:lineRule="auto"/>
        <w:jc w:val="both"/>
        <w:rPr>
          <w:rFonts w:ascii="Times New Roman" w:hAnsi="Times New Roman"/>
          <w:i w:val="0"/>
          <w:sz w:val="28"/>
          <w:szCs w:val="28"/>
        </w:rPr>
      </w:pPr>
      <w:r w:rsidRPr="00A32D69">
        <w:rPr>
          <w:rFonts w:ascii="Times New Roman" w:hAnsi="Times New Roman"/>
          <w:i w:val="0"/>
          <w:sz w:val="28"/>
          <w:szCs w:val="28"/>
        </w:rPr>
        <w:t>Всі заходи річного плану роботи підпорядковуються визначеними завданнями (додається).</w:t>
      </w:r>
    </w:p>
    <w:p w:rsidR="00FC1B3F" w:rsidRPr="00A32D69" w:rsidRDefault="00FC1B3F" w:rsidP="00A32D69">
      <w:pPr>
        <w:spacing w:after="0" w:line="360" w:lineRule="auto"/>
        <w:jc w:val="both"/>
        <w:rPr>
          <w:rFonts w:ascii="Times New Roman" w:hAnsi="Times New Roman"/>
          <w:i w:val="0"/>
          <w:sz w:val="28"/>
          <w:szCs w:val="28"/>
        </w:rPr>
      </w:pPr>
      <w:r w:rsidRPr="00A32D69">
        <w:rPr>
          <w:rFonts w:ascii="Times New Roman" w:hAnsi="Times New Roman"/>
          <w:i w:val="0"/>
          <w:sz w:val="28"/>
          <w:szCs w:val="28"/>
        </w:rPr>
        <w:t>Робота педагогічних працівників регламентується календарним планом, складається на 2 тижні, затверджено на засіданні педагогічної ради планування освітньої роботи з дітьми на кожну групу розклад освітньої діяльності на I та II половину дня, сітка занять, 2 комплекси, 2 ранкові гімнастики, 2 гімнастики пробудження, види трудової діяльності, заходи оздоровчої роботи та безпеки життєдіяльності.</w:t>
      </w:r>
    </w:p>
    <w:p w:rsidR="00FC1B3F" w:rsidRPr="00A32D69" w:rsidRDefault="00FC1B3F" w:rsidP="00A32D69">
      <w:pPr>
        <w:spacing w:after="0" w:line="360" w:lineRule="auto"/>
        <w:jc w:val="both"/>
        <w:rPr>
          <w:rFonts w:ascii="Times New Roman" w:hAnsi="Times New Roman"/>
          <w:i w:val="0"/>
          <w:sz w:val="28"/>
          <w:szCs w:val="28"/>
        </w:rPr>
      </w:pPr>
      <w:r w:rsidRPr="00A32D69">
        <w:rPr>
          <w:rFonts w:ascii="Times New Roman" w:hAnsi="Times New Roman"/>
          <w:i w:val="0"/>
          <w:sz w:val="28"/>
          <w:szCs w:val="28"/>
        </w:rPr>
        <w:t>Планування освітньої роботи  складається за режимними моментами та видами діяльності.</w:t>
      </w:r>
    </w:p>
    <w:p w:rsidR="00FC1B3F" w:rsidRPr="00A32D69" w:rsidRDefault="00FC1B3F" w:rsidP="00A32D69">
      <w:pPr>
        <w:spacing w:after="0" w:line="360" w:lineRule="auto"/>
        <w:jc w:val="both"/>
        <w:rPr>
          <w:rFonts w:ascii="Times New Roman" w:hAnsi="Times New Roman"/>
          <w:i w:val="0"/>
          <w:sz w:val="28"/>
          <w:szCs w:val="28"/>
        </w:rPr>
      </w:pPr>
      <w:r w:rsidRPr="00A32D69">
        <w:rPr>
          <w:rFonts w:ascii="Times New Roman" w:hAnsi="Times New Roman"/>
          <w:i w:val="0"/>
          <w:sz w:val="28"/>
          <w:szCs w:val="28"/>
        </w:rPr>
        <w:t>При плануванні роботи використовується блочно-тематичний принцип, що базується на інтегральному підході до організації життєдіяльності дітей, забезпечує змістову цілісність, системність, послідовність, ускладнення, повторення програмового матеріалу.</w:t>
      </w:r>
    </w:p>
    <w:p w:rsidR="00FC1B3F" w:rsidRPr="005A28DB" w:rsidRDefault="00FC1B3F" w:rsidP="00FC1B3F">
      <w:pPr>
        <w:pStyle w:val="a4"/>
        <w:numPr>
          <w:ilvl w:val="0"/>
          <w:numId w:val="3"/>
        </w:numPr>
        <w:spacing w:after="0" w:line="360" w:lineRule="auto"/>
        <w:jc w:val="both"/>
        <w:rPr>
          <w:rFonts w:ascii="Times New Roman" w:hAnsi="Times New Roman"/>
          <w:b/>
          <w:i w:val="0"/>
          <w:sz w:val="28"/>
          <w:szCs w:val="28"/>
        </w:rPr>
      </w:pPr>
      <w:r w:rsidRPr="005A28DB">
        <w:rPr>
          <w:rFonts w:ascii="Times New Roman" w:hAnsi="Times New Roman"/>
          <w:b/>
          <w:i w:val="0"/>
          <w:sz w:val="28"/>
          <w:szCs w:val="28"/>
        </w:rPr>
        <w:t xml:space="preserve">Додаткові освітні послуги </w:t>
      </w:r>
    </w:p>
    <w:p w:rsidR="00FC1B3F" w:rsidRPr="005A28DB" w:rsidRDefault="00FC1B3F" w:rsidP="00FC1B3F">
      <w:pPr>
        <w:pStyle w:val="a4"/>
        <w:spacing w:after="0" w:line="360" w:lineRule="auto"/>
        <w:jc w:val="both"/>
        <w:rPr>
          <w:rFonts w:ascii="Times New Roman" w:hAnsi="Times New Roman"/>
          <w:i w:val="0"/>
          <w:sz w:val="28"/>
          <w:szCs w:val="28"/>
        </w:rPr>
      </w:pPr>
      <w:r w:rsidRPr="005A28DB">
        <w:rPr>
          <w:rFonts w:ascii="Times New Roman" w:hAnsi="Times New Roman"/>
          <w:i w:val="0"/>
          <w:sz w:val="28"/>
          <w:szCs w:val="28"/>
        </w:rPr>
        <w:t xml:space="preserve">Гурткова робота на платній основі за згодою батьків, відповідно до договору від      №           гурток англійської мови, хореографія. </w:t>
      </w:r>
      <w:r w:rsidRPr="005A28DB">
        <w:rPr>
          <w:rFonts w:ascii="Times New Roman" w:hAnsi="Times New Roman"/>
          <w:i w:val="0"/>
          <w:sz w:val="28"/>
          <w:szCs w:val="28"/>
        </w:rPr>
        <w:lastRenderedPageBreak/>
        <w:t xml:space="preserve">Безкоштовна форма додаткової освіти: гуртки за обраним спрямуванням в групах </w:t>
      </w:r>
      <w:proofErr w:type="spellStart"/>
      <w:r w:rsidRPr="005A28DB">
        <w:rPr>
          <w:rFonts w:ascii="Times New Roman" w:hAnsi="Times New Roman"/>
          <w:i w:val="0"/>
          <w:sz w:val="28"/>
          <w:szCs w:val="28"/>
        </w:rPr>
        <w:t>передшкільного</w:t>
      </w:r>
      <w:proofErr w:type="spellEnd"/>
      <w:r w:rsidRPr="005A28DB">
        <w:rPr>
          <w:rFonts w:ascii="Times New Roman" w:hAnsi="Times New Roman"/>
          <w:i w:val="0"/>
          <w:sz w:val="28"/>
          <w:szCs w:val="28"/>
        </w:rPr>
        <w:t xml:space="preserve"> віку.</w:t>
      </w:r>
    </w:p>
    <w:p w:rsidR="009A6BF6" w:rsidRPr="009375AA" w:rsidRDefault="009A6BF6" w:rsidP="009375AA">
      <w:pPr>
        <w:pStyle w:val="a4"/>
        <w:numPr>
          <w:ilvl w:val="0"/>
          <w:numId w:val="3"/>
        </w:numPr>
        <w:spacing w:after="0" w:line="360" w:lineRule="auto"/>
        <w:rPr>
          <w:rFonts w:ascii="Times New Roman" w:hAnsi="Times New Roman" w:cs="Times New Roman"/>
          <w:i w:val="0"/>
          <w:sz w:val="28"/>
          <w:szCs w:val="28"/>
        </w:rPr>
      </w:pPr>
    </w:p>
    <w:p w:rsidR="009375AA" w:rsidRPr="009A6BF6" w:rsidRDefault="0056069C" w:rsidP="009A6BF6">
      <w:pPr>
        <w:spacing w:after="0" w:line="360" w:lineRule="auto"/>
        <w:rPr>
          <w:rFonts w:ascii="Times New Roman" w:hAnsi="Times New Roman" w:cs="Times New Roman"/>
          <w:b/>
          <w:sz w:val="32"/>
          <w:szCs w:val="32"/>
        </w:rPr>
      </w:pPr>
      <w:r w:rsidRPr="0056069C">
        <w:rPr>
          <w:rFonts w:ascii="Times New Roman" w:hAnsi="Times New Roman" w:cs="Times New Roman"/>
          <w:b/>
          <w:sz w:val="32"/>
          <w:szCs w:val="32"/>
        </w:rPr>
        <w:t>Педагогічні ресурси</w:t>
      </w:r>
      <w:r>
        <w:rPr>
          <w:rFonts w:ascii="Times New Roman" w:hAnsi="Times New Roman" w:cs="Times New Roman"/>
          <w:b/>
          <w:sz w:val="32"/>
          <w:szCs w:val="32"/>
        </w:rPr>
        <w:t>:</w:t>
      </w:r>
    </w:p>
    <w:p w:rsidR="002D3423" w:rsidRDefault="0056069C" w:rsidP="002D3423">
      <w:pPr>
        <w:spacing w:after="0" w:line="360" w:lineRule="auto"/>
        <w:ind w:firstLine="709"/>
        <w:jc w:val="center"/>
        <w:rPr>
          <w:rFonts w:ascii="Times New Roman" w:hAnsi="Times New Roman" w:cs="Times New Roman"/>
          <w:b/>
          <w:i w:val="0"/>
          <w:sz w:val="28"/>
          <w:szCs w:val="28"/>
        </w:rPr>
      </w:pPr>
      <w:r w:rsidRPr="0056069C">
        <w:rPr>
          <w:rFonts w:ascii="Times New Roman" w:hAnsi="Times New Roman" w:cs="Times New Roman"/>
          <w:b/>
          <w:i w:val="0"/>
          <w:sz w:val="28"/>
          <w:szCs w:val="28"/>
        </w:rPr>
        <w:t>Якісний склад педагогічних працівників комунального закладу «Дошкільний навчальний заклад (ясла-садок) №116» Криворізької міської ради</w:t>
      </w:r>
    </w:p>
    <w:p w:rsidR="002D3423" w:rsidRDefault="0056069C" w:rsidP="002D3423">
      <w:pPr>
        <w:spacing w:after="0" w:line="360" w:lineRule="auto"/>
        <w:ind w:firstLine="709"/>
        <w:jc w:val="both"/>
        <w:rPr>
          <w:rFonts w:ascii="Times New Roman" w:hAnsi="Times New Roman" w:cs="Times New Roman"/>
          <w:i w:val="0"/>
          <w:sz w:val="28"/>
          <w:szCs w:val="28"/>
        </w:rPr>
      </w:pPr>
      <w:r w:rsidRPr="0056069C">
        <w:rPr>
          <w:rFonts w:ascii="Times New Roman" w:hAnsi="Times New Roman" w:cs="Times New Roman"/>
          <w:b/>
          <w:sz w:val="28"/>
          <w:szCs w:val="28"/>
        </w:rPr>
        <w:t xml:space="preserve"> </w:t>
      </w:r>
      <w:r w:rsidR="002D3423">
        <w:rPr>
          <w:rFonts w:ascii="Times New Roman" w:hAnsi="Times New Roman" w:cs="Times New Roman"/>
          <w:i w:val="0"/>
          <w:sz w:val="28"/>
          <w:szCs w:val="28"/>
        </w:rPr>
        <w:t xml:space="preserve">Комунальний  заклад  «Дошкільний навчальний заклад (ясла-садок) </w:t>
      </w:r>
    </w:p>
    <w:p w:rsidR="002D3423" w:rsidRDefault="002D3423" w:rsidP="002D3423">
      <w:p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 116 КМР укомплектований згідно штатного розпису на 13 груп.</w:t>
      </w:r>
    </w:p>
    <w:p w:rsidR="002D3423" w:rsidRDefault="002D3423" w:rsidP="002D3423">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Кадрова політика закладу використовує систему керівництва і контролю гнучко та раціонально</w:t>
      </w:r>
      <w:r w:rsidR="00A32D69">
        <w:rPr>
          <w:rFonts w:ascii="Times New Roman" w:hAnsi="Times New Roman" w:cs="Times New Roman"/>
          <w:i w:val="0"/>
          <w:sz w:val="28"/>
          <w:szCs w:val="28"/>
        </w:rPr>
        <w:t xml:space="preserve"> </w:t>
      </w:r>
      <w:r>
        <w:rPr>
          <w:rFonts w:ascii="Times New Roman" w:hAnsi="Times New Roman" w:cs="Times New Roman"/>
          <w:i w:val="0"/>
          <w:sz w:val="28"/>
          <w:szCs w:val="28"/>
        </w:rPr>
        <w:t>(Додаток3)</w:t>
      </w:r>
    </w:p>
    <w:p w:rsidR="002D3423" w:rsidRDefault="002D3423" w:rsidP="002D3423">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Завідувач – Миронова Лілія Володимирівна, освіта – вища, «Спеціаліст вищої категорії  », стаж роботи – 4.6 місяців на посаді, 28 років загального педагогічного стажу.</w:t>
      </w:r>
    </w:p>
    <w:p w:rsidR="002D3423" w:rsidRDefault="002D3423" w:rsidP="002D3423">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Вихователь-методист – Чайковська Людмила Миколаївна, «Спеціаліст вищої категорії», звання «Старший вихователь», стаж роботи – 42 років.</w:t>
      </w:r>
    </w:p>
    <w:p w:rsidR="002D3423" w:rsidRDefault="002D3423" w:rsidP="002D3423">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Всього вихователів: 28 чоловік</w:t>
      </w:r>
    </w:p>
    <w:p w:rsidR="002D3423" w:rsidRDefault="002D3423" w:rsidP="002D3423">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Спеціаліст вищої категорії - 2 чол.</w:t>
      </w:r>
    </w:p>
    <w:p w:rsidR="002D3423" w:rsidRDefault="002D3423" w:rsidP="002D3423">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 xml:space="preserve"> Спеціаліст II категорії – 8 чол.</w:t>
      </w:r>
    </w:p>
    <w:p w:rsidR="002D3423" w:rsidRDefault="002D3423" w:rsidP="002D3423">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Спеціаліст 1 категорії – 1 чол.</w:t>
      </w:r>
    </w:p>
    <w:p w:rsidR="002D3423" w:rsidRDefault="002D3423" w:rsidP="002D3423">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«Спеціаліст» (освіта вища) – 4 чоловік. Вихователі, що відповідають займаній посаді – 13 чол. (освіта середня-спеціальна).</w:t>
      </w:r>
    </w:p>
    <w:p w:rsidR="002D3423" w:rsidRDefault="002D3423" w:rsidP="002D3423">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Звання «Вихователь-методист» - 5 чоловік</w:t>
      </w:r>
    </w:p>
    <w:p w:rsidR="002D3423" w:rsidRDefault="002D3423" w:rsidP="002D3423">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Музичний керівник – 2 чоловіки, освіта середня-спеціальна.</w:t>
      </w:r>
    </w:p>
    <w:p w:rsidR="002D3423" w:rsidRDefault="002D3423" w:rsidP="002D3423">
      <w:pPr>
        <w:spacing w:after="0" w:line="360" w:lineRule="auto"/>
        <w:ind w:firstLine="709"/>
        <w:jc w:val="both"/>
        <w:rPr>
          <w:noProof/>
          <w:lang w:val="ru-RU" w:eastAsia="ru-RU" w:bidi="ar-SA"/>
        </w:rPr>
      </w:pPr>
      <w:r>
        <w:rPr>
          <w:rFonts w:ascii="Times New Roman" w:hAnsi="Times New Roman" w:cs="Times New Roman"/>
          <w:i w:val="0"/>
          <w:sz w:val="28"/>
          <w:szCs w:val="28"/>
        </w:rPr>
        <w:t>Інструктор з фізичного виховання – 1, освіта середня-спеціальна.</w:t>
      </w:r>
      <w:r>
        <w:rPr>
          <w:noProof/>
          <w:lang w:val="ru-RU" w:eastAsia="ru-RU" w:bidi="ar-SA"/>
        </w:rPr>
        <w:t xml:space="preserve"> </w:t>
      </w:r>
    </w:p>
    <w:p w:rsidR="002D3423" w:rsidRDefault="002D3423" w:rsidP="002D3423">
      <w:pPr>
        <w:spacing w:after="0" w:line="360" w:lineRule="auto"/>
        <w:ind w:firstLine="709"/>
        <w:jc w:val="both"/>
        <w:rPr>
          <w:noProof/>
          <w:lang w:val="ru-RU" w:eastAsia="ru-RU" w:bidi="ar-SA"/>
        </w:rPr>
      </w:pPr>
    </w:p>
    <w:p w:rsidR="00A32D69" w:rsidRDefault="00A32D69" w:rsidP="002D3423">
      <w:pPr>
        <w:spacing w:after="0" w:line="360" w:lineRule="auto"/>
        <w:ind w:firstLine="709"/>
        <w:jc w:val="both"/>
        <w:rPr>
          <w:noProof/>
          <w:lang w:val="ru-RU" w:eastAsia="ru-RU" w:bidi="ar-SA"/>
        </w:rPr>
      </w:pPr>
    </w:p>
    <w:p w:rsidR="00A32D69" w:rsidRDefault="00A32D69" w:rsidP="002D3423">
      <w:pPr>
        <w:spacing w:after="0" w:line="360" w:lineRule="auto"/>
        <w:ind w:firstLine="709"/>
        <w:jc w:val="both"/>
        <w:rPr>
          <w:noProof/>
          <w:lang w:val="ru-RU" w:eastAsia="ru-RU" w:bidi="ar-SA"/>
        </w:rPr>
      </w:pPr>
    </w:p>
    <w:p w:rsidR="00A32D69" w:rsidRDefault="00A32D69" w:rsidP="002D3423">
      <w:pPr>
        <w:spacing w:after="0" w:line="360" w:lineRule="auto"/>
        <w:ind w:firstLine="709"/>
        <w:jc w:val="both"/>
        <w:rPr>
          <w:noProof/>
          <w:lang w:val="ru-RU" w:eastAsia="ru-RU" w:bidi="ar-SA"/>
        </w:rPr>
      </w:pPr>
    </w:p>
    <w:p w:rsidR="00A32D69" w:rsidRDefault="00A32D69" w:rsidP="002D3423">
      <w:pPr>
        <w:spacing w:after="0" w:line="360" w:lineRule="auto"/>
        <w:ind w:firstLine="709"/>
        <w:jc w:val="both"/>
        <w:rPr>
          <w:noProof/>
          <w:lang w:val="ru-RU" w:eastAsia="ru-RU" w:bidi="ar-SA"/>
        </w:rPr>
      </w:pPr>
    </w:p>
    <w:p w:rsidR="00A32D69" w:rsidRDefault="00A32D69" w:rsidP="002D3423">
      <w:pPr>
        <w:spacing w:after="0" w:line="360" w:lineRule="auto"/>
        <w:ind w:firstLine="709"/>
        <w:jc w:val="both"/>
        <w:rPr>
          <w:noProof/>
          <w:lang w:val="ru-RU" w:eastAsia="ru-RU" w:bidi="ar-SA"/>
        </w:rPr>
      </w:pPr>
    </w:p>
    <w:p w:rsidR="00A32D69" w:rsidRDefault="00A32D69" w:rsidP="002D3423">
      <w:pPr>
        <w:spacing w:after="0" w:line="360" w:lineRule="auto"/>
        <w:ind w:firstLine="709"/>
        <w:jc w:val="both"/>
        <w:rPr>
          <w:noProof/>
          <w:lang w:val="ru-RU" w:eastAsia="ru-RU" w:bidi="ar-SA"/>
        </w:rPr>
      </w:pPr>
    </w:p>
    <w:p w:rsidR="002D3423" w:rsidRDefault="002D3423" w:rsidP="002D3423">
      <w:pPr>
        <w:spacing w:after="0" w:line="240" w:lineRule="auto"/>
        <w:ind w:firstLine="708"/>
        <w:jc w:val="both"/>
        <w:rPr>
          <w:rFonts w:ascii="Times New Roman" w:hAnsi="Times New Roman"/>
          <w:sz w:val="28"/>
          <w:szCs w:val="28"/>
        </w:rPr>
      </w:pPr>
    </w:p>
    <w:tbl>
      <w:tblPr>
        <w:tblStyle w:val="GridTable4Accent3"/>
        <w:tblW w:w="9765" w:type="dxa"/>
        <w:tblLayout w:type="fixed"/>
        <w:tblLook w:val="01E0" w:firstRow="1" w:lastRow="1" w:firstColumn="1" w:lastColumn="1" w:noHBand="0" w:noVBand="0"/>
      </w:tblPr>
      <w:tblGrid>
        <w:gridCol w:w="1935"/>
        <w:gridCol w:w="867"/>
        <w:gridCol w:w="706"/>
        <w:gridCol w:w="592"/>
        <w:gridCol w:w="991"/>
        <w:gridCol w:w="1133"/>
        <w:gridCol w:w="992"/>
        <w:gridCol w:w="1133"/>
        <w:gridCol w:w="1416"/>
      </w:tblGrid>
      <w:tr w:rsidR="002D3423" w:rsidTr="00FE13D5">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935" w:type="dxa"/>
            <w:vMerge w:val="restart"/>
            <w:tcBorders>
              <w:bottom w:val="single" w:sz="4" w:space="0" w:color="C2D69B"/>
            </w:tcBorders>
            <w:hideMark/>
          </w:tcPr>
          <w:p w:rsidR="002D3423" w:rsidRDefault="002D3423" w:rsidP="00FE13D5">
            <w:pPr>
              <w:spacing w:line="276" w:lineRule="auto"/>
              <w:rPr>
                <w:rFonts w:ascii="Times New Roman" w:hAnsi="Times New Roman"/>
                <w:b w:val="0"/>
                <w:bCs w:val="0"/>
                <w:sz w:val="28"/>
                <w:szCs w:val="28"/>
              </w:rPr>
            </w:pPr>
            <w:r>
              <w:rPr>
                <w:rFonts w:ascii="Times New Roman" w:hAnsi="Times New Roman"/>
                <w:sz w:val="28"/>
                <w:szCs w:val="28"/>
              </w:rPr>
              <w:lastRenderedPageBreak/>
              <w:t xml:space="preserve">Кількість </w:t>
            </w:r>
          </w:p>
        </w:tc>
        <w:tc>
          <w:tcPr>
            <w:cnfStyle w:val="000010000000" w:firstRow="0" w:lastRow="0" w:firstColumn="0" w:lastColumn="0" w:oddVBand="1" w:evenVBand="0" w:oddHBand="0" w:evenHBand="0" w:firstRowFirstColumn="0" w:firstRowLastColumn="0" w:lastRowFirstColumn="0" w:lastRowLastColumn="0"/>
            <w:tcW w:w="1573" w:type="dxa"/>
            <w:gridSpan w:val="2"/>
            <w:hideMark/>
          </w:tcPr>
          <w:p w:rsidR="002D3423" w:rsidRDefault="002D3423" w:rsidP="00FE13D5">
            <w:pPr>
              <w:jc w:val="center"/>
              <w:rPr>
                <w:rFonts w:ascii="Times New Roman" w:hAnsi="Times New Roman"/>
                <w:sz w:val="28"/>
                <w:szCs w:val="28"/>
              </w:rPr>
            </w:pPr>
            <w:r>
              <w:rPr>
                <w:rFonts w:ascii="Times New Roman" w:hAnsi="Times New Roman"/>
                <w:sz w:val="28"/>
                <w:szCs w:val="28"/>
              </w:rPr>
              <w:t>Тарифний</w:t>
            </w:r>
          </w:p>
          <w:p w:rsidR="002D3423" w:rsidRDefault="002D3423" w:rsidP="00FE13D5">
            <w:pPr>
              <w:spacing w:line="276" w:lineRule="auto"/>
              <w:jc w:val="center"/>
              <w:rPr>
                <w:rFonts w:ascii="Times New Roman" w:hAnsi="Times New Roman"/>
                <w:sz w:val="28"/>
                <w:szCs w:val="28"/>
              </w:rPr>
            </w:pPr>
            <w:r>
              <w:rPr>
                <w:rFonts w:ascii="Times New Roman" w:hAnsi="Times New Roman"/>
                <w:sz w:val="28"/>
                <w:szCs w:val="28"/>
              </w:rPr>
              <w:t>розряд</w:t>
            </w:r>
          </w:p>
        </w:tc>
        <w:tc>
          <w:tcPr>
            <w:tcW w:w="592" w:type="dxa"/>
            <w:vMerge w:val="restart"/>
            <w:tcBorders>
              <w:bottom w:val="single" w:sz="4" w:space="0" w:color="C2D69B"/>
            </w:tcBorders>
            <w:textDirection w:val="btLr"/>
            <w:hideMark/>
          </w:tcPr>
          <w:p w:rsidR="002D3423" w:rsidRDefault="002D3423" w:rsidP="00FE13D5">
            <w:pPr>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 xml:space="preserve">Спеціаліст </w:t>
            </w:r>
          </w:p>
        </w:tc>
        <w:tc>
          <w:tcPr>
            <w:cnfStyle w:val="000010000000" w:firstRow="0" w:lastRow="0" w:firstColumn="0" w:lastColumn="0" w:oddVBand="1" w:evenVBand="0" w:oddHBand="0" w:evenHBand="0" w:firstRowFirstColumn="0" w:firstRowLastColumn="0" w:lastRowFirstColumn="0" w:lastRowLastColumn="0"/>
            <w:tcW w:w="3116" w:type="dxa"/>
            <w:gridSpan w:val="3"/>
            <w:hideMark/>
          </w:tcPr>
          <w:p w:rsidR="002D3423" w:rsidRDefault="002D3423" w:rsidP="00FE13D5">
            <w:pPr>
              <w:spacing w:line="276" w:lineRule="auto"/>
              <w:jc w:val="center"/>
              <w:rPr>
                <w:rFonts w:ascii="Times New Roman" w:hAnsi="Times New Roman"/>
                <w:sz w:val="28"/>
                <w:szCs w:val="28"/>
              </w:rPr>
            </w:pPr>
            <w:r>
              <w:rPr>
                <w:rFonts w:ascii="Times New Roman" w:hAnsi="Times New Roman"/>
                <w:sz w:val="28"/>
                <w:szCs w:val="28"/>
              </w:rPr>
              <w:t>Категорія</w:t>
            </w:r>
          </w:p>
        </w:tc>
        <w:tc>
          <w:tcPr>
            <w:cnfStyle w:val="000100000000" w:firstRow="0" w:lastRow="0" w:firstColumn="0" w:lastColumn="1" w:oddVBand="0" w:evenVBand="0" w:oddHBand="0" w:evenHBand="0" w:firstRowFirstColumn="0" w:firstRowLastColumn="0" w:lastRowFirstColumn="0" w:lastRowLastColumn="0"/>
            <w:tcW w:w="2549" w:type="dxa"/>
            <w:gridSpan w:val="2"/>
            <w:hideMark/>
          </w:tcPr>
          <w:p w:rsidR="002D3423" w:rsidRDefault="002D3423" w:rsidP="00FE13D5">
            <w:pPr>
              <w:spacing w:line="276" w:lineRule="auto"/>
              <w:jc w:val="center"/>
              <w:rPr>
                <w:rFonts w:ascii="Times New Roman" w:hAnsi="Times New Roman"/>
                <w:sz w:val="28"/>
                <w:szCs w:val="28"/>
              </w:rPr>
            </w:pPr>
            <w:r>
              <w:rPr>
                <w:rFonts w:ascii="Times New Roman" w:hAnsi="Times New Roman"/>
                <w:sz w:val="28"/>
                <w:szCs w:val="28"/>
              </w:rPr>
              <w:t>Педагогічне звання</w:t>
            </w:r>
          </w:p>
        </w:tc>
      </w:tr>
      <w:tr w:rsidR="002D3423" w:rsidTr="00FE13D5">
        <w:trPr>
          <w:cnfStyle w:val="000000100000" w:firstRow="0" w:lastRow="0" w:firstColumn="0" w:lastColumn="0" w:oddVBand="0" w:evenVBand="0" w:oddHBand="1" w:evenHBand="0" w:firstRowFirstColumn="0" w:firstRowLastColumn="0" w:lastRowFirstColumn="0" w:lastRowLastColumn="0"/>
          <w:trHeight w:val="1741"/>
        </w:trPr>
        <w:tc>
          <w:tcPr>
            <w:cnfStyle w:val="001000000000" w:firstRow="0" w:lastRow="0" w:firstColumn="1" w:lastColumn="0" w:oddVBand="0" w:evenVBand="0" w:oddHBand="0" w:evenHBand="0" w:firstRowFirstColumn="0" w:firstRowLastColumn="0" w:lastRowFirstColumn="0" w:lastRowLastColumn="0"/>
            <w:tcW w:w="1935" w:type="dxa"/>
            <w:vMerge/>
            <w:tcBorders>
              <w:top w:val="single" w:sz="4" w:space="0" w:color="A5A5A5"/>
              <w:left w:val="single" w:sz="4" w:space="0" w:color="A5A5A5"/>
              <w:bottom w:val="single" w:sz="4" w:space="0" w:color="C2D69B"/>
              <w:right w:val="nil"/>
            </w:tcBorders>
            <w:vAlign w:val="center"/>
            <w:hideMark/>
          </w:tcPr>
          <w:p w:rsidR="002D3423" w:rsidRDefault="002D3423" w:rsidP="00FE13D5">
            <w:pPr>
              <w:spacing w:line="240" w:lineRule="auto"/>
              <w:rPr>
                <w:rFonts w:ascii="Times New Roman" w:hAnsi="Times New Roman"/>
                <w:color w:val="FFFFFF"/>
                <w:sz w:val="28"/>
                <w:szCs w:val="28"/>
              </w:rPr>
            </w:pPr>
          </w:p>
        </w:tc>
        <w:tc>
          <w:tcPr>
            <w:cnfStyle w:val="000010000000" w:firstRow="0" w:lastRow="0" w:firstColumn="0" w:lastColumn="0" w:oddVBand="1" w:evenVBand="0" w:oddHBand="0" w:evenHBand="0" w:firstRowFirstColumn="0" w:firstRowLastColumn="0" w:lastRowFirstColumn="0" w:lastRowLastColumn="0"/>
            <w:tcW w:w="867" w:type="dxa"/>
            <w:tcBorders>
              <w:top w:val="single" w:sz="4" w:space="0" w:color="C2D69B"/>
              <w:left w:val="nil"/>
              <w:bottom w:val="single" w:sz="4" w:space="0" w:color="C2D69B"/>
              <w:right w:val="single" w:sz="4" w:space="0" w:color="C2D69B"/>
            </w:tcBorders>
            <w:vAlign w:val="center"/>
            <w:hideMark/>
          </w:tcPr>
          <w:p w:rsidR="002D3423" w:rsidRDefault="002D3423" w:rsidP="00FE13D5">
            <w:pPr>
              <w:spacing w:line="276" w:lineRule="auto"/>
              <w:rPr>
                <w:rFonts w:ascii="Times New Roman" w:hAnsi="Times New Roman"/>
                <w:b/>
                <w:sz w:val="28"/>
                <w:szCs w:val="28"/>
              </w:rPr>
            </w:pPr>
            <w:r>
              <w:rPr>
                <w:rFonts w:ascii="Times New Roman" w:hAnsi="Times New Roman"/>
                <w:b/>
                <w:sz w:val="28"/>
                <w:szCs w:val="28"/>
              </w:rPr>
              <w:t xml:space="preserve">    10</w:t>
            </w:r>
          </w:p>
        </w:tc>
        <w:tc>
          <w:tcPr>
            <w:tcW w:w="706" w:type="dxa"/>
            <w:tcBorders>
              <w:top w:val="single" w:sz="4" w:space="0" w:color="C2D69B"/>
              <w:left w:val="single" w:sz="4" w:space="0" w:color="C2D69B"/>
              <w:bottom w:val="single" w:sz="4" w:space="0" w:color="C2D69B"/>
              <w:right w:val="single" w:sz="4" w:space="0" w:color="C2D69B"/>
            </w:tcBorders>
            <w:vAlign w:val="center"/>
            <w:hideMark/>
          </w:tcPr>
          <w:p w:rsidR="002D3423" w:rsidRDefault="002D3423" w:rsidP="00FE13D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Pr>
                <w:rFonts w:ascii="Times New Roman" w:hAnsi="Times New Roman"/>
                <w:b/>
                <w:sz w:val="28"/>
                <w:szCs w:val="28"/>
              </w:rPr>
              <w:t>11</w:t>
            </w:r>
          </w:p>
        </w:tc>
        <w:tc>
          <w:tcPr>
            <w:cnfStyle w:val="000010000000" w:firstRow="0" w:lastRow="0" w:firstColumn="0" w:lastColumn="0" w:oddVBand="1" w:evenVBand="0" w:oddHBand="0" w:evenHBand="0" w:firstRowFirstColumn="0" w:firstRowLastColumn="0" w:lastRowFirstColumn="0" w:lastRowLastColumn="0"/>
            <w:tcW w:w="592" w:type="dxa"/>
            <w:vMerge/>
            <w:tcBorders>
              <w:top w:val="single" w:sz="4" w:space="0" w:color="A5A5A5"/>
              <w:left w:val="nil"/>
              <w:bottom w:val="single" w:sz="4" w:space="0" w:color="C2D69B"/>
              <w:right w:val="nil"/>
            </w:tcBorders>
            <w:vAlign w:val="center"/>
            <w:hideMark/>
          </w:tcPr>
          <w:p w:rsidR="002D3423" w:rsidRDefault="002D3423" w:rsidP="00FE13D5">
            <w:pPr>
              <w:spacing w:line="240" w:lineRule="auto"/>
              <w:rPr>
                <w:rFonts w:ascii="Times New Roman" w:hAnsi="Times New Roman"/>
                <w:b/>
                <w:bCs/>
                <w:color w:val="FFFFFF"/>
                <w:sz w:val="28"/>
                <w:szCs w:val="28"/>
              </w:rPr>
            </w:pPr>
          </w:p>
        </w:tc>
        <w:tc>
          <w:tcPr>
            <w:tcW w:w="991" w:type="dxa"/>
            <w:tcBorders>
              <w:top w:val="single" w:sz="4" w:space="0" w:color="C2D69B"/>
              <w:left w:val="single" w:sz="4" w:space="0" w:color="C2D69B"/>
              <w:bottom w:val="single" w:sz="4" w:space="0" w:color="C2D69B"/>
              <w:right w:val="single" w:sz="4" w:space="0" w:color="C2D69B"/>
            </w:tcBorders>
            <w:textDirection w:val="btLr"/>
            <w:vAlign w:val="center"/>
            <w:hideMark/>
          </w:tcPr>
          <w:p w:rsidR="002D3423" w:rsidRDefault="002D3423" w:rsidP="00FE13D5">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Pr>
                <w:rFonts w:ascii="Times New Roman" w:hAnsi="Times New Roman"/>
                <w:b/>
                <w:sz w:val="28"/>
                <w:szCs w:val="28"/>
              </w:rPr>
              <w:t>Вища</w:t>
            </w:r>
          </w:p>
        </w:tc>
        <w:tc>
          <w:tcPr>
            <w:cnfStyle w:val="000010000000" w:firstRow="0" w:lastRow="0" w:firstColumn="0" w:lastColumn="0" w:oddVBand="1" w:evenVBand="0" w:oddHBand="0" w:evenHBand="0" w:firstRowFirstColumn="0" w:firstRowLastColumn="0" w:lastRowFirstColumn="0" w:lastRowLastColumn="0"/>
            <w:tcW w:w="1133" w:type="dxa"/>
            <w:tcBorders>
              <w:top w:val="single" w:sz="4" w:space="0" w:color="C2D69B"/>
              <w:left w:val="single" w:sz="4" w:space="0" w:color="C2D69B"/>
              <w:bottom w:val="single" w:sz="4" w:space="0" w:color="C2D69B"/>
              <w:right w:val="single" w:sz="4" w:space="0" w:color="C2D69B"/>
            </w:tcBorders>
            <w:textDirection w:val="btLr"/>
            <w:vAlign w:val="center"/>
            <w:hideMark/>
          </w:tcPr>
          <w:p w:rsidR="002D3423" w:rsidRDefault="002D3423" w:rsidP="00FE13D5">
            <w:pPr>
              <w:spacing w:line="276" w:lineRule="auto"/>
              <w:ind w:left="113" w:right="113"/>
              <w:jc w:val="center"/>
              <w:rPr>
                <w:rFonts w:ascii="Times New Roman" w:hAnsi="Times New Roman"/>
                <w:b/>
                <w:sz w:val="28"/>
                <w:szCs w:val="28"/>
              </w:rPr>
            </w:pPr>
            <w:r>
              <w:rPr>
                <w:rFonts w:ascii="Times New Roman" w:hAnsi="Times New Roman"/>
                <w:b/>
                <w:sz w:val="28"/>
                <w:szCs w:val="28"/>
              </w:rPr>
              <w:t>Перша</w:t>
            </w:r>
          </w:p>
        </w:tc>
        <w:tc>
          <w:tcPr>
            <w:tcW w:w="992" w:type="dxa"/>
            <w:tcBorders>
              <w:top w:val="single" w:sz="4" w:space="0" w:color="C2D69B"/>
              <w:left w:val="single" w:sz="4" w:space="0" w:color="C2D69B"/>
              <w:bottom w:val="single" w:sz="4" w:space="0" w:color="C2D69B"/>
              <w:right w:val="single" w:sz="4" w:space="0" w:color="C2D69B"/>
            </w:tcBorders>
            <w:textDirection w:val="btLr"/>
            <w:vAlign w:val="center"/>
            <w:hideMark/>
          </w:tcPr>
          <w:p w:rsidR="002D3423" w:rsidRDefault="002D3423" w:rsidP="00FE13D5">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Pr>
                <w:rFonts w:ascii="Times New Roman" w:hAnsi="Times New Roman"/>
                <w:b/>
                <w:sz w:val="28"/>
                <w:szCs w:val="28"/>
              </w:rPr>
              <w:t>Друга</w:t>
            </w:r>
          </w:p>
        </w:tc>
        <w:tc>
          <w:tcPr>
            <w:cnfStyle w:val="000010000000" w:firstRow="0" w:lastRow="0" w:firstColumn="0" w:lastColumn="0" w:oddVBand="1" w:evenVBand="0" w:oddHBand="0" w:evenHBand="0" w:firstRowFirstColumn="0" w:firstRowLastColumn="0" w:lastRowFirstColumn="0" w:lastRowLastColumn="0"/>
            <w:tcW w:w="1133" w:type="dxa"/>
            <w:tcBorders>
              <w:top w:val="single" w:sz="4" w:space="0" w:color="C2D69B"/>
              <w:left w:val="single" w:sz="4" w:space="0" w:color="C2D69B"/>
              <w:bottom w:val="single" w:sz="4" w:space="0" w:color="C2D69B"/>
              <w:right w:val="single" w:sz="4" w:space="0" w:color="C2D69B"/>
            </w:tcBorders>
            <w:textDirection w:val="btLr"/>
            <w:vAlign w:val="center"/>
            <w:hideMark/>
          </w:tcPr>
          <w:p w:rsidR="002D3423" w:rsidRDefault="002D3423" w:rsidP="00FE13D5">
            <w:pPr>
              <w:spacing w:line="276" w:lineRule="auto"/>
              <w:ind w:left="113" w:right="113"/>
              <w:jc w:val="center"/>
              <w:rPr>
                <w:rFonts w:ascii="Times New Roman" w:hAnsi="Times New Roman"/>
                <w:b/>
                <w:sz w:val="28"/>
                <w:szCs w:val="28"/>
              </w:rPr>
            </w:pPr>
            <w:r>
              <w:rPr>
                <w:rFonts w:ascii="Times New Roman" w:hAnsi="Times New Roman"/>
                <w:b/>
                <w:sz w:val="28"/>
                <w:szCs w:val="28"/>
              </w:rPr>
              <w:t>Старший вихователь</w:t>
            </w:r>
          </w:p>
        </w:tc>
        <w:tc>
          <w:tcPr>
            <w:cnfStyle w:val="000100000000" w:firstRow="0" w:lastRow="0" w:firstColumn="0" w:lastColumn="1" w:oddVBand="0" w:evenVBand="0" w:oddHBand="0" w:evenHBand="0" w:firstRowFirstColumn="0" w:firstRowLastColumn="0" w:lastRowFirstColumn="0" w:lastRowLastColumn="0"/>
            <w:tcW w:w="1416" w:type="dxa"/>
            <w:tcBorders>
              <w:top w:val="single" w:sz="4" w:space="0" w:color="C2D69B"/>
              <w:left w:val="single" w:sz="4" w:space="0" w:color="C2D69B"/>
              <w:bottom w:val="single" w:sz="4" w:space="0" w:color="C2D69B"/>
              <w:right w:val="single" w:sz="4" w:space="0" w:color="C2D69B"/>
            </w:tcBorders>
            <w:textDirection w:val="btLr"/>
            <w:vAlign w:val="center"/>
            <w:hideMark/>
          </w:tcPr>
          <w:p w:rsidR="002D3423" w:rsidRDefault="002D3423" w:rsidP="00FE13D5">
            <w:pPr>
              <w:spacing w:line="276" w:lineRule="auto"/>
              <w:ind w:left="113" w:right="113"/>
              <w:jc w:val="center"/>
              <w:rPr>
                <w:rFonts w:ascii="Times New Roman" w:hAnsi="Times New Roman"/>
                <w:sz w:val="28"/>
                <w:szCs w:val="28"/>
              </w:rPr>
            </w:pPr>
            <w:r>
              <w:rPr>
                <w:rFonts w:ascii="Times New Roman" w:hAnsi="Times New Roman"/>
                <w:sz w:val="28"/>
                <w:szCs w:val="28"/>
              </w:rPr>
              <w:t>Вихователь - методист</w:t>
            </w:r>
          </w:p>
        </w:tc>
      </w:tr>
      <w:tr w:rsidR="002D3423" w:rsidTr="00FE13D5">
        <w:trPr>
          <w:cnfStyle w:val="010000000000" w:firstRow="0" w:lastRow="1"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935" w:type="dxa"/>
            <w:tcBorders>
              <w:top w:val="double" w:sz="4" w:space="0" w:color="C2D69B"/>
              <w:left w:val="single" w:sz="4" w:space="0" w:color="C2D69B"/>
              <w:bottom w:val="single" w:sz="4" w:space="0" w:color="C2D69B"/>
              <w:right w:val="single" w:sz="4" w:space="0" w:color="C2D69B"/>
            </w:tcBorders>
            <w:hideMark/>
          </w:tcPr>
          <w:p w:rsidR="002D3423" w:rsidRDefault="002D3423" w:rsidP="00FE13D5">
            <w:pPr>
              <w:spacing w:line="276" w:lineRule="auto"/>
              <w:jc w:val="center"/>
              <w:rPr>
                <w:rFonts w:ascii="Times New Roman" w:hAnsi="Times New Roman"/>
                <w:b w:val="0"/>
                <w:bCs w:val="0"/>
                <w:sz w:val="28"/>
                <w:szCs w:val="28"/>
              </w:rPr>
            </w:pPr>
            <w:r>
              <w:rPr>
                <w:rFonts w:ascii="Times New Roman" w:hAnsi="Times New Roman"/>
                <w:sz w:val="28"/>
                <w:szCs w:val="28"/>
              </w:rPr>
              <w:t>28</w:t>
            </w:r>
          </w:p>
        </w:tc>
        <w:tc>
          <w:tcPr>
            <w:cnfStyle w:val="000010000000" w:firstRow="0" w:lastRow="0" w:firstColumn="0" w:lastColumn="0" w:oddVBand="1" w:evenVBand="0" w:oddHBand="0" w:evenHBand="0" w:firstRowFirstColumn="0" w:firstRowLastColumn="0" w:lastRowFirstColumn="0" w:lastRowLastColumn="0"/>
            <w:tcW w:w="867" w:type="dxa"/>
            <w:tcBorders>
              <w:top w:val="double" w:sz="4" w:space="0" w:color="C2D69B"/>
              <w:left w:val="single" w:sz="4" w:space="0" w:color="C2D69B"/>
              <w:bottom w:val="single" w:sz="4" w:space="0" w:color="C2D69B"/>
              <w:right w:val="single" w:sz="4" w:space="0" w:color="C2D69B"/>
            </w:tcBorders>
            <w:hideMark/>
          </w:tcPr>
          <w:p w:rsidR="002D3423" w:rsidRDefault="002D3423" w:rsidP="00FE13D5">
            <w:pPr>
              <w:spacing w:line="276" w:lineRule="auto"/>
              <w:jc w:val="center"/>
              <w:rPr>
                <w:rFonts w:ascii="Times New Roman" w:hAnsi="Times New Roman"/>
                <w:b w:val="0"/>
                <w:bCs w:val="0"/>
                <w:sz w:val="28"/>
                <w:szCs w:val="28"/>
              </w:rPr>
            </w:pPr>
            <w:r>
              <w:rPr>
                <w:rFonts w:ascii="Times New Roman" w:hAnsi="Times New Roman"/>
                <w:sz w:val="28"/>
                <w:szCs w:val="28"/>
              </w:rPr>
              <w:t>1</w:t>
            </w:r>
          </w:p>
        </w:tc>
        <w:tc>
          <w:tcPr>
            <w:tcW w:w="706" w:type="dxa"/>
            <w:tcBorders>
              <w:top w:val="double" w:sz="4" w:space="0" w:color="C2D69B"/>
              <w:left w:val="single" w:sz="4" w:space="0" w:color="C2D69B"/>
              <w:bottom w:val="single" w:sz="4" w:space="0" w:color="C2D69B"/>
              <w:right w:val="single" w:sz="4" w:space="0" w:color="C2D69B"/>
            </w:tcBorders>
            <w:hideMark/>
          </w:tcPr>
          <w:p w:rsidR="002D3423" w:rsidRDefault="002D3423" w:rsidP="00FE13D5">
            <w:pPr>
              <w:spacing w:line="276"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12</w:t>
            </w:r>
          </w:p>
        </w:tc>
        <w:tc>
          <w:tcPr>
            <w:cnfStyle w:val="000010000000" w:firstRow="0" w:lastRow="0" w:firstColumn="0" w:lastColumn="0" w:oddVBand="1" w:evenVBand="0" w:oddHBand="0" w:evenHBand="0" w:firstRowFirstColumn="0" w:firstRowLastColumn="0" w:lastRowFirstColumn="0" w:lastRowLastColumn="0"/>
            <w:tcW w:w="592" w:type="dxa"/>
            <w:tcBorders>
              <w:top w:val="double" w:sz="4" w:space="0" w:color="C2D69B"/>
              <w:left w:val="single" w:sz="4" w:space="0" w:color="C2D69B"/>
              <w:bottom w:val="single" w:sz="4" w:space="0" w:color="C2D69B"/>
              <w:right w:val="single" w:sz="4" w:space="0" w:color="C2D69B"/>
            </w:tcBorders>
            <w:hideMark/>
          </w:tcPr>
          <w:p w:rsidR="002D3423" w:rsidRDefault="002D3423" w:rsidP="00FE13D5">
            <w:pPr>
              <w:spacing w:line="276" w:lineRule="auto"/>
              <w:jc w:val="center"/>
              <w:rPr>
                <w:rFonts w:ascii="Times New Roman" w:hAnsi="Times New Roman"/>
                <w:sz w:val="28"/>
                <w:szCs w:val="28"/>
              </w:rPr>
            </w:pPr>
            <w:r>
              <w:rPr>
                <w:rFonts w:ascii="Times New Roman" w:hAnsi="Times New Roman"/>
                <w:sz w:val="28"/>
                <w:szCs w:val="28"/>
              </w:rPr>
              <w:t>4</w:t>
            </w:r>
          </w:p>
        </w:tc>
        <w:tc>
          <w:tcPr>
            <w:tcW w:w="991" w:type="dxa"/>
            <w:tcBorders>
              <w:top w:val="double" w:sz="4" w:space="0" w:color="C2D69B"/>
              <w:left w:val="single" w:sz="4" w:space="0" w:color="C2D69B"/>
              <w:bottom w:val="single" w:sz="4" w:space="0" w:color="C2D69B"/>
              <w:right w:val="single" w:sz="4" w:space="0" w:color="C2D69B"/>
            </w:tcBorders>
            <w:hideMark/>
          </w:tcPr>
          <w:p w:rsidR="002D3423" w:rsidRDefault="002D3423" w:rsidP="00FE13D5">
            <w:pPr>
              <w:spacing w:line="276"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2</w:t>
            </w:r>
          </w:p>
        </w:tc>
        <w:tc>
          <w:tcPr>
            <w:cnfStyle w:val="000010000000" w:firstRow="0" w:lastRow="0" w:firstColumn="0" w:lastColumn="0" w:oddVBand="1" w:evenVBand="0" w:oddHBand="0" w:evenHBand="0" w:firstRowFirstColumn="0" w:firstRowLastColumn="0" w:lastRowFirstColumn="0" w:lastRowLastColumn="0"/>
            <w:tcW w:w="1133" w:type="dxa"/>
            <w:tcBorders>
              <w:top w:val="double" w:sz="4" w:space="0" w:color="C2D69B"/>
              <w:left w:val="single" w:sz="4" w:space="0" w:color="C2D69B"/>
              <w:bottom w:val="single" w:sz="4" w:space="0" w:color="C2D69B"/>
              <w:right w:val="single" w:sz="4" w:space="0" w:color="C2D69B"/>
            </w:tcBorders>
            <w:hideMark/>
          </w:tcPr>
          <w:p w:rsidR="002D3423" w:rsidRDefault="002D3423" w:rsidP="00FE13D5">
            <w:pPr>
              <w:spacing w:line="276" w:lineRule="auto"/>
              <w:jc w:val="center"/>
              <w:rPr>
                <w:rFonts w:ascii="Times New Roman" w:hAnsi="Times New Roman"/>
                <w:sz w:val="28"/>
                <w:szCs w:val="28"/>
              </w:rPr>
            </w:pPr>
            <w:r>
              <w:rPr>
                <w:rFonts w:ascii="Times New Roman" w:hAnsi="Times New Roman"/>
                <w:sz w:val="28"/>
                <w:szCs w:val="28"/>
              </w:rPr>
              <w:t>1</w:t>
            </w:r>
          </w:p>
        </w:tc>
        <w:tc>
          <w:tcPr>
            <w:tcW w:w="992" w:type="dxa"/>
            <w:tcBorders>
              <w:top w:val="double" w:sz="4" w:space="0" w:color="C2D69B"/>
              <w:left w:val="single" w:sz="4" w:space="0" w:color="C2D69B"/>
              <w:bottom w:val="single" w:sz="4" w:space="0" w:color="C2D69B"/>
              <w:right w:val="single" w:sz="4" w:space="0" w:color="C2D69B"/>
            </w:tcBorders>
            <w:hideMark/>
          </w:tcPr>
          <w:p w:rsidR="002D3423" w:rsidRDefault="002D3423" w:rsidP="00FE13D5">
            <w:pPr>
              <w:spacing w:line="276"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8</w:t>
            </w:r>
          </w:p>
        </w:tc>
        <w:tc>
          <w:tcPr>
            <w:cnfStyle w:val="000010000000" w:firstRow="0" w:lastRow="0" w:firstColumn="0" w:lastColumn="0" w:oddVBand="1" w:evenVBand="0" w:oddHBand="0" w:evenHBand="0" w:firstRowFirstColumn="0" w:firstRowLastColumn="0" w:lastRowFirstColumn="0" w:lastRowLastColumn="0"/>
            <w:tcW w:w="1133" w:type="dxa"/>
            <w:tcBorders>
              <w:top w:val="double" w:sz="4" w:space="0" w:color="C2D69B"/>
              <w:left w:val="single" w:sz="4" w:space="0" w:color="C2D69B"/>
              <w:bottom w:val="single" w:sz="4" w:space="0" w:color="C2D69B"/>
              <w:right w:val="single" w:sz="4" w:space="0" w:color="C2D69B"/>
            </w:tcBorders>
            <w:hideMark/>
          </w:tcPr>
          <w:p w:rsidR="002D3423" w:rsidRDefault="002D3423" w:rsidP="00FE13D5">
            <w:pPr>
              <w:spacing w:line="276" w:lineRule="auto"/>
              <w:jc w:val="center"/>
              <w:rPr>
                <w:rFonts w:ascii="Times New Roman" w:hAnsi="Times New Roman"/>
                <w:sz w:val="28"/>
                <w:szCs w:val="28"/>
              </w:rPr>
            </w:pPr>
            <w:r>
              <w:rPr>
                <w:rFonts w:ascii="Times New Roman" w:hAnsi="Times New Roman"/>
                <w:sz w:val="28"/>
                <w:szCs w:val="28"/>
              </w:rPr>
              <w:t>1</w:t>
            </w:r>
          </w:p>
        </w:tc>
        <w:tc>
          <w:tcPr>
            <w:cnfStyle w:val="000100000000" w:firstRow="0" w:lastRow="0" w:firstColumn="0" w:lastColumn="1" w:oddVBand="0" w:evenVBand="0" w:oddHBand="0" w:evenHBand="0" w:firstRowFirstColumn="0" w:firstRowLastColumn="0" w:lastRowFirstColumn="0" w:lastRowLastColumn="0"/>
            <w:tcW w:w="1416" w:type="dxa"/>
            <w:tcBorders>
              <w:top w:val="double" w:sz="4" w:space="0" w:color="C2D69B"/>
              <w:left w:val="single" w:sz="4" w:space="0" w:color="C2D69B"/>
              <w:bottom w:val="single" w:sz="4" w:space="0" w:color="C2D69B"/>
              <w:right w:val="single" w:sz="4" w:space="0" w:color="C2D69B"/>
            </w:tcBorders>
            <w:hideMark/>
          </w:tcPr>
          <w:p w:rsidR="002D3423" w:rsidRDefault="002D3423" w:rsidP="00FE13D5">
            <w:pPr>
              <w:spacing w:line="276" w:lineRule="auto"/>
              <w:jc w:val="center"/>
              <w:rPr>
                <w:rFonts w:ascii="Times New Roman" w:hAnsi="Times New Roman"/>
                <w:sz w:val="28"/>
                <w:szCs w:val="28"/>
              </w:rPr>
            </w:pPr>
            <w:r>
              <w:rPr>
                <w:rFonts w:ascii="Times New Roman" w:hAnsi="Times New Roman"/>
                <w:sz w:val="28"/>
                <w:szCs w:val="28"/>
              </w:rPr>
              <w:t>5</w:t>
            </w:r>
          </w:p>
        </w:tc>
      </w:tr>
    </w:tbl>
    <w:p w:rsidR="002D3423" w:rsidRDefault="002D3423" w:rsidP="00A32D69">
      <w:pPr>
        <w:spacing w:after="0" w:line="360" w:lineRule="auto"/>
        <w:jc w:val="both"/>
        <w:rPr>
          <w:noProof/>
          <w:lang w:val="ru-RU"/>
        </w:rPr>
      </w:pPr>
    </w:p>
    <w:p w:rsidR="002D3423" w:rsidRDefault="002D3423" w:rsidP="002D3423">
      <w:pPr>
        <w:spacing w:after="0" w:line="360" w:lineRule="auto"/>
        <w:ind w:firstLine="709"/>
        <w:jc w:val="both"/>
        <w:rPr>
          <w:noProof/>
          <w:lang w:val="ru-RU"/>
        </w:rPr>
      </w:pPr>
    </w:p>
    <w:p w:rsidR="002D3423" w:rsidRDefault="002D3423" w:rsidP="002D3423">
      <w:pPr>
        <w:spacing w:after="0" w:line="360" w:lineRule="auto"/>
        <w:jc w:val="both"/>
        <w:rPr>
          <w:noProof/>
          <w:lang w:val="ru-RU"/>
        </w:rPr>
      </w:pPr>
      <w:r>
        <w:rPr>
          <w:noProof/>
          <w:lang w:val="ru-RU" w:eastAsia="ru-RU" w:bidi="ar-SA"/>
        </w:rPr>
        <w:t>5</w:t>
      </w:r>
      <w:r>
        <w:rPr>
          <w:noProof/>
          <w:lang w:val="ru-RU" w:eastAsia="ru-RU" w:bidi="ar-SA"/>
        </w:rPr>
        <w:drawing>
          <wp:inline distT="0" distB="0" distL="0" distR="0" wp14:anchorId="7DB8B746" wp14:editId="325BF509">
            <wp:extent cx="5819775" cy="3067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9775" cy="3067050"/>
                    </a:xfrm>
                    <a:prstGeom prst="rect">
                      <a:avLst/>
                    </a:prstGeom>
                    <a:noFill/>
                    <a:ln>
                      <a:noFill/>
                    </a:ln>
                  </pic:spPr>
                </pic:pic>
              </a:graphicData>
            </a:graphic>
          </wp:inline>
        </w:drawing>
      </w:r>
    </w:p>
    <w:p w:rsidR="002D3423" w:rsidRDefault="002D3423" w:rsidP="002D3423">
      <w:pPr>
        <w:spacing w:after="0" w:line="360" w:lineRule="auto"/>
        <w:jc w:val="both"/>
        <w:rPr>
          <w:noProof/>
          <w:lang w:val="ru-RU"/>
        </w:rPr>
      </w:pPr>
      <w:r>
        <w:rPr>
          <w:noProof/>
          <w:lang w:val="ru-RU" w:eastAsia="ru-RU" w:bidi="ar-SA"/>
        </w:rPr>
        <w:drawing>
          <wp:inline distT="0" distB="0" distL="0" distR="0" wp14:anchorId="0CD436CF" wp14:editId="44476330">
            <wp:extent cx="5819775" cy="2905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9775" cy="2905125"/>
                    </a:xfrm>
                    <a:prstGeom prst="rect">
                      <a:avLst/>
                    </a:prstGeom>
                    <a:noFill/>
                    <a:ln>
                      <a:noFill/>
                    </a:ln>
                  </pic:spPr>
                </pic:pic>
              </a:graphicData>
            </a:graphic>
          </wp:inline>
        </w:drawing>
      </w:r>
    </w:p>
    <w:p w:rsidR="002D3423" w:rsidRDefault="002D3423" w:rsidP="002D3423">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Добір кадрів здійснюється відповідно до Закону України «Про дошкільну освіту» спільно з керівником профспілки.</w:t>
      </w:r>
    </w:p>
    <w:p w:rsidR="002D3423" w:rsidRDefault="002D3423" w:rsidP="002D3423">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lastRenderedPageBreak/>
        <w:t>З кожним працівником згідно чинного законодавства обумовлюється його права і обов’язки. Розстановка кадрів проводиться з урахуванням фахової майстерності, стажу роботи, психологічної сумісності, взаємного бажання та системи наставництва.</w:t>
      </w:r>
    </w:p>
    <w:p w:rsidR="002D3423" w:rsidRDefault="002D3423" w:rsidP="002D3423">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 xml:space="preserve">Якісний склад педагогічних працівників зріс за результатами атестації (3 чол.), проходження курсів підвищення кваліфікації (5 </w:t>
      </w:r>
      <w:proofErr w:type="spellStart"/>
      <w:r>
        <w:rPr>
          <w:rFonts w:ascii="Times New Roman" w:hAnsi="Times New Roman" w:cs="Times New Roman"/>
          <w:i w:val="0"/>
          <w:sz w:val="28"/>
          <w:szCs w:val="28"/>
        </w:rPr>
        <w:t>чол</w:t>
      </w:r>
      <w:proofErr w:type="spellEnd"/>
      <w:r>
        <w:rPr>
          <w:rFonts w:ascii="Times New Roman" w:hAnsi="Times New Roman" w:cs="Times New Roman"/>
          <w:i w:val="0"/>
          <w:sz w:val="28"/>
          <w:szCs w:val="28"/>
        </w:rPr>
        <w:t xml:space="preserve">), навчання у вищих навчальних закладах ( 3чол..) </w:t>
      </w:r>
    </w:p>
    <w:p w:rsidR="002D3423" w:rsidRDefault="002D3423" w:rsidP="002D3423">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Порівняльний аналіз якісного складу педагогічних працівників свідчить про  потенціал на забезпечення освітньої  стратегії соціалізації особистості громадянського суспільства. Моніторинг визначення  професійного потенціалу педагогів свідчить про те, що 78% продукують нові ідеї, розуміють суть інновацій, 99% педагогів мають творчий потенціал, необхідні якості, що допомагають творити ,шукати нові ідей , мають позитивне відношення – 89%, мають і розвивають креативні здібності – 84%, здатні вивчати ППД, самовдосконалюватись – 94%.</w:t>
      </w:r>
    </w:p>
    <w:p w:rsidR="002D3423" w:rsidRDefault="002D3423" w:rsidP="002D3423">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 xml:space="preserve">Аудит відповідності професійного рівня кваліфікації, освіти, стажу, віку довів, що за пропонованими параметрами колектив знаходиться на високому рівні, може реалізувати прогресивні ідеї розвитку дошкільної освіти, формувати </w:t>
      </w:r>
      <w:proofErr w:type="spellStart"/>
      <w:r>
        <w:rPr>
          <w:rFonts w:ascii="Times New Roman" w:hAnsi="Times New Roman" w:cs="Times New Roman"/>
          <w:i w:val="0"/>
          <w:sz w:val="28"/>
          <w:szCs w:val="28"/>
        </w:rPr>
        <w:t>компетентністну</w:t>
      </w:r>
      <w:proofErr w:type="spellEnd"/>
      <w:r>
        <w:rPr>
          <w:rFonts w:ascii="Times New Roman" w:hAnsi="Times New Roman" w:cs="Times New Roman"/>
          <w:i w:val="0"/>
          <w:sz w:val="28"/>
          <w:szCs w:val="28"/>
        </w:rPr>
        <w:t xml:space="preserve"> особистість відповідно до завдань Концепції НУШ.</w:t>
      </w:r>
    </w:p>
    <w:p w:rsidR="002D3423" w:rsidRDefault="002D3423" w:rsidP="002D3423">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Щоб забезпечити цілеспрямованість та якість підвищення теоретичного рівня та професійної майстерності впроваджувалась система різноманітних форм підвищення кваліфікації. Педагоги по визначених темах займались самоосвітою, були активними учасниками методичних об’єднань, творчих лабораторій, ШПД.</w:t>
      </w:r>
    </w:p>
    <w:p w:rsidR="002D3423" w:rsidRDefault="002D3423" w:rsidP="002D3423">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На 100% виконаний графік проходження курсів підвищення кваліфікації та атестації педагогів.</w:t>
      </w:r>
    </w:p>
    <w:p w:rsidR="002D3423" w:rsidRDefault="002D3423" w:rsidP="002D3423">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Всі результати методичного моніторингу по якості педагогічної майстерності, професійної зрілості накопичується в індивідуальних папках «</w:t>
      </w:r>
      <w:proofErr w:type="spellStart"/>
      <w:r>
        <w:rPr>
          <w:rFonts w:ascii="Times New Roman" w:hAnsi="Times New Roman" w:cs="Times New Roman"/>
          <w:i w:val="0"/>
          <w:sz w:val="28"/>
          <w:szCs w:val="28"/>
        </w:rPr>
        <w:t>Портфоліо</w:t>
      </w:r>
      <w:proofErr w:type="spellEnd"/>
      <w:r>
        <w:rPr>
          <w:rFonts w:ascii="Times New Roman" w:hAnsi="Times New Roman" w:cs="Times New Roman"/>
          <w:i w:val="0"/>
          <w:sz w:val="28"/>
          <w:szCs w:val="28"/>
        </w:rPr>
        <w:t>». В закладі діє рейтингова система оцінювання діяльності педагогів, яка визначила, що рівень фахової компетентності зріс на 29%.</w:t>
      </w:r>
    </w:p>
    <w:p w:rsidR="002D3423" w:rsidRDefault="002D3423" w:rsidP="002D3423">
      <w:pPr>
        <w:spacing w:after="0" w:line="360" w:lineRule="auto"/>
        <w:ind w:firstLine="709"/>
        <w:jc w:val="both"/>
        <w:rPr>
          <w:rFonts w:ascii="Times New Roman" w:hAnsi="Times New Roman" w:cs="Times New Roman"/>
          <w:i w:val="0"/>
          <w:sz w:val="28"/>
          <w:szCs w:val="28"/>
        </w:rPr>
      </w:pPr>
    </w:p>
    <w:p w:rsidR="002D3423" w:rsidRPr="00A32D69" w:rsidRDefault="002D3423" w:rsidP="00A32D69">
      <w:pPr>
        <w:spacing w:after="0" w:line="360" w:lineRule="auto"/>
        <w:jc w:val="right"/>
        <w:rPr>
          <w:rFonts w:ascii="Times New Roman" w:hAnsi="Times New Roman" w:cs="Times New Roman"/>
          <w:i w:val="0"/>
          <w:sz w:val="28"/>
          <w:szCs w:val="28"/>
        </w:rPr>
      </w:pPr>
      <w:r w:rsidRPr="002D3423">
        <w:rPr>
          <w:rFonts w:ascii="Times New Roman" w:hAnsi="Times New Roman" w:cs="Times New Roman"/>
          <w:i w:val="0"/>
          <w:sz w:val="28"/>
          <w:szCs w:val="28"/>
        </w:rPr>
        <w:lastRenderedPageBreak/>
        <w:t xml:space="preserve">                                                        Додаток 3</w:t>
      </w:r>
    </w:p>
    <w:p w:rsidR="0056069C" w:rsidRDefault="0056069C" w:rsidP="00A32D69">
      <w:pPr>
        <w:spacing w:after="0" w:line="360" w:lineRule="auto"/>
        <w:jc w:val="both"/>
        <w:rPr>
          <w:rFonts w:ascii="Times New Roman" w:hAnsi="Times New Roman" w:cs="Times New Roman"/>
          <w:i w:val="0"/>
          <w:sz w:val="28"/>
          <w:szCs w:val="28"/>
        </w:rPr>
      </w:pPr>
      <w:r w:rsidRPr="0056069C">
        <w:rPr>
          <w:rFonts w:ascii="Times New Roman" w:hAnsi="Times New Roman" w:cs="Times New Roman"/>
          <w:b/>
          <w:sz w:val="28"/>
          <w:szCs w:val="28"/>
        </w:rPr>
        <w:t>Миронова Лілія Володимирівна</w:t>
      </w:r>
      <w:r w:rsidRPr="0056069C">
        <w:rPr>
          <w:rFonts w:ascii="Times New Roman" w:hAnsi="Times New Roman" w:cs="Times New Roman"/>
          <w:i w:val="0"/>
          <w:sz w:val="28"/>
          <w:szCs w:val="28"/>
        </w:rPr>
        <w:t xml:space="preserve"> </w:t>
      </w:r>
      <w:r>
        <w:rPr>
          <w:rFonts w:ascii="Times New Roman" w:hAnsi="Times New Roman" w:cs="Times New Roman"/>
          <w:i w:val="0"/>
          <w:sz w:val="28"/>
          <w:szCs w:val="28"/>
        </w:rPr>
        <w:t xml:space="preserve">– </w:t>
      </w:r>
      <w:r w:rsidRPr="0056069C">
        <w:rPr>
          <w:rFonts w:ascii="Times New Roman" w:hAnsi="Times New Roman" w:cs="Times New Roman"/>
          <w:i w:val="0"/>
          <w:sz w:val="28"/>
          <w:szCs w:val="28"/>
        </w:rPr>
        <w:t>завідувач</w:t>
      </w:r>
      <w:r>
        <w:rPr>
          <w:rFonts w:ascii="Times New Roman" w:hAnsi="Times New Roman" w:cs="Times New Roman"/>
          <w:i w:val="0"/>
          <w:sz w:val="28"/>
          <w:szCs w:val="28"/>
        </w:rPr>
        <w:t>,</w:t>
      </w:r>
      <w:r w:rsidRPr="0056069C">
        <w:rPr>
          <w:rFonts w:ascii="Times New Roman" w:hAnsi="Times New Roman" w:cs="Times New Roman"/>
          <w:i w:val="0"/>
          <w:sz w:val="28"/>
          <w:szCs w:val="28"/>
        </w:rPr>
        <w:t xml:space="preserve"> Кіровоградський державний педагогічний інститут ім. В.К.Винниченка, 1994, спеціальність «російська мова і література», кваліфікація вчитель російс</w:t>
      </w:r>
      <w:r>
        <w:rPr>
          <w:rFonts w:ascii="Times New Roman" w:hAnsi="Times New Roman" w:cs="Times New Roman"/>
          <w:i w:val="0"/>
          <w:sz w:val="28"/>
          <w:szCs w:val="28"/>
        </w:rPr>
        <w:t>ької мови і літератури ,</w:t>
      </w:r>
    </w:p>
    <w:p w:rsidR="0056069C" w:rsidRDefault="0056069C" w:rsidP="00A32D69">
      <w:pPr>
        <w:spacing w:after="0" w:line="360" w:lineRule="auto"/>
        <w:jc w:val="both"/>
        <w:rPr>
          <w:rFonts w:ascii="Times New Roman" w:hAnsi="Times New Roman" w:cs="Times New Roman"/>
          <w:i w:val="0"/>
          <w:sz w:val="28"/>
          <w:szCs w:val="28"/>
        </w:rPr>
      </w:pPr>
      <w:r w:rsidRPr="0056069C">
        <w:rPr>
          <w:rFonts w:ascii="Times New Roman" w:hAnsi="Times New Roman" w:cs="Times New Roman"/>
          <w:i w:val="0"/>
          <w:sz w:val="28"/>
          <w:szCs w:val="28"/>
        </w:rPr>
        <w:t xml:space="preserve"> Департамент освіти і науки Дніпропетровської обласної державної адміністрації Комунальний вищий навчальний заклад «Дніпропетровський обласний інститут після дипломної педагогічної освіти», свідоцтво про підвищення кваліфікації СПК № ДН 24983906/ 2314-17 від 17.05.2017, «Завідуючих дошкільних навчальних закладів, які одночасно працюють вихователями».</w:t>
      </w:r>
    </w:p>
    <w:p w:rsidR="0056069C" w:rsidRDefault="0056069C" w:rsidP="00A32D69">
      <w:pPr>
        <w:spacing w:after="0" w:line="360" w:lineRule="auto"/>
        <w:jc w:val="both"/>
        <w:rPr>
          <w:rFonts w:ascii="Times New Roman" w:hAnsi="Times New Roman" w:cs="Times New Roman"/>
          <w:i w:val="0"/>
          <w:sz w:val="28"/>
          <w:szCs w:val="28"/>
        </w:rPr>
      </w:pPr>
      <w:r w:rsidRPr="0056069C">
        <w:rPr>
          <w:rFonts w:ascii="Times New Roman" w:hAnsi="Times New Roman" w:cs="Times New Roman"/>
          <w:i w:val="0"/>
          <w:sz w:val="28"/>
          <w:szCs w:val="28"/>
        </w:rPr>
        <w:t xml:space="preserve"> </w:t>
      </w:r>
      <w:r w:rsidRPr="0056069C">
        <w:rPr>
          <w:rFonts w:ascii="Times New Roman" w:hAnsi="Times New Roman" w:cs="Times New Roman"/>
          <w:b/>
          <w:sz w:val="28"/>
          <w:szCs w:val="28"/>
        </w:rPr>
        <w:t>Чайковська Людмила Миколаївна</w:t>
      </w:r>
      <w:r w:rsidRPr="0056069C">
        <w:rPr>
          <w:rFonts w:ascii="Times New Roman" w:hAnsi="Times New Roman" w:cs="Times New Roman"/>
          <w:i w:val="0"/>
          <w:sz w:val="28"/>
          <w:szCs w:val="28"/>
        </w:rPr>
        <w:t xml:space="preserve"> </w:t>
      </w:r>
      <w:r>
        <w:rPr>
          <w:rFonts w:ascii="Times New Roman" w:hAnsi="Times New Roman" w:cs="Times New Roman"/>
          <w:i w:val="0"/>
          <w:sz w:val="28"/>
          <w:szCs w:val="28"/>
        </w:rPr>
        <w:t xml:space="preserve">– вихователь методист, </w:t>
      </w:r>
      <w:r w:rsidRPr="0056069C">
        <w:rPr>
          <w:rFonts w:ascii="Times New Roman" w:hAnsi="Times New Roman" w:cs="Times New Roman"/>
          <w:i w:val="0"/>
          <w:sz w:val="28"/>
          <w:szCs w:val="28"/>
        </w:rPr>
        <w:t xml:space="preserve"> Бердянський державний педагогічний інститут, 1991, спеціальність «педагогіка і психологія (дошкільна)», кваліфікація викладач дошкільної педагогіки і психології, методист з дошкільного виховання </w:t>
      </w:r>
      <w:r>
        <w:rPr>
          <w:rFonts w:ascii="Times New Roman" w:hAnsi="Times New Roman" w:cs="Times New Roman"/>
          <w:i w:val="0"/>
          <w:sz w:val="28"/>
          <w:szCs w:val="28"/>
        </w:rPr>
        <w:t>,</w:t>
      </w:r>
      <w:r w:rsidRPr="0056069C">
        <w:rPr>
          <w:rFonts w:ascii="Times New Roman" w:hAnsi="Times New Roman" w:cs="Times New Roman"/>
          <w:i w:val="0"/>
          <w:sz w:val="28"/>
          <w:szCs w:val="28"/>
        </w:rPr>
        <w:t xml:space="preserve">відповідає займаній посаді, раніше присвоєній кваліфікаційній категорії «спеціаліст вищої категорії» та педагогічному званню «старший вихователь», 2019 40 Департамент освіти і науки Дніпропетровської обласної державної адміністрації Комунальний заклад вищої освіти «Дніпровська академія неперервної освіти» Дніпропетровської обласної ради, свідоцтво про підвищення кваліфікації СПК № ДН 41682253/ 5285 від 11.10.2019, «Вихователів-методистів закладів дошкільної освіти». </w:t>
      </w:r>
      <w:r w:rsidRPr="0056069C">
        <w:rPr>
          <w:rFonts w:ascii="Times New Roman" w:hAnsi="Times New Roman" w:cs="Times New Roman"/>
          <w:b/>
          <w:sz w:val="28"/>
          <w:szCs w:val="28"/>
        </w:rPr>
        <w:t>Примакова Ірина Володимирівна</w:t>
      </w:r>
      <w:r w:rsidRPr="0056069C">
        <w:rPr>
          <w:rFonts w:ascii="Times New Roman" w:hAnsi="Times New Roman" w:cs="Times New Roman"/>
          <w:i w:val="0"/>
          <w:sz w:val="28"/>
          <w:szCs w:val="28"/>
        </w:rPr>
        <w:t xml:space="preserve"> </w:t>
      </w:r>
      <w:r>
        <w:rPr>
          <w:rFonts w:ascii="Times New Roman" w:hAnsi="Times New Roman" w:cs="Times New Roman"/>
          <w:i w:val="0"/>
          <w:sz w:val="28"/>
          <w:szCs w:val="28"/>
        </w:rPr>
        <w:t xml:space="preserve">- </w:t>
      </w:r>
      <w:r w:rsidRPr="0056069C">
        <w:rPr>
          <w:rFonts w:ascii="Times New Roman" w:hAnsi="Times New Roman" w:cs="Times New Roman"/>
          <w:i w:val="0"/>
          <w:sz w:val="28"/>
          <w:szCs w:val="28"/>
        </w:rPr>
        <w:t xml:space="preserve">керівник музичний </w:t>
      </w:r>
      <w:r>
        <w:rPr>
          <w:rFonts w:ascii="Times New Roman" w:hAnsi="Times New Roman" w:cs="Times New Roman"/>
          <w:i w:val="0"/>
          <w:sz w:val="28"/>
          <w:szCs w:val="28"/>
        </w:rPr>
        <w:t>,</w:t>
      </w:r>
      <w:r w:rsidRPr="0056069C">
        <w:rPr>
          <w:rFonts w:ascii="Times New Roman" w:hAnsi="Times New Roman" w:cs="Times New Roman"/>
          <w:i w:val="0"/>
          <w:sz w:val="28"/>
          <w:szCs w:val="28"/>
        </w:rPr>
        <w:t xml:space="preserve">Криворізьке музичне училище, 1982, спеціальність «баян», кваліфікація «вихователь ДМШ, керівник самодіяльного оркестру народних інструментів </w:t>
      </w:r>
      <w:r>
        <w:rPr>
          <w:rFonts w:ascii="Times New Roman" w:hAnsi="Times New Roman" w:cs="Times New Roman"/>
          <w:i w:val="0"/>
          <w:sz w:val="28"/>
          <w:szCs w:val="28"/>
        </w:rPr>
        <w:t>,</w:t>
      </w:r>
      <w:r w:rsidRPr="0056069C">
        <w:rPr>
          <w:rFonts w:ascii="Times New Roman" w:hAnsi="Times New Roman" w:cs="Times New Roman"/>
          <w:i w:val="0"/>
          <w:sz w:val="28"/>
          <w:szCs w:val="28"/>
        </w:rPr>
        <w:t>відповідає займаній посаді, раніше встановленому дев’ятому тарифному розряду, 2019 30 Департамент освіти і науки Дніпропетровської обласної державної адміністрації Комунальний вищий навчальний заклад «Дніпропетровський обласний інститут після дипломної педагогічної освіти», свідоцтво про підвищення кваліфікації СПК №ДН 24983906/8067-17 від 21.12.2017, «Музичних керівників дошкільних навчальних закладів»</w:t>
      </w:r>
    </w:p>
    <w:p w:rsidR="0056069C" w:rsidRDefault="0056069C" w:rsidP="00A32D69">
      <w:pPr>
        <w:spacing w:after="0" w:line="360" w:lineRule="auto"/>
        <w:jc w:val="both"/>
        <w:rPr>
          <w:rFonts w:ascii="Times New Roman" w:hAnsi="Times New Roman" w:cs="Times New Roman"/>
          <w:i w:val="0"/>
          <w:sz w:val="28"/>
          <w:szCs w:val="28"/>
        </w:rPr>
      </w:pPr>
      <w:r w:rsidRPr="0056069C">
        <w:rPr>
          <w:rFonts w:ascii="Times New Roman" w:hAnsi="Times New Roman" w:cs="Times New Roman"/>
          <w:i w:val="0"/>
          <w:sz w:val="28"/>
          <w:szCs w:val="28"/>
        </w:rPr>
        <w:t xml:space="preserve"> </w:t>
      </w:r>
      <w:r w:rsidRPr="0056069C">
        <w:rPr>
          <w:rFonts w:ascii="Times New Roman" w:hAnsi="Times New Roman" w:cs="Times New Roman"/>
          <w:b/>
          <w:sz w:val="28"/>
          <w:szCs w:val="28"/>
        </w:rPr>
        <w:t>Чепурна Ірина Володимирівна</w:t>
      </w:r>
      <w:r>
        <w:rPr>
          <w:rFonts w:ascii="Times New Roman" w:hAnsi="Times New Roman" w:cs="Times New Roman"/>
          <w:b/>
          <w:sz w:val="28"/>
          <w:szCs w:val="28"/>
        </w:rPr>
        <w:t xml:space="preserve"> - </w:t>
      </w:r>
      <w:r w:rsidRPr="0056069C">
        <w:rPr>
          <w:rFonts w:ascii="Times New Roman" w:hAnsi="Times New Roman" w:cs="Times New Roman"/>
          <w:i w:val="0"/>
          <w:sz w:val="28"/>
          <w:szCs w:val="28"/>
        </w:rPr>
        <w:t xml:space="preserve"> музичний</w:t>
      </w:r>
      <w:r>
        <w:rPr>
          <w:rFonts w:ascii="Times New Roman" w:hAnsi="Times New Roman" w:cs="Times New Roman"/>
          <w:i w:val="0"/>
          <w:sz w:val="28"/>
          <w:szCs w:val="28"/>
        </w:rPr>
        <w:t xml:space="preserve"> керівник,</w:t>
      </w:r>
      <w:r w:rsidRPr="0056069C">
        <w:rPr>
          <w:rFonts w:ascii="Times New Roman" w:hAnsi="Times New Roman" w:cs="Times New Roman"/>
          <w:i w:val="0"/>
          <w:sz w:val="28"/>
          <w:szCs w:val="28"/>
        </w:rPr>
        <w:t xml:space="preserve"> Криворізьке державне музичне училище, 1975, спеціальність «хорове диригування», кваліфікація </w:t>
      </w:r>
      <w:r w:rsidRPr="0056069C">
        <w:rPr>
          <w:rFonts w:ascii="Times New Roman" w:hAnsi="Times New Roman" w:cs="Times New Roman"/>
          <w:i w:val="0"/>
          <w:sz w:val="28"/>
          <w:szCs w:val="28"/>
        </w:rPr>
        <w:lastRenderedPageBreak/>
        <w:t>диригент хору, вчитель співу в загально освітній школі, викладач сольфеджіо в дитячій музичній школі відповідає займаній посаді, раніше присвоєному педагогічному званню «вихователь – методист», 2017 47 Департамент освіти і науки Дніпропетровської обласної державної адміністрації Комунальний вищий навчальний заклад «Дніпропетровський обласний інститут після дипломної педагогічної освіти», свідоцтво про підвищення кваліфікації СПК № ДН 24983906/8068-17 від 21.12.2017, «Музичних керівників дошкільних навчальних закладів»</w:t>
      </w:r>
      <w:r w:rsidR="00A32D69">
        <w:rPr>
          <w:rFonts w:ascii="Times New Roman" w:hAnsi="Times New Roman" w:cs="Times New Roman"/>
          <w:i w:val="0"/>
          <w:sz w:val="28"/>
          <w:szCs w:val="28"/>
        </w:rPr>
        <w:t>.</w:t>
      </w:r>
      <w:r w:rsidRPr="0056069C">
        <w:rPr>
          <w:rFonts w:ascii="Times New Roman" w:hAnsi="Times New Roman" w:cs="Times New Roman"/>
          <w:i w:val="0"/>
          <w:sz w:val="28"/>
          <w:szCs w:val="28"/>
        </w:rPr>
        <w:t xml:space="preserve"> </w:t>
      </w:r>
    </w:p>
    <w:p w:rsidR="0056069C" w:rsidRDefault="0056069C" w:rsidP="00A32D69">
      <w:pPr>
        <w:spacing w:after="0" w:line="360" w:lineRule="auto"/>
        <w:jc w:val="both"/>
        <w:rPr>
          <w:rFonts w:ascii="Times New Roman" w:hAnsi="Times New Roman" w:cs="Times New Roman"/>
          <w:i w:val="0"/>
          <w:sz w:val="28"/>
          <w:szCs w:val="28"/>
        </w:rPr>
      </w:pPr>
      <w:proofErr w:type="spellStart"/>
      <w:r w:rsidRPr="0056069C">
        <w:rPr>
          <w:rFonts w:ascii="Times New Roman" w:hAnsi="Times New Roman" w:cs="Times New Roman"/>
          <w:b/>
          <w:sz w:val="28"/>
          <w:szCs w:val="28"/>
        </w:rPr>
        <w:t>Сохацька</w:t>
      </w:r>
      <w:proofErr w:type="spellEnd"/>
      <w:r w:rsidRPr="0056069C">
        <w:rPr>
          <w:rFonts w:ascii="Times New Roman" w:hAnsi="Times New Roman" w:cs="Times New Roman"/>
          <w:b/>
          <w:sz w:val="28"/>
          <w:szCs w:val="28"/>
        </w:rPr>
        <w:t xml:space="preserve"> Лариса Василівна</w:t>
      </w:r>
      <w:r w:rsidRPr="0056069C">
        <w:rPr>
          <w:rFonts w:ascii="Times New Roman" w:hAnsi="Times New Roman" w:cs="Times New Roman"/>
          <w:i w:val="0"/>
          <w:sz w:val="28"/>
          <w:szCs w:val="28"/>
        </w:rPr>
        <w:t xml:space="preserve"> </w:t>
      </w:r>
      <w:r>
        <w:rPr>
          <w:rFonts w:ascii="Times New Roman" w:hAnsi="Times New Roman" w:cs="Times New Roman"/>
          <w:i w:val="0"/>
          <w:sz w:val="28"/>
          <w:szCs w:val="28"/>
        </w:rPr>
        <w:t xml:space="preserve">- </w:t>
      </w:r>
      <w:r w:rsidRPr="0056069C">
        <w:rPr>
          <w:rFonts w:ascii="Times New Roman" w:hAnsi="Times New Roman" w:cs="Times New Roman"/>
          <w:i w:val="0"/>
          <w:sz w:val="28"/>
          <w:szCs w:val="28"/>
        </w:rPr>
        <w:t>інструктор з фізичної культури</w:t>
      </w:r>
      <w:r>
        <w:rPr>
          <w:rFonts w:ascii="Times New Roman" w:hAnsi="Times New Roman" w:cs="Times New Roman"/>
          <w:i w:val="0"/>
          <w:sz w:val="28"/>
          <w:szCs w:val="28"/>
        </w:rPr>
        <w:t>,</w:t>
      </w:r>
      <w:r w:rsidRPr="0056069C">
        <w:rPr>
          <w:rFonts w:ascii="Times New Roman" w:hAnsi="Times New Roman" w:cs="Times New Roman"/>
          <w:i w:val="0"/>
          <w:sz w:val="28"/>
          <w:szCs w:val="28"/>
        </w:rPr>
        <w:t xml:space="preserve"> </w:t>
      </w:r>
      <w:proofErr w:type="spellStart"/>
      <w:r w:rsidRPr="0056069C">
        <w:rPr>
          <w:rFonts w:ascii="Times New Roman" w:hAnsi="Times New Roman" w:cs="Times New Roman"/>
          <w:i w:val="0"/>
          <w:sz w:val="28"/>
          <w:szCs w:val="28"/>
        </w:rPr>
        <w:t>Новобузьке</w:t>
      </w:r>
      <w:proofErr w:type="spellEnd"/>
      <w:r w:rsidRPr="0056069C">
        <w:rPr>
          <w:rFonts w:ascii="Times New Roman" w:hAnsi="Times New Roman" w:cs="Times New Roman"/>
          <w:i w:val="0"/>
          <w:sz w:val="28"/>
          <w:szCs w:val="28"/>
        </w:rPr>
        <w:t xml:space="preserve"> педагогічне училище, 1983, спеціальність «дошкільне виховання», кваліфікація вихователь дитячого садка відповідає займаній посаді, раніше встановленому дев’ятому тарифному розряду, 2018 36 Департамент освіти і науки Дніпропетровської обласної державної адміністрації Комунальний заклад вищої освіти «Дніпровська академія неперервної освіти» Дніпропетровської обласної ради» рік, свідоцтво про підвищення кваліфікації СПК № ДН 41682253/1964 від 28.03.2019, «Інструкторів з фізичного виховання закладів дошкільної освіти»</w:t>
      </w:r>
      <w:r w:rsidR="00A32D69">
        <w:rPr>
          <w:rFonts w:ascii="Times New Roman" w:hAnsi="Times New Roman" w:cs="Times New Roman"/>
          <w:i w:val="0"/>
          <w:sz w:val="28"/>
          <w:szCs w:val="28"/>
        </w:rPr>
        <w:t>.</w:t>
      </w:r>
    </w:p>
    <w:p w:rsidR="0056069C" w:rsidRDefault="0056069C" w:rsidP="00A32D69">
      <w:pPr>
        <w:spacing w:after="0" w:line="360" w:lineRule="auto"/>
        <w:jc w:val="both"/>
        <w:rPr>
          <w:rFonts w:ascii="Times New Roman" w:hAnsi="Times New Roman" w:cs="Times New Roman"/>
          <w:i w:val="0"/>
          <w:sz w:val="28"/>
          <w:szCs w:val="28"/>
        </w:rPr>
      </w:pPr>
      <w:r w:rsidRPr="0056069C">
        <w:rPr>
          <w:rFonts w:ascii="Times New Roman" w:hAnsi="Times New Roman" w:cs="Times New Roman"/>
          <w:b/>
          <w:sz w:val="28"/>
          <w:szCs w:val="28"/>
        </w:rPr>
        <w:t xml:space="preserve"> </w:t>
      </w:r>
      <w:proofErr w:type="spellStart"/>
      <w:r w:rsidRPr="0056069C">
        <w:rPr>
          <w:rFonts w:ascii="Times New Roman" w:hAnsi="Times New Roman" w:cs="Times New Roman"/>
          <w:b/>
          <w:sz w:val="28"/>
          <w:szCs w:val="28"/>
        </w:rPr>
        <w:t>Плотникова</w:t>
      </w:r>
      <w:proofErr w:type="spellEnd"/>
      <w:r w:rsidRPr="0056069C">
        <w:rPr>
          <w:rFonts w:ascii="Times New Roman" w:hAnsi="Times New Roman" w:cs="Times New Roman"/>
          <w:b/>
          <w:sz w:val="28"/>
          <w:szCs w:val="28"/>
        </w:rPr>
        <w:t xml:space="preserve"> Олена Олегівна</w:t>
      </w:r>
      <w:r w:rsidRPr="0056069C">
        <w:rPr>
          <w:rFonts w:ascii="Times New Roman" w:hAnsi="Times New Roman" w:cs="Times New Roman"/>
          <w:i w:val="0"/>
          <w:sz w:val="28"/>
          <w:szCs w:val="28"/>
        </w:rPr>
        <w:t xml:space="preserve"> </w:t>
      </w:r>
      <w:r>
        <w:rPr>
          <w:rFonts w:ascii="Times New Roman" w:hAnsi="Times New Roman" w:cs="Times New Roman"/>
          <w:i w:val="0"/>
          <w:sz w:val="28"/>
          <w:szCs w:val="28"/>
        </w:rPr>
        <w:t xml:space="preserve">- </w:t>
      </w:r>
      <w:r w:rsidRPr="0056069C">
        <w:rPr>
          <w:rFonts w:ascii="Times New Roman" w:hAnsi="Times New Roman" w:cs="Times New Roman"/>
          <w:i w:val="0"/>
          <w:sz w:val="28"/>
          <w:szCs w:val="28"/>
        </w:rPr>
        <w:t>інструктор з фізичної культури</w:t>
      </w:r>
      <w:r>
        <w:rPr>
          <w:rFonts w:ascii="Times New Roman" w:hAnsi="Times New Roman" w:cs="Times New Roman"/>
          <w:i w:val="0"/>
          <w:sz w:val="28"/>
          <w:szCs w:val="28"/>
        </w:rPr>
        <w:t>,</w:t>
      </w:r>
      <w:r w:rsidRPr="0056069C">
        <w:rPr>
          <w:rFonts w:ascii="Times New Roman" w:hAnsi="Times New Roman" w:cs="Times New Roman"/>
          <w:i w:val="0"/>
          <w:sz w:val="28"/>
          <w:szCs w:val="28"/>
        </w:rPr>
        <w:t xml:space="preserve"> Бердянський державний педагогічний університет, 2011, спеціальність «</w:t>
      </w:r>
      <w:proofErr w:type="spellStart"/>
      <w:r w:rsidRPr="0056069C">
        <w:rPr>
          <w:rFonts w:ascii="Times New Roman" w:hAnsi="Times New Roman" w:cs="Times New Roman"/>
          <w:i w:val="0"/>
          <w:sz w:val="28"/>
          <w:szCs w:val="28"/>
        </w:rPr>
        <w:t>корекційна</w:t>
      </w:r>
      <w:proofErr w:type="spellEnd"/>
      <w:r w:rsidRPr="0056069C">
        <w:rPr>
          <w:rFonts w:ascii="Times New Roman" w:hAnsi="Times New Roman" w:cs="Times New Roman"/>
          <w:i w:val="0"/>
          <w:sz w:val="28"/>
          <w:szCs w:val="28"/>
        </w:rPr>
        <w:t xml:space="preserve"> освіта(логопедія)», кваліфікація «Дефектолог, вихователь дітей з порушенням мовлення» відповідає займаній посаді, встановлено</w:t>
      </w:r>
      <w:r>
        <w:rPr>
          <w:rFonts w:ascii="Times New Roman" w:hAnsi="Times New Roman" w:cs="Times New Roman"/>
          <w:i w:val="0"/>
          <w:sz w:val="28"/>
          <w:szCs w:val="28"/>
        </w:rPr>
        <w:t>му дев’ятому тарифному розряду .</w:t>
      </w:r>
    </w:p>
    <w:p w:rsidR="004C327B" w:rsidRDefault="0056069C" w:rsidP="00A32D69">
      <w:pPr>
        <w:spacing w:after="0" w:line="360" w:lineRule="auto"/>
        <w:jc w:val="both"/>
        <w:rPr>
          <w:rFonts w:ascii="Times New Roman" w:hAnsi="Times New Roman" w:cs="Times New Roman"/>
          <w:i w:val="0"/>
          <w:sz w:val="28"/>
          <w:szCs w:val="28"/>
        </w:rPr>
      </w:pPr>
      <w:r w:rsidRPr="0056069C">
        <w:rPr>
          <w:rFonts w:ascii="Times New Roman" w:hAnsi="Times New Roman" w:cs="Times New Roman"/>
          <w:b/>
          <w:sz w:val="28"/>
          <w:szCs w:val="28"/>
        </w:rPr>
        <w:t xml:space="preserve"> </w:t>
      </w:r>
      <w:proofErr w:type="spellStart"/>
      <w:r w:rsidRPr="0056069C">
        <w:rPr>
          <w:rFonts w:ascii="Times New Roman" w:hAnsi="Times New Roman" w:cs="Times New Roman"/>
          <w:b/>
          <w:sz w:val="28"/>
          <w:szCs w:val="28"/>
        </w:rPr>
        <w:t>Костянок</w:t>
      </w:r>
      <w:proofErr w:type="spellEnd"/>
      <w:r w:rsidRPr="0056069C">
        <w:rPr>
          <w:rFonts w:ascii="Times New Roman" w:hAnsi="Times New Roman" w:cs="Times New Roman"/>
          <w:b/>
          <w:sz w:val="28"/>
          <w:szCs w:val="28"/>
        </w:rPr>
        <w:t xml:space="preserve"> Тетяна Олександрівна</w:t>
      </w:r>
      <w:r>
        <w:rPr>
          <w:rFonts w:ascii="Times New Roman" w:hAnsi="Times New Roman" w:cs="Times New Roman"/>
          <w:b/>
          <w:sz w:val="28"/>
          <w:szCs w:val="28"/>
        </w:rPr>
        <w:t xml:space="preserve"> - </w:t>
      </w:r>
      <w:r w:rsidRPr="0056069C">
        <w:rPr>
          <w:rFonts w:ascii="Times New Roman" w:hAnsi="Times New Roman" w:cs="Times New Roman"/>
          <w:i w:val="0"/>
          <w:sz w:val="28"/>
          <w:szCs w:val="28"/>
        </w:rPr>
        <w:t xml:space="preserve"> практичний психолог</w:t>
      </w:r>
      <w:r>
        <w:rPr>
          <w:rFonts w:ascii="Times New Roman" w:hAnsi="Times New Roman" w:cs="Times New Roman"/>
          <w:i w:val="0"/>
          <w:sz w:val="28"/>
          <w:szCs w:val="28"/>
        </w:rPr>
        <w:t>,</w:t>
      </w:r>
      <w:r w:rsidRPr="0056069C">
        <w:rPr>
          <w:rFonts w:ascii="Times New Roman" w:hAnsi="Times New Roman" w:cs="Times New Roman"/>
          <w:i w:val="0"/>
          <w:sz w:val="28"/>
          <w:szCs w:val="28"/>
        </w:rPr>
        <w:t xml:space="preserve"> Державний вищий навчальний заклад «Криворізький національний університет», 2015, спеціальність «Дошкільна освіта», кваліфікація «Організатор дошкільної освіти. Вихователь дітей дошкільного віку. Практичний психолог» відповідає займаній посаді, встановленому дванадця</w:t>
      </w:r>
      <w:r w:rsidR="004C327B">
        <w:rPr>
          <w:rFonts w:ascii="Times New Roman" w:hAnsi="Times New Roman" w:cs="Times New Roman"/>
          <w:i w:val="0"/>
          <w:sz w:val="28"/>
          <w:szCs w:val="28"/>
        </w:rPr>
        <w:t>тому тарифному розряду .</w:t>
      </w:r>
    </w:p>
    <w:p w:rsidR="004C327B" w:rsidRDefault="0056069C" w:rsidP="00A32D69">
      <w:pPr>
        <w:spacing w:after="0" w:line="360" w:lineRule="auto"/>
        <w:jc w:val="both"/>
        <w:rPr>
          <w:rFonts w:ascii="Times New Roman" w:hAnsi="Times New Roman" w:cs="Times New Roman"/>
          <w:i w:val="0"/>
          <w:sz w:val="28"/>
          <w:szCs w:val="28"/>
        </w:rPr>
      </w:pPr>
      <w:r w:rsidRPr="0056069C">
        <w:rPr>
          <w:rFonts w:ascii="Times New Roman" w:hAnsi="Times New Roman" w:cs="Times New Roman"/>
          <w:i w:val="0"/>
          <w:sz w:val="28"/>
          <w:szCs w:val="28"/>
        </w:rPr>
        <w:t xml:space="preserve"> </w:t>
      </w:r>
      <w:proofErr w:type="spellStart"/>
      <w:r w:rsidRPr="004C327B">
        <w:rPr>
          <w:rFonts w:ascii="Times New Roman" w:hAnsi="Times New Roman" w:cs="Times New Roman"/>
          <w:b/>
          <w:sz w:val="28"/>
          <w:szCs w:val="28"/>
        </w:rPr>
        <w:t>Шустова</w:t>
      </w:r>
      <w:proofErr w:type="spellEnd"/>
      <w:r w:rsidR="004C327B" w:rsidRPr="004C327B">
        <w:rPr>
          <w:rFonts w:ascii="Times New Roman" w:hAnsi="Times New Roman" w:cs="Times New Roman"/>
          <w:b/>
          <w:sz w:val="28"/>
          <w:szCs w:val="28"/>
        </w:rPr>
        <w:t xml:space="preserve"> Ольга Юріївна</w:t>
      </w:r>
      <w:r w:rsidR="004C327B">
        <w:rPr>
          <w:rFonts w:ascii="Times New Roman" w:hAnsi="Times New Roman" w:cs="Times New Roman"/>
          <w:i w:val="0"/>
          <w:sz w:val="28"/>
          <w:szCs w:val="28"/>
        </w:rPr>
        <w:t xml:space="preserve"> –</w:t>
      </w:r>
      <w:r w:rsidR="004C327B" w:rsidRPr="004C327B">
        <w:rPr>
          <w:rFonts w:ascii="Times New Roman" w:hAnsi="Times New Roman" w:cs="Times New Roman"/>
          <w:i w:val="0"/>
          <w:sz w:val="28"/>
          <w:szCs w:val="28"/>
        </w:rPr>
        <w:t xml:space="preserve"> </w:t>
      </w:r>
      <w:r w:rsidR="004C327B" w:rsidRPr="0056069C">
        <w:rPr>
          <w:rFonts w:ascii="Times New Roman" w:hAnsi="Times New Roman" w:cs="Times New Roman"/>
          <w:i w:val="0"/>
          <w:sz w:val="28"/>
          <w:szCs w:val="28"/>
        </w:rPr>
        <w:t>вихователь</w:t>
      </w:r>
      <w:r w:rsidR="004C327B">
        <w:rPr>
          <w:rFonts w:ascii="Times New Roman" w:hAnsi="Times New Roman" w:cs="Times New Roman"/>
          <w:i w:val="0"/>
          <w:sz w:val="28"/>
          <w:szCs w:val="28"/>
        </w:rPr>
        <w:t>,</w:t>
      </w:r>
      <w:r w:rsidRPr="0056069C">
        <w:rPr>
          <w:rFonts w:ascii="Times New Roman" w:hAnsi="Times New Roman" w:cs="Times New Roman"/>
          <w:i w:val="0"/>
          <w:sz w:val="28"/>
          <w:szCs w:val="28"/>
        </w:rPr>
        <w:t xml:space="preserve"> </w:t>
      </w:r>
      <w:proofErr w:type="spellStart"/>
      <w:r w:rsidRPr="0056069C">
        <w:rPr>
          <w:rFonts w:ascii="Times New Roman" w:hAnsi="Times New Roman" w:cs="Times New Roman"/>
          <w:i w:val="0"/>
          <w:sz w:val="28"/>
          <w:szCs w:val="28"/>
        </w:rPr>
        <w:t>Жовтоводське</w:t>
      </w:r>
      <w:proofErr w:type="spellEnd"/>
      <w:r w:rsidRPr="0056069C">
        <w:rPr>
          <w:rFonts w:ascii="Times New Roman" w:hAnsi="Times New Roman" w:cs="Times New Roman"/>
          <w:i w:val="0"/>
          <w:sz w:val="28"/>
          <w:szCs w:val="28"/>
        </w:rPr>
        <w:t xml:space="preserve"> педагогічне училище, 1985, відпо</w:t>
      </w:r>
      <w:r w:rsidR="004C327B">
        <w:rPr>
          <w:rFonts w:ascii="Times New Roman" w:hAnsi="Times New Roman" w:cs="Times New Roman"/>
          <w:i w:val="0"/>
          <w:sz w:val="28"/>
          <w:szCs w:val="28"/>
        </w:rPr>
        <w:t>відає займаній посаді,</w:t>
      </w:r>
      <w:r w:rsidRPr="0056069C">
        <w:rPr>
          <w:rFonts w:ascii="Times New Roman" w:hAnsi="Times New Roman" w:cs="Times New Roman"/>
          <w:i w:val="0"/>
          <w:sz w:val="28"/>
          <w:szCs w:val="28"/>
        </w:rPr>
        <w:t xml:space="preserve"> </w:t>
      </w:r>
      <w:r w:rsidR="004C327B" w:rsidRPr="0056069C">
        <w:rPr>
          <w:rFonts w:ascii="Times New Roman" w:hAnsi="Times New Roman" w:cs="Times New Roman"/>
          <w:i w:val="0"/>
          <w:sz w:val="28"/>
          <w:szCs w:val="28"/>
        </w:rPr>
        <w:t xml:space="preserve">встановленому одинадцятому тарифному розряду, 2016 </w:t>
      </w:r>
      <w:r w:rsidR="004C327B">
        <w:rPr>
          <w:rFonts w:ascii="Times New Roman" w:hAnsi="Times New Roman" w:cs="Times New Roman"/>
          <w:i w:val="0"/>
          <w:sz w:val="28"/>
          <w:szCs w:val="28"/>
        </w:rPr>
        <w:t xml:space="preserve">, </w:t>
      </w:r>
      <w:r w:rsidRPr="0056069C">
        <w:rPr>
          <w:rFonts w:ascii="Times New Roman" w:hAnsi="Times New Roman" w:cs="Times New Roman"/>
          <w:i w:val="0"/>
          <w:sz w:val="28"/>
          <w:szCs w:val="28"/>
        </w:rPr>
        <w:t xml:space="preserve">Комунальний заклад вищої освіти «Дніпровська академія неперервної освіти» Дніпропетровської обласної ради», свідоцтво про </w:t>
      </w:r>
      <w:r w:rsidRPr="0056069C">
        <w:rPr>
          <w:rFonts w:ascii="Times New Roman" w:hAnsi="Times New Roman" w:cs="Times New Roman"/>
          <w:i w:val="0"/>
          <w:sz w:val="28"/>
          <w:szCs w:val="28"/>
        </w:rPr>
        <w:lastRenderedPageBreak/>
        <w:t>підвищення кваліфікації СПК №ДН 41682253/3243 від 12.04.2019, «Вихователів закладів дошкільної освіти, які не мають кваліфікаційної категорії або звання «вихователь</w:t>
      </w:r>
      <w:r w:rsidR="004C327B">
        <w:rPr>
          <w:rFonts w:ascii="Times New Roman" w:hAnsi="Times New Roman" w:cs="Times New Roman"/>
          <w:i w:val="0"/>
          <w:sz w:val="28"/>
          <w:szCs w:val="28"/>
        </w:rPr>
        <w:t xml:space="preserve"> </w:t>
      </w:r>
      <w:r w:rsidRPr="0056069C">
        <w:rPr>
          <w:rFonts w:ascii="Times New Roman" w:hAnsi="Times New Roman" w:cs="Times New Roman"/>
          <w:i w:val="0"/>
          <w:sz w:val="28"/>
          <w:szCs w:val="28"/>
        </w:rPr>
        <w:t xml:space="preserve">методист» </w:t>
      </w:r>
      <w:r w:rsidR="004C327B">
        <w:rPr>
          <w:rFonts w:ascii="Times New Roman" w:hAnsi="Times New Roman" w:cs="Times New Roman"/>
          <w:i w:val="0"/>
          <w:sz w:val="28"/>
          <w:szCs w:val="28"/>
        </w:rPr>
        <w:t>.</w:t>
      </w:r>
    </w:p>
    <w:p w:rsidR="004C327B" w:rsidRDefault="0056069C" w:rsidP="00A32D69">
      <w:pPr>
        <w:spacing w:after="0" w:line="360" w:lineRule="auto"/>
        <w:jc w:val="both"/>
        <w:rPr>
          <w:rFonts w:ascii="Times New Roman" w:hAnsi="Times New Roman" w:cs="Times New Roman"/>
          <w:i w:val="0"/>
          <w:sz w:val="28"/>
          <w:szCs w:val="28"/>
        </w:rPr>
      </w:pPr>
      <w:proofErr w:type="spellStart"/>
      <w:r w:rsidRPr="004C327B">
        <w:rPr>
          <w:rFonts w:ascii="Times New Roman" w:hAnsi="Times New Roman" w:cs="Times New Roman"/>
          <w:b/>
          <w:sz w:val="28"/>
          <w:szCs w:val="28"/>
        </w:rPr>
        <w:t>Кулешова</w:t>
      </w:r>
      <w:proofErr w:type="spellEnd"/>
      <w:r w:rsidRPr="004C327B">
        <w:rPr>
          <w:rFonts w:ascii="Times New Roman" w:hAnsi="Times New Roman" w:cs="Times New Roman"/>
          <w:b/>
          <w:sz w:val="28"/>
          <w:szCs w:val="28"/>
        </w:rPr>
        <w:t xml:space="preserve"> Ольга Петрівна</w:t>
      </w:r>
      <w:r w:rsidRPr="0056069C">
        <w:rPr>
          <w:rFonts w:ascii="Times New Roman" w:hAnsi="Times New Roman" w:cs="Times New Roman"/>
          <w:i w:val="0"/>
          <w:sz w:val="28"/>
          <w:szCs w:val="28"/>
        </w:rPr>
        <w:t xml:space="preserve"> </w:t>
      </w:r>
      <w:r w:rsidR="004C327B">
        <w:rPr>
          <w:rFonts w:ascii="Times New Roman" w:hAnsi="Times New Roman" w:cs="Times New Roman"/>
          <w:i w:val="0"/>
          <w:sz w:val="28"/>
          <w:szCs w:val="28"/>
        </w:rPr>
        <w:t xml:space="preserve">- </w:t>
      </w:r>
      <w:r w:rsidRPr="0056069C">
        <w:rPr>
          <w:rFonts w:ascii="Times New Roman" w:hAnsi="Times New Roman" w:cs="Times New Roman"/>
          <w:i w:val="0"/>
          <w:sz w:val="28"/>
          <w:szCs w:val="28"/>
        </w:rPr>
        <w:t xml:space="preserve">вихователь </w:t>
      </w:r>
      <w:proofErr w:type="spellStart"/>
      <w:r w:rsidRPr="0056069C">
        <w:rPr>
          <w:rFonts w:ascii="Times New Roman" w:hAnsi="Times New Roman" w:cs="Times New Roman"/>
          <w:i w:val="0"/>
          <w:sz w:val="28"/>
          <w:szCs w:val="28"/>
        </w:rPr>
        <w:t>Новобузьке</w:t>
      </w:r>
      <w:proofErr w:type="spellEnd"/>
      <w:r w:rsidRPr="0056069C">
        <w:rPr>
          <w:rFonts w:ascii="Times New Roman" w:hAnsi="Times New Roman" w:cs="Times New Roman"/>
          <w:i w:val="0"/>
          <w:sz w:val="28"/>
          <w:szCs w:val="28"/>
        </w:rPr>
        <w:t xml:space="preserve"> педагогічне училище, 1982, спеціальність «вихователь у дошкільному закладі», кваліфікація вихователь дошкільного закладу відповідає займаній посаді, раніше встановленому одинадц</w:t>
      </w:r>
      <w:r w:rsidR="0071356A">
        <w:rPr>
          <w:rFonts w:ascii="Times New Roman" w:hAnsi="Times New Roman" w:cs="Times New Roman"/>
          <w:i w:val="0"/>
          <w:sz w:val="28"/>
          <w:szCs w:val="28"/>
        </w:rPr>
        <w:t xml:space="preserve">ятому тарифному розряду, 2017 </w:t>
      </w:r>
      <w:r w:rsidRPr="0056069C">
        <w:rPr>
          <w:rFonts w:ascii="Times New Roman" w:hAnsi="Times New Roman" w:cs="Times New Roman"/>
          <w:i w:val="0"/>
          <w:sz w:val="28"/>
          <w:szCs w:val="28"/>
        </w:rPr>
        <w:t xml:space="preserve"> Департамент освіти і науки Дніпропетровської обласної державної адміністрації Комунальний заклад вищої освіти «Дніпровська академія неперервної освіти» Дніпропетровської обласної ради», свідоцтво про підвищення кваліфікації СПК № ДН 41682253/1593 від 15.03.2019, «Вихователів закладів дошкільної освіти, які не мають кваліфікаційної категорії або звання «</w:t>
      </w:r>
      <w:proofErr w:type="spellStart"/>
      <w:r w:rsidRPr="0056069C">
        <w:rPr>
          <w:rFonts w:ascii="Times New Roman" w:hAnsi="Times New Roman" w:cs="Times New Roman"/>
          <w:i w:val="0"/>
          <w:sz w:val="28"/>
          <w:szCs w:val="28"/>
        </w:rPr>
        <w:t>виховательметодист</w:t>
      </w:r>
      <w:proofErr w:type="spellEnd"/>
      <w:r w:rsidRPr="0056069C">
        <w:rPr>
          <w:rFonts w:ascii="Times New Roman" w:hAnsi="Times New Roman" w:cs="Times New Roman"/>
          <w:i w:val="0"/>
          <w:sz w:val="28"/>
          <w:szCs w:val="28"/>
        </w:rPr>
        <w:t>»</w:t>
      </w:r>
      <w:r w:rsidR="004C327B">
        <w:rPr>
          <w:rFonts w:ascii="Times New Roman" w:hAnsi="Times New Roman" w:cs="Times New Roman"/>
          <w:i w:val="0"/>
          <w:sz w:val="28"/>
          <w:szCs w:val="28"/>
        </w:rPr>
        <w:t>.</w:t>
      </w:r>
    </w:p>
    <w:p w:rsidR="004C327B" w:rsidRDefault="0056069C" w:rsidP="00A32D69">
      <w:pPr>
        <w:spacing w:after="0" w:line="360" w:lineRule="auto"/>
        <w:jc w:val="both"/>
        <w:rPr>
          <w:rFonts w:ascii="Times New Roman" w:hAnsi="Times New Roman" w:cs="Times New Roman"/>
          <w:i w:val="0"/>
          <w:sz w:val="28"/>
          <w:szCs w:val="28"/>
        </w:rPr>
      </w:pPr>
      <w:r w:rsidRPr="0056069C">
        <w:rPr>
          <w:rFonts w:ascii="Times New Roman" w:hAnsi="Times New Roman" w:cs="Times New Roman"/>
          <w:i w:val="0"/>
          <w:sz w:val="28"/>
          <w:szCs w:val="28"/>
        </w:rPr>
        <w:t xml:space="preserve"> </w:t>
      </w:r>
      <w:r w:rsidRPr="004C327B">
        <w:rPr>
          <w:rFonts w:ascii="Times New Roman" w:hAnsi="Times New Roman" w:cs="Times New Roman"/>
          <w:b/>
          <w:sz w:val="28"/>
          <w:szCs w:val="28"/>
        </w:rPr>
        <w:t>Дудник Людмила Леонідівна</w:t>
      </w:r>
      <w:r w:rsidRPr="0056069C">
        <w:rPr>
          <w:rFonts w:ascii="Times New Roman" w:hAnsi="Times New Roman" w:cs="Times New Roman"/>
          <w:i w:val="0"/>
          <w:sz w:val="28"/>
          <w:szCs w:val="28"/>
        </w:rPr>
        <w:t xml:space="preserve"> </w:t>
      </w:r>
      <w:r w:rsidR="004C327B">
        <w:rPr>
          <w:rFonts w:ascii="Times New Roman" w:hAnsi="Times New Roman" w:cs="Times New Roman"/>
          <w:i w:val="0"/>
          <w:sz w:val="28"/>
          <w:szCs w:val="28"/>
        </w:rPr>
        <w:t xml:space="preserve">- </w:t>
      </w:r>
      <w:r w:rsidRPr="0056069C">
        <w:rPr>
          <w:rFonts w:ascii="Times New Roman" w:hAnsi="Times New Roman" w:cs="Times New Roman"/>
          <w:i w:val="0"/>
          <w:sz w:val="28"/>
          <w:szCs w:val="28"/>
        </w:rPr>
        <w:t xml:space="preserve">вихователь </w:t>
      </w:r>
      <w:r w:rsidR="004C327B">
        <w:rPr>
          <w:rFonts w:ascii="Times New Roman" w:hAnsi="Times New Roman" w:cs="Times New Roman"/>
          <w:i w:val="0"/>
          <w:sz w:val="28"/>
          <w:szCs w:val="28"/>
        </w:rPr>
        <w:t xml:space="preserve">, </w:t>
      </w:r>
      <w:proofErr w:type="spellStart"/>
      <w:r w:rsidRPr="0056069C">
        <w:rPr>
          <w:rFonts w:ascii="Times New Roman" w:hAnsi="Times New Roman" w:cs="Times New Roman"/>
          <w:i w:val="0"/>
          <w:sz w:val="28"/>
          <w:szCs w:val="28"/>
        </w:rPr>
        <w:t>Жовтоводське</w:t>
      </w:r>
      <w:proofErr w:type="spellEnd"/>
      <w:r w:rsidRPr="0056069C">
        <w:rPr>
          <w:rFonts w:ascii="Times New Roman" w:hAnsi="Times New Roman" w:cs="Times New Roman"/>
          <w:i w:val="0"/>
          <w:sz w:val="28"/>
          <w:szCs w:val="28"/>
        </w:rPr>
        <w:t xml:space="preserve"> педагогічне училище, 1991, спеціальність «вихователь у дошкільному закладі», кваліфікація вихователь дошкільного закладу відповідає займаній посаді, присвоєному педагогічному званню «</w:t>
      </w:r>
      <w:proofErr w:type="spellStart"/>
      <w:r w:rsidRPr="0056069C">
        <w:rPr>
          <w:rFonts w:ascii="Times New Roman" w:hAnsi="Times New Roman" w:cs="Times New Roman"/>
          <w:i w:val="0"/>
          <w:sz w:val="28"/>
          <w:szCs w:val="28"/>
        </w:rPr>
        <w:t>Виховательметодис</w:t>
      </w:r>
      <w:r w:rsidR="0071356A">
        <w:rPr>
          <w:rFonts w:ascii="Times New Roman" w:hAnsi="Times New Roman" w:cs="Times New Roman"/>
          <w:i w:val="0"/>
          <w:sz w:val="28"/>
          <w:szCs w:val="28"/>
        </w:rPr>
        <w:t>т</w:t>
      </w:r>
      <w:proofErr w:type="spellEnd"/>
      <w:r w:rsidR="0071356A">
        <w:rPr>
          <w:rFonts w:ascii="Times New Roman" w:hAnsi="Times New Roman" w:cs="Times New Roman"/>
          <w:i w:val="0"/>
          <w:sz w:val="28"/>
          <w:szCs w:val="28"/>
        </w:rPr>
        <w:t xml:space="preserve">», 2018 </w:t>
      </w:r>
      <w:r w:rsidRPr="0056069C">
        <w:rPr>
          <w:rFonts w:ascii="Times New Roman" w:hAnsi="Times New Roman" w:cs="Times New Roman"/>
          <w:i w:val="0"/>
          <w:sz w:val="28"/>
          <w:szCs w:val="28"/>
        </w:rPr>
        <w:t xml:space="preserve"> Головне управління освіти і науки Дніпропетровської обласної державної адміністрації «Дніпропетровський обласний інститут після дипломної педагогічної освіти», кваліфікаційне посвідчення №1176, від 07.02.2014, «Підвищення кваліфікації вихователів»</w:t>
      </w:r>
      <w:r w:rsidR="004C327B">
        <w:rPr>
          <w:rFonts w:ascii="Times New Roman" w:hAnsi="Times New Roman" w:cs="Times New Roman"/>
          <w:i w:val="0"/>
          <w:sz w:val="28"/>
          <w:szCs w:val="28"/>
        </w:rPr>
        <w:t>.</w:t>
      </w:r>
    </w:p>
    <w:p w:rsidR="004C327B" w:rsidRDefault="0056069C" w:rsidP="00A32D69">
      <w:pPr>
        <w:spacing w:after="0" w:line="360" w:lineRule="auto"/>
        <w:jc w:val="both"/>
        <w:rPr>
          <w:rFonts w:ascii="Times New Roman" w:hAnsi="Times New Roman" w:cs="Times New Roman"/>
          <w:i w:val="0"/>
          <w:sz w:val="28"/>
          <w:szCs w:val="28"/>
        </w:rPr>
      </w:pPr>
      <w:r w:rsidRPr="0056069C">
        <w:rPr>
          <w:rFonts w:ascii="Times New Roman" w:hAnsi="Times New Roman" w:cs="Times New Roman"/>
          <w:i w:val="0"/>
          <w:sz w:val="28"/>
          <w:szCs w:val="28"/>
        </w:rPr>
        <w:t xml:space="preserve"> </w:t>
      </w:r>
      <w:proofErr w:type="spellStart"/>
      <w:r w:rsidRPr="004C327B">
        <w:rPr>
          <w:rFonts w:ascii="Times New Roman" w:hAnsi="Times New Roman" w:cs="Times New Roman"/>
          <w:b/>
          <w:sz w:val="28"/>
          <w:szCs w:val="28"/>
        </w:rPr>
        <w:t>Літовка</w:t>
      </w:r>
      <w:proofErr w:type="spellEnd"/>
      <w:r w:rsidRPr="004C327B">
        <w:rPr>
          <w:rFonts w:ascii="Times New Roman" w:hAnsi="Times New Roman" w:cs="Times New Roman"/>
          <w:b/>
          <w:sz w:val="28"/>
          <w:szCs w:val="28"/>
        </w:rPr>
        <w:t xml:space="preserve"> Лариса Михайлівна</w:t>
      </w:r>
      <w:r w:rsidRPr="0056069C">
        <w:rPr>
          <w:rFonts w:ascii="Times New Roman" w:hAnsi="Times New Roman" w:cs="Times New Roman"/>
          <w:i w:val="0"/>
          <w:sz w:val="28"/>
          <w:szCs w:val="28"/>
        </w:rPr>
        <w:t xml:space="preserve"> </w:t>
      </w:r>
      <w:r w:rsidR="004C327B">
        <w:rPr>
          <w:rFonts w:ascii="Times New Roman" w:hAnsi="Times New Roman" w:cs="Times New Roman"/>
          <w:i w:val="0"/>
          <w:sz w:val="28"/>
          <w:szCs w:val="28"/>
        </w:rPr>
        <w:t xml:space="preserve">– </w:t>
      </w:r>
      <w:r w:rsidRPr="0056069C">
        <w:rPr>
          <w:rFonts w:ascii="Times New Roman" w:hAnsi="Times New Roman" w:cs="Times New Roman"/>
          <w:i w:val="0"/>
          <w:sz w:val="28"/>
          <w:szCs w:val="28"/>
        </w:rPr>
        <w:t>вихователь</w:t>
      </w:r>
      <w:r w:rsidR="004C327B">
        <w:rPr>
          <w:rFonts w:ascii="Times New Roman" w:hAnsi="Times New Roman" w:cs="Times New Roman"/>
          <w:i w:val="0"/>
          <w:sz w:val="28"/>
          <w:szCs w:val="28"/>
        </w:rPr>
        <w:t>,</w:t>
      </w:r>
      <w:r w:rsidRPr="0056069C">
        <w:rPr>
          <w:rFonts w:ascii="Times New Roman" w:hAnsi="Times New Roman" w:cs="Times New Roman"/>
          <w:i w:val="0"/>
          <w:sz w:val="28"/>
          <w:szCs w:val="28"/>
        </w:rPr>
        <w:t xml:space="preserve"> Дніпропетровське педагогічне училище, 1986, спеціальність «дошкільне виховання», кваліфікація вихователь дитячого садка відповідає займаній посаді, раніше встановленому одинадц</w:t>
      </w:r>
      <w:r w:rsidR="0071356A">
        <w:rPr>
          <w:rFonts w:ascii="Times New Roman" w:hAnsi="Times New Roman" w:cs="Times New Roman"/>
          <w:i w:val="0"/>
          <w:sz w:val="28"/>
          <w:szCs w:val="28"/>
        </w:rPr>
        <w:t xml:space="preserve">ятому тарифному розряду, 2019 </w:t>
      </w:r>
      <w:r w:rsidRPr="0056069C">
        <w:rPr>
          <w:rFonts w:ascii="Times New Roman" w:hAnsi="Times New Roman" w:cs="Times New Roman"/>
          <w:i w:val="0"/>
          <w:sz w:val="28"/>
          <w:szCs w:val="28"/>
        </w:rPr>
        <w:t xml:space="preserve"> Департамент освіти і науки Дніпропетровської обласної державної адміністрації Комунальний заклад вищої освіти «Дніпровська академія неперервної освіти» Дніпропетровської обласної ради», свідоцтво про підвищення кваліфікації СПК № ДН 41682253/8389 від 15.11.2019, «Вихователів закладів дошкільної освіти (які не мають категорії)»</w:t>
      </w:r>
      <w:r w:rsidR="004C327B">
        <w:rPr>
          <w:rFonts w:ascii="Times New Roman" w:hAnsi="Times New Roman" w:cs="Times New Roman"/>
          <w:i w:val="0"/>
          <w:sz w:val="28"/>
          <w:szCs w:val="28"/>
        </w:rPr>
        <w:t>.</w:t>
      </w:r>
    </w:p>
    <w:p w:rsidR="0071356A" w:rsidRDefault="0056069C" w:rsidP="00A32D69">
      <w:pPr>
        <w:spacing w:after="0" w:line="360" w:lineRule="auto"/>
        <w:jc w:val="both"/>
        <w:rPr>
          <w:rFonts w:ascii="Times New Roman" w:hAnsi="Times New Roman" w:cs="Times New Roman"/>
          <w:i w:val="0"/>
          <w:sz w:val="28"/>
          <w:szCs w:val="28"/>
        </w:rPr>
      </w:pPr>
      <w:r w:rsidRPr="0056069C">
        <w:rPr>
          <w:rFonts w:ascii="Times New Roman" w:hAnsi="Times New Roman" w:cs="Times New Roman"/>
          <w:i w:val="0"/>
          <w:sz w:val="28"/>
          <w:szCs w:val="28"/>
        </w:rPr>
        <w:t xml:space="preserve"> </w:t>
      </w:r>
      <w:proofErr w:type="spellStart"/>
      <w:r w:rsidRPr="0071356A">
        <w:rPr>
          <w:rFonts w:ascii="Times New Roman" w:hAnsi="Times New Roman" w:cs="Times New Roman"/>
          <w:b/>
          <w:sz w:val="28"/>
          <w:szCs w:val="28"/>
        </w:rPr>
        <w:t>Пузерей</w:t>
      </w:r>
      <w:proofErr w:type="spellEnd"/>
      <w:r w:rsidRPr="0071356A">
        <w:rPr>
          <w:rFonts w:ascii="Times New Roman" w:hAnsi="Times New Roman" w:cs="Times New Roman"/>
          <w:b/>
          <w:sz w:val="28"/>
          <w:szCs w:val="28"/>
        </w:rPr>
        <w:t xml:space="preserve"> Лариса Іванівна</w:t>
      </w:r>
      <w:r w:rsidRPr="0056069C">
        <w:rPr>
          <w:rFonts w:ascii="Times New Roman" w:hAnsi="Times New Roman" w:cs="Times New Roman"/>
          <w:i w:val="0"/>
          <w:sz w:val="28"/>
          <w:szCs w:val="28"/>
        </w:rPr>
        <w:t xml:space="preserve"> </w:t>
      </w:r>
      <w:r w:rsidR="0071356A">
        <w:rPr>
          <w:rFonts w:ascii="Times New Roman" w:hAnsi="Times New Roman" w:cs="Times New Roman"/>
          <w:i w:val="0"/>
          <w:sz w:val="28"/>
          <w:szCs w:val="28"/>
        </w:rPr>
        <w:t xml:space="preserve">- </w:t>
      </w:r>
      <w:r w:rsidRPr="0056069C">
        <w:rPr>
          <w:rFonts w:ascii="Times New Roman" w:hAnsi="Times New Roman" w:cs="Times New Roman"/>
          <w:i w:val="0"/>
          <w:sz w:val="28"/>
          <w:szCs w:val="28"/>
        </w:rPr>
        <w:t xml:space="preserve">вихователь Криворізький державний педагогічний інститут, 1983, спеціальність «педагогіка та методика початкового навчання», </w:t>
      </w:r>
      <w:r w:rsidRPr="0056069C">
        <w:rPr>
          <w:rFonts w:ascii="Times New Roman" w:hAnsi="Times New Roman" w:cs="Times New Roman"/>
          <w:i w:val="0"/>
          <w:sz w:val="28"/>
          <w:szCs w:val="28"/>
        </w:rPr>
        <w:lastRenderedPageBreak/>
        <w:t>кваліфікація вчитель початкових класів відповідає займаній посаді, раніше присвоєній кваліфікаційній категорії «спеціа</w:t>
      </w:r>
      <w:r w:rsidR="0071356A">
        <w:rPr>
          <w:rFonts w:ascii="Times New Roman" w:hAnsi="Times New Roman" w:cs="Times New Roman"/>
          <w:i w:val="0"/>
          <w:sz w:val="28"/>
          <w:szCs w:val="28"/>
        </w:rPr>
        <w:t xml:space="preserve">ліст першої категорії», 2019 </w:t>
      </w:r>
      <w:r w:rsidRPr="0056069C">
        <w:rPr>
          <w:rFonts w:ascii="Times New Roman" w:hAnsi="Times New Roman" w:cs="Times New Roman"/>
          <w:i w:val="0"/>
          <w:sz w:val="28"/>
          <w:szCs w:val="28"/>
        </w:rPr>
        <w:t>Департамент освіти і науки Дніпропетровської обласної державної адміністрації Комунальний вищий навчальний заклад «Дніпропетровський обласний інститут після дипломної педагогічної освіти», свідоцтво про підвищення кваліфікації СПК № ДН 24983906/6510-17 від 22.11.2017, «Вихователів дошкільних навчальних закладів, які мають кваліфікаційну категорію або звання «</w:t>
      </w:r>
      <w:proofErr w:type="spellStart"/>
      <w:r w:rsidRPr="0056069C">
        <w:rPr>
          <w:rFonts w:ascii="Times New Roman" w:hAnsi="Times New Roman" w:cs="Times New Roman"/>
          <w:i w:val="0"/>
          <w:sz w:val="28"/>
          <w:szCs w:val="28"/>
        </w:rPr>
        <w:t>виховательметодист</w:t>
      </w:r>
      <w:proofErr w:type="spellEnd"/>
      <w:r w:rsidRPr="0056069C">
        <w:rPr>
          <w:rFonts w:ascii="Times New Roman" w:hAnsi="Times New Roman" w:cs="Times New Roman"/>
          <w:i w:val="0"/>
          <w:sz w:val="28"/>
          <w:szCs w:val="28"/>
        </w:rPr>
        <w:t>»</w:t>
      </w:r>
      <w:r w:rsidR="0071356A">
        <w:rPr>
          <w:rFonts w:ascii="Times New Roman" w:hAnsi="Times New Roman" w:cs="Times New Roman"/>
          <w:i w:val="0"/>
          <w:sz w:val="28"/>
          <w:szCs w:val="28"/>
        </w:rPr>
        <w:t>.</w:t>
      </w:r>
    </w:p>
    <w:p w:rsidR="0071356A" w:rsidRDefault="0056069C" w:rsidP="00A32D69">
      <w:pPr>
        <w:spacing w:after="0" w:line="360" w:lineRule="auto"/>
        <w:jc w:val="both"/>
        <w:rPr>
          <w:rFonts w:ascii="Times New Roman" w:hAnsi="Times New Roman" w:cs="Times New Roman"/>
          <w:i w:val="0"/>
          <w:sz w:val="28"/>
          <w:szCs w:val="28"/>
        </w:rPr>
      </w:pPr>
      <w:r w:rsidRPr="0056069C">
        <w:rPr>
          <w:rFonts w:ascii="Times New Roman" w:hAnsi="Times New Roman" w:cs="Times New Roman"/>
          <w:i w:val="0"/>
          <w:sz w:val="28"/>
          <w:szCs w:val="28"/>
        </w:rPr>
        <w:t xml:space="preserve"> </w:t>
      </w:r>
      <w:r w:rsidRPr="0071356A">
        <w:rPr>
          <w:rFonts w:ascii="Times New Roman" w:hAnsi="Times New Roman" w:cs="Times New Roman"/>
          <w:b/>
          <w:sz w:val="28"/>
          <w:szCs w:val="28"/>
        </w:rPr>
        <w:t>Чумак Валентина Григорівна</w:t>
      </w:r>
      <w:r w:rsidRPr="0056069C">
        <w:rPr>
          <w:rFonts w:ascii="Times New Roman" w:hAnsi="Times New Roman" w:cs="Times New Roman"/>
          <w:i w:val="0"/>
          <w:sz w:val="28"/>
          <w:szCs w:val="28"/>
        </w:rPr>
        <w:t xml:space="preserve"> </w:t>
      </w:r>
      <w:r w:rsidR="0071356A">
        <w:rPr>
          <w:rFonts w:ascii="Times New Roman" w:hAnsi="Times New Roman" w:cs="Times New Roman"/>
          <w:i w:val="0"/>
          <w:sz w:val="28"/>
          <w:szCs w:val="28"/>
        </w:rPr>
        <w:t xml:space="preserve"> - </w:t>
      </w:r>
      <w:r w:rsidRPr="0056069C">
        <w:rPr>
          <w:rFonts w:ascii="Times New Roman" w:hAnsi="Times New Roman" w:cs="Times New Roman"/>
          <w:i w:val="0"/>
          <w:sz w:val="28"/>
          <w:szCs w:val="28"/>
        </w:rPr>
        <w:t>вихователь</w:t>
      </w:r>
      <w:r w:rsidR="0071356A">
        <w:rPr>
          <w:rFonts w:ascii="Times New Roman" w:hAnsi="Times New Roman" w:cs="Times New Roman"/>
          <w:i w:val="0"/>
          <w:sz w:val="28"/>
          <w:szCs w:val="28"/>
        </w:rPr>
        <w:t>,</w:t>
      </w:r>
      <w:r w:rsidRPr="0056069C">
        <w:rPr>
          <w:rFonts w:ascii="Times New Roman" w:hAnsi="Times New Roman" w:cs="Times New Roman"/>
          <w:i w:val="0"/>
          <w:sz w:val="28"/>
          <w:szCs w:val="28"/>
        </w:rPr>
        <w:t xml:space="preserve"> </w:t>
      </w:r>
      <w:proofErr w:type="spellStart"/>
      <w:r w:rsidRPr="0056069C">
        <w:rPr>
          <w:rFonts w:ascii="Times New Roman" w:hAnsi="Times New Roman" w:cs="Times New Roman"/>
          <w:i w:val="0"/>
          <w:sz w:val="28"/>
          <w:szCs w:val="28"/>
        </w:rPr>
        <w:t>Жовтоводське</w:t>
      </w:r>
      <w:proofErr w:type="spellEnd"/>
      <w:r w:rsidRPr="0056069C">
        <w:rPr>
          <w:rFonts w:ascii="Times New Roman" w:hAnsi="Times New Roman" w:cs="Times New Roman"/>
          <w:i w:val="0"/>
          <w:sz w:val="28"/>
          <w:szCs w:val="28"/>
        </w:rPr>
        <w:t xml:space="preserve"> педагогічне училище, 1984, спеціальність «вихователь дитячого садка», кваліфікація вихователь дитячого садка відповідає займаній посаді, раніше встановленому одинадц</w:t>
      </w:r>
      <w:r w:rsidR="0071356A">
        <w:rPr>
          <w:rFonts w:ascii="Times New Roman" w:hAnsi="Times New Roman" w:cs="Times New Roman"/>
          <w:i w:val="0"/>
          <w:sz w:val="28"/>
          <w:szCs w:val="28"/>
        </w:rPr>
        <w:t xml:space="preserve">ятому тарифному розряду, 2017 </w:t>
      </w:r>
      <w:r w:rsidRPr="0056069C">
        <w:rPr>
          <w:rFonts w:ascii="Times New Roman" w:hAnsi="Times New Roman" w:cs="Times New Roman"/>
          <w:i w:val="0"/>
          <w:sz w:val="28"/>
          <w:szCs w:val="28"/>
        </w:rPr>
        <w:t xml:space="preserve"> Департамент освіти і науки Дніпропетровської обласної державної адміністрації Комунальний вищий навчальний заклад «Дніпропетровський обласний інститут після дипломної педагогічної освіти», свідоцтво про підвищення кваліфікації СПК № ДН 24983906/1476 від 04.03.2016, «Вихователів дошкільних навчальних закладів при міських (районних) методичних кабінетах»</w:t>
      </w:r>
      <w:r w:rsidR="0071356A">
        <w:rPr>
          <w:rFonts w:ascii="Times New Roman" w:hAnsi="Times New Roman" w:cs="Times New Roman"/>
          <w:i w:val="0"/>
          <w:sz w:val="28"/>
          <w:szCs w:val="28"/>
        </w:rPr>
        <w:t>.</w:t>
      </w:r>
    </w:p>
    <w:p w:rsidR="0071356A" w:rsidRDefault="0056069C" w:rsidP="00A32D69">
      <w:pPr>
        <w:spacing w:after="0" w:line="360" w:lineRule="auto"/>
        <w:jc w:val="both"/>
        <w:rPr>
          <w:rFonts w:ascii="Times New Roman" w:hAnsi="Times New Roman" w:cs="Times New Roman"/>
          <w:i w:val="0"/>
          <w:sz w:val="28"/>
          <w:szCs w:val="28"/>
        </w:rPr>
      </w:pPr>
      <w:r w:rsidRPr="0056069C">
        <w:rPr>
          <w:rFonts w:ascii="Times New Roman" w:hAnsi="Times New Roman" w:cs="Times New Roman"/>
          <w:i w:val="0"/>
          <w:sz w:val="28"/>
          <w:szCs w:val="28"/>
        </w:rPr>
        <w:t xml:space="preserve"> </w:t>
      </w:r>
      <w:r w:rsidRPr="0071356A">
        <w:rPr>
          <w:rFonts w:ascii="Times New Roman" w:hAnsi="Times New Roman" w:cs="Times New Roman"/>
          <w:b/>
          <w:sz w:val="28"/>
          <w:szCs w:val="28"/>
        </w:rPr>
        <w:t>Лебідь Олена Петрівна</w:t>
      </w:r>
      <w:r w:rsidR="0071356A">
        <w:rPr>
          <w:rFonts w:ascii="Times New Roman" w:hAnsi="Times New Roman" w:cs="Times New Roman"/>
          <w:b/>
          <w:sz w:val="28"/>
          <w:szCs w:val="28"/>
        </w:rPr>
        <w:t xml:space="preserve"> - </w:t>
      </w:r>
      <w:r w:rsidRPr="0056069C">
        <w:rPr>
          <w:rFonts w:ascii="Times New Roman" w:hAnsi="Times New Roman" w:cs="Times New Roman"/>
          <w:i w:val="0"/>
          <w:sz w:val="28"/>
          <w:szCs w:val="28"/>
        </w:rPr>
        <w:t xml:space="preserve"> вихователь Криворізький державний педагогічний університет, 1999, спеціальність «біологія», кваліфікація вчитель біології відповідає займаній посаді, раніше присвоєній кваліфікаційній категорії «спеці</w:t>
      </w:r>
      <w:r w:rsidR="0071356A">
        <w:rPr>
          <w:rFonts w:ascii="Times New Roman" w:hAnsi="Times New Roman" w:cs="Times New Roman"/>
          <w:i w:val="0"/>
          <w:sz w:val="28"/>
          <w:szCs w:val="28"/>
        </w:rPr>
        <w:t xml:space="preserve">аліст другої категорії», 2017 </w:t>
      </w:r>
      <w:r w:rsidRPr="0056069C">
        <w:rPr>
          <w:rFonts w:ascii="Times New Roman" w:hAnsi="Times New Roman" w:cs="Times New Roman"/>
          <w:i w:val="0"/>
          <w:sz w:val="28"/>
          <w:szCs w:val="28"/>
        </w:rPr>
        <w:t xml:space="preserve"> Департамент освіти і науки Дніпропетровської обласної державної адміністрації Комунальний вищий навчальний заклад «Дніпропетровський обласний інститут після дипломної педагогічної освіти», свідоцтво про підвищення кваліфікації СПК № ДН 24983906/6327-16 від 07.12.2016, «Вихователів дошкільних навчальних закладів, які мають кваліфікаційну категорію або звання «вихователь</w:t>
      </w:r>
      <w:r w:rsidR="0071356A">
        <w:rPr>
          <w:rFonts w:ascii="Times New Roman" w:hAnsi="Times New Roman" w:cs="Times New Roman"/>
          <w:i w:val="0"/>
          <w:sz w:val="28"/>
          <w:szCs w:val="28"/>
        </w:rPr>
        <w:t xml:space="preserve"> </w:t>
      </w:r>
      <w:r w:rsidRPr="0056069C">
        <w:rPr>
          <w:rFonts w:ascii="Times New Roman" w:hAnsi="Times New Roman" w:cs="Times New Roman"/>
          <w:i w:val="0"/>
          <w:sz w:val="28"/>
          <w:szCs w:val="28"/>
        </w:rPr>
        <w:t>методист»</w:t>
      </w:r>
      <w:r w:rsidR="0071356A">
        <w:rPr>
          <w:rFonts w:ascii="Times New Roman" w:hAnsi="Times New Roman" w:cs="Times New Roman"/>
          <w:i w:val="0"/>
          <w:sz w:val="28"/>
          <w:szCs w:val="28"/>
        </w:rPr>
        <w:t>.</w:t>
      </w:r>
    </w:p>
    <w:p w:rsidR="0071356A" w:rsidRDefault="0056069C" w:rsidP="00A32D69">
      <w:pPr>
        <w:spacing w:after="0" w:line="360" w:lineRule="auto"/>
        <w:jc w:val="both"/>
        <w:rPr>
          <w:rFonts w:ascii="Times New Roman" w:hAnsi="Times New Roman" w:cs="Times New Roman"/>
          <w:i w:val="0"/>
          <w:sz w:val="28"/>
          <w:szCs w:val="28"/>
        </w:rPr>
      </w:pPr>
      <w:r w:rsidRPr="0056069C">
        <w:rPr>
          <w:rFonts w:ascii="Times New Roman" w:hAnsi="Times New Roman" w:cs="Times New Roman"/>
          <w:i w:val="0"/>
          <w:sz w:val="28"/>
          <w:szCs w:val="28"/>
        </w:rPr>
        <w:t xml:space="preserve"> </w:t>
      </w:r>
      <w:proofErr w:type="spellStart"/>
      <w:r w:rsidRPr="0071356A">
        <w:rPr>
          <w:rFonts w:ascii="Times New Roman" w:hAnsi="Times New Roman" w:cs="Times New Roman"/>
          <w:b/>
          <w:sz w:val="28"/>
          <w:szCs w:val="28"/>
        </w:rPr>
        <w:t>Чумаченко</w:t>
      </w:r>
      <w:proofErr w:type="spellEnd"/>
      <w:r w:rsidR="0071356A" w:rsidRPr="0071356A">
        <w:rPr>
          <w:rFonts w:ascii="Times New Roman" w:hAnsi="Times New Roman" w:cs="Times New Roman"/>
          <w:b/>
          <w:sz w:val="28"/>
          <w:szCs w:val="28"/>
        </w:rPr>
        <w:t xml:space="preserve"> Майя Іванівна</w:t>
      </w:r>
      <w:r w:rsidR="0071356A">
        <w:rPr>
          <w:rFonts w:ascii="Times New Roman" w:hAnsi="Times New Roman" w:cs="Times New Roman"/>
          <w:i w:val="0"/>
          <w:sz w:val="28"/>
          <w:szCs w:val="28"/>
        </w:rPr>
        <w:t xml:space="preserve"> -</w:t>
      </w:r>
      <w:r w:rsidRPr="0056069C">
        <w:rPr>
          <w:rFonts w:ascii="Times New Roman" w:hAnsi="Times New Roman" w:cs="Times New Roman"/>
          <w:i w:val="0"/>
          <w:sz w:val="28"/>
          <w:szCs w:val="28"/>
        </w:rPr>
        <w:t xml:space="preserve"> </w:t>
      </w:r>
      <w:r w:rsidR="0071356A" w:rsidRPr="0056069C">
        <w:rPr>
          <w:rFonts w:ascii="Times New Roman" w:hAnsi="Times New Roman" w:cs="Times New Roman"/>
          <w:i w:val="0"/>
          <w:sz w:val="28"/>
          <w:szCs w:val="28"/>
        </w:rPr>
        <w:t xml:space="preserve">вихователь </w:t>
      </w:r>
      <w:r w:rsidR="0071356A">
        <w:rPr>
          <w:rFonts w:ascii="Times New Roman" w:hAnsi="Times New Roman" w:cs="Times New Roman"/>
          <w:i w:val="0"/>
          <w:sz w:val="28"/>
          <w:szCs w:val="28"/>
        </w:rPr>
        <w:t>,</w:t>
      </w:r>
      <w:proofErr w:type="spellStart"/>
      <w:r w:rsidRPr="0056069C">
        <w:rPr>
          <w:rFonts w:ascii="Times New Roman" w:hAnsi="Times New Roman" w:cs="Times New Roman"/>
          <w:i w:val="0"/>
          <w:sz w:val="28"/>
          <w:szCs w:val="28"/>
        </w:rPr>
        <w:t>Жовтоводське</w:t>
      </w:r>
      <w:proofErr w:type="spellEnd"/>
      <w:r w:rsidRPr="0056069C">
        <w:rPr>
          <w:rFonts w:ascii="Times New Roman" w:hAnsi="Times New Roman" w:cs="Times New Roman"/>
          <w:i w:val="0"/>
          <w:sz w:val="28"/>
          <w:szCs w:val="28"/>
        </w:rPr>
        <w:t xml:space="preserve"> пед</w:t>
      </w:r>
      <w:r w:rsidR="0071356A">
        <w:rPr>
          <w:rFonts w:ascii="Times New Roman" w:hAnsi="Times New Roman" w:cs="Times New Roman"/>
          <w:i w:val="0"/>
          <w:sz w:val="28"/>
          <w:szCs w:val="28"/>
        </w:rPr>
        <w:t>агогічне</w:t>
      </w:r>
      <w:r w:rsidR="0071356A" w:rsidRPr="0071356A">
        <w:rPr>
          <w:rFonts w:ascii="Times New Roman" w:hAnsi="Times New Roman" w:cs="Times New Roman"/>
          <w:i w:val="0"/>
          <w:sz w:val="28"/>
          <w:szCs w:val="28"/>
        </w:rPr>
        <w:t xml:space="preserve"> </w:t>
      </w:r>
      <w:r w:rsidR="0071356A" w:rsidRPr="0056069C">
        <w:rPr>
          <w:rFonts w:ascii="Times New Roman" w:hAnsi="Times New Roman" w:cs="Times New Roman"/>
          <w:i w:val="0"/>
          <w:sz w:val="28"/>
          <w:szCs w:val="28"/>
        </w:rPr>
        <w:t>училище, 1987</w:t>
      </w:r>
      <w:r w:rsidR="0071356A">
        <w:rPr>
          <w:rFonts w:ascii="Times New Roman" w:hAnsi="Times New Roman" w:cs="Times New Roman"/>
          <w:i w:val="0"/>
          <w:sz w:val="28"/>
          <w:szCs w:val="28"/>
        </w:rPr>
        <w:t xml:space="preserve"> </w:t>
      </w:r>
      <w:r w:rsidR="0071356A" w:rsidRPr="0056069C">
        <w:rPr>
          <w:rFonts w:ascii="Times New Roman" w:hAnsi="Times New Roman" w:cs="Times New Roman"/>
          <w:i w:val="0"/>
          <w:sz w:val="28"/>
          <w:szCs w:val="28"/>
        </w:rPr>
        <w:t>вихователь в дошкільних закладах в до</w:t>
      </w:r>
      <w:r w:rsidR="0071356A">
        <w:rPr>
          <w:rFonts w:ascii="Times New Roman" w:hAnsi="Times New Roman" w:cs="Times New Roman"/>
          <w:i w:val="0"/>
          <w:sz w:val="28"/>
          <w:szCs w:val="28"/>
        </w:rPr>
        <w:t>шкільних закладах»,  займаній</w:t>
      </w:r>
      <w:r w:rsidR="0071356A" w:rsidRPr="0056069C">
        <w:rPr>
          <w:rFonts w:ascii="Times New Roman" w:hAnsi="Times New Roman" w:cs="Times New Roman"/>
          <w:i w:val="0"/>
          <w:sz w:val="28"/>
          <w:szCs w:val="28"/>
        </w:rPr>
        <w:t xml:space="preserve"> посаді, раніше встановленому одинадцятому тарифному розряду, 2018 </w:t>
      </w:r>
      <w:r w:rsidRPr="0056069C">
        <w:rPr>
          <w:rFonts w:ascii="Times New Roman" w:hAnsi="Times New Roman" w:cs="Times New Roman"/>
          <w:i w:val="0"/>
          <w:sz w:val="28"/>
          <w:szCs w:val="28"/>
        </w:rPr>
        <w:t xml:space="preserve">Департамент освіти і науки, спеціальність «виховання Дніпропетровської </w:t>
      </w:r>
      <w:r w:rsidRPr="0056069C">
        <w:rPr>
          <w:rFonts w:ascii="Times New Roman" w:hAnsi="Times New Roman" w:cs="Times New Roman"/>
          <w:i w:val="0"/>
          <w:sz w:val="28"/>
          <w:szCs w:val="28"/>
        </w:rPr>
        <w:lastRenderedPageBreak/>
        <w:t xml:space="preserve">обласної державної адміністрації Комунальний вищий навчальний заклад «Дніпропетровський обласний інститут після дипломної педагогічної освіти», свідоцтво про підвищення кваліфікації СПК № ДН 24983906/707 від 03.02.2017, «Вихователь дошкільного навчального закладу» </w:t>
      </w:r>
      <w:r w:rsidR="0071356A">
        <w:rPr>
          <w:rFonts w:ascii="Times New Roman" w:hAnsi="Times New Roman" w:cs="Times New Roman"/>
          <w:i w:val="0"/>
          <w:sz w:val="28"/>
          <w:szCs w:val="28"/>
        </w:rPr>
        <w:t>.</w:t>
      </w:r>
    </w:p>
    <w:p w:rsidR="0071356A" w:rsidRDefault="0056069C" w:rsidP="00A32D69">
      <w:pPr>
        <w:spacing w:after="0" w:line="360" w:lineRule="auto"/>
        <w:jc w:val="both"/>
        <w:rPr>
          <w:rFonts w:ascii="Times New Roman" w:hAnsi="Times New Roman" w:cs="Times New Roman"/>
          <w:i w:val="0"/>
          <w:sz w:val="28"/>
          <w:szCs w:val="28"/>
        </w:rPr>
      </w:pPr>
      <w:proofErr w:type="spellStart"/>
      <w:r w:rsidRPr="0071356A">
        <w:rPr>
          <w:rFonts w:ascii="Times New Roman" w:hAnsi="Times New Roman" w:cs="Times New Roman"/>
          <w:b/>
          <w:sz w:val="28"/>
          <w:szCs w:val="28"/>
        </w:rPr>
        <w:t>Драгожилова</w:t>
      </w:r>
      <w:proofErr w:type="spellEnd"/>
      <w:r w:rsidRPr="0071356A">
        <w:rPr>
          <w:rFonts w:ascii="Times New Roman" w:hAnsi="Times New Roman" w:cs="Times New Roman"/>
          <w:b/>
          <w:sz w:val="28"/>
          <w:szCs w:val="28"/>
        </w:rPr>
        <w:t xml:space="preserve"> Олена Вікторівна</w:t>
      </w:r>
      <w:r w:rsidRPr="0056069C">
        <w:rPr>
          <w:rFonts w:ascii="Times New Roman" w:hAnsi="Times New Roman" w:cs="Times New Roman"/>
          <w:i w:val="0"/>
          <w:sz w:val="28"/>
          <w:szCs w:val="28"/>
        </w:rPr>
        <w:t xml:space="preserve"> </w:t>
      </w:r>
      <w:r w:rsidR="0071356A">
        <w:rPr>
          <w:rFonts w:ascii="Times New Roman" w:hAnsi="Times New Roman" w:cs="Times New Roman"/>
          <w:i w:val="0"/>
          <w:sz w:val="28"/>
          <w:szCs w:val="28"/>
        </w:rPr>
        <w:t xml:space="preserve">– </w:t>
      </w:r>
      <w:r w:rsidRPr="0056069C">
        <w:rPr>
          <w:rFonts w:ascii="Times New Roman" w:hAnsi="Times New Roman" w:cs="Times New Roman"/>
          <w:i w:val="0"/>
          <w:sz w:val="28"/>
          <w:szCs w:val="28"/>
        </w:rPr>
        <w:t>вихователь</w:t>
      </w:r>
      <w:r w:rsidR="0071356A">
        <w:rPr>
          <w:rFonts w:ascii="Times New Roman" w:hAnsi="Times New Roman" w:cs="Times New Roman"/>
          <w:i w:val="0"/>
          <w:sz w:val="28"/>
          <w:szCs w:val="28"/>
        </w:rPr>
        <w:t>,</w:t>
      </w:r>
      <w:r w:rsidRPr="0056069C">
        <w:rPr>
          <w:rFonts w:ascii="Times New Roman" w:hAnsi="Times New Roman" w:cs="Times New Roman"/>
          <w:i w:val="0"/>
          <w:sz w:val="28"/>
          <w:szCs w:val="28"/>
        </w:rPr>
        <w:t xml:space="preserve"> Криворізький педагогічний клас при СШ №51 , 1985, спеціальність «вихователь в дошкільному закладі», кваліфікація вихователь в дошкільному закладі відповідає займаній посаді, раніше встановленому одинадцятому тарифному роз</w:t>
      </w:r>
      <w:r w:rsidR="0071356A">
        <w:rPr>
          <w:rFonts w:ascii="Times New Roman" w:hAnsi="Times New Roman" w:cs="Times New Roman"/>
          <w:i w:val="0"/>
          <w:sz w:val="28"/>
          <w:szCs w:val="28"/>
        </w:rPr>
        <w:t>ряду, 2019 ,</w:t>
      </w:r>
      <w:r w:rsidRPr="0056069C">
        <w:rPr>
          <w:rFonts w:ascii="Times New Roman" w:hAnsi="Times New Roman" w:cs="Times New Roman"/>
          <w:i w:val="0"/>
          <w:sz w:val="28"/>
          <w:szCs w:val="28"/>
        </w:rPr>
        <w:t xml:space="preserve"> Департамент освіти і науки Дніпропетровської обласної державної адміністрації Комунальний вищий навчальний заклад «Дніпропетровський обласний інститут після дипломної педагогічної освіти», свідоцтво про підвищення кваліфікації СПК № ДН 24983906/691 від 03.02.2017, «Вихователь дошкільного навчального закладу» </w:t>
      </w:r>
      <w:r w:rsidR="0071356A">
        <w:rPr>
          <w:rFonts w:ascii="Times New Roman" w:hAnsi="Times New Roman" w:cs="Times New Roman"/>
          <w:i w:val="0"/>
          <w:sz w:val="28"/>
          <w:szCs w:val="28"/>
        </w:rPr>
        <w:t>.</w:t>
      </w:r>
    </w:p>
    <w:p w:rsidR="0071356A" w:rsidRDefault="0056069C" w:rsidP="00A32D69">
      <w:pPr>
        <w:spacing w:after="0" w:line="360" w:lineRule="auto"/>
        <w:jc w:val="both"/>
        <w:rPr>
          <w:rFonts w:ascii="Times New Roman" w:hAnsi="Times New Roman" w:cs="Times New Roman"/>
          <w:i w:val="0"/>
          <w:sz w:val="28"/>
          <w:szCs w:val="28"/>
        </w:rPr>
      </w:pPr>
      <w:proofErr w:type="spellStart"/>
      <w:r w:rsidRPr="0071356A">
        <w:rPr>
          <w:rFonts w:ascii="Times New Roman" w:hAnsi="Times New Roman" w:cs="Times New Roman"/>
          <w:b/>
          <w:sz w:val="28"/>
          <w:szCs w:val="28"/>
        </w:rPr>
        <w:t>Кренть</w:t>
      </w:r>
      <w:proofErr w:type="spellEnd"/>
      <w:r w:rsidRPr="0071356A">
        <w:rPr>
          <w:rFonts w:ascii="Times New Roman" w:hAnsi="Times New Roman" w:cs="Times New Roman"/>
          <w:b/>
          <w:sz w:val="28"/>
          <w:szCs w:val="28"/>
        </w:rPr>
        <w:t xml:space="preserve"> Вікторія Петрівна</w:t>
      </w:r>
      <w:r w:rsidRPr="0056069C">
        <w:rPr>
          <w:rFonts w:ascii="Times New Roman" w:hAnsi="Times New Roman" w:cs="Times New Roman"/>
          <w:i w:val="0"/>
          <w:sz w:val="28"/>
          <w:szCs w:val="28"/>
        </w:rPr>
        <w:t xml:space="preserve"> </w:t>
      </w:r>
      <w:r w:rsidR="0071356A">
        <w:rPr>
          <w:rFonts w:ascii="Times New Roman" w:hAnsi="Times New Roman" w:cs="Times New Roman"/>
          <w:i w:val="0"/>
          <w:sz w:val="28"/>
          <w:szCs w:val="28"/>
        </w:rPr>
        <w:t xml:space="preserve">– </w:t>
      </w:r>
      <w:r w:rsidRPr="0056069C">
        <w:rPr>
          <w:rFonts w:ascii="Times New Roman" w:hAnsi="Times New Roman" w:cs="Times New Roman"/>
          <w:i w:val="0"/>
          <w:sz w:val="28"/>
          <w:szCs w:val="28"/>
        </w:rPr>
        <w:t>вихователь</w:t>
      </w:r>
      <w:r w:rsidR="0071356A">
        <w:rPr>
          <w:rFonts w:ascii="Times New Roman" w:hAnsi="Times New Roman" w:cs="Times New Roman"/>
          <w:i w:val="0"/>
          <w:sz w:val="28"/>
          <w:szCs w:val="28"/>
        </w:rPr>
        <w:t>,</w:t>
      </w:r>
      <w:r w:rsidRPr="0056069C">
        <w:rPr>
          <w:rFonts w:ascii="Times New Roman" w:hAnsi="Times New Roman" w:cs="Times New Roman"/>
          <w:i w:val="0"/>
          <w:sz w:val="28"/>
          <w:szCs w:val="28"/>
        </w:rPr>
        <w:t xml:space="preserve"> Криворізький педагогічний університет , 2000, спеціальність «Українська філологія», кваліфікація вчитель української мови та літератури відповідає займаній посаді, раніше присвоєній кваліфікаційній категорії «спеці</w:t>
      </w:r>
      <w:r w:rsidR="0071356A">
        <w:rPr>
          <w:rFonts w:ascii="Times New Roman" w:hAnsi="Times New Roman" w:cs="Times New Roman"/>
          <w:i w:val="0"/>
          <w:sz w:val="28"/>
          <w:szCs w:val="28"/>
        </w:rPr>
        <w:t>аліст другої категорії», 2018 ,</w:t>
      </w:r>
      <w:r w:rsidRPr="0056069C">
        <w:rPr>
          <w:rFonts w:ascii="Times New Roman" w:hAnsi="Times New Roman" w:cs="Times New Roman"/>
          <w:i w:val="0"/>
          <w:sz w:val="28"/>
          <w:szCs w:val="28"/>
        </w:rPr>
        <w:t xml:space="preserve"> Департамент освіти і науки Дніпропетровської обласної державної адміністрації Комунальний вищий навчальний заклад «Дніпропетровський обласний інститут після дипломної педагогічної освіти», свідоцтво про підвищення кваліфікації СПК №ДН 24983906/9221-17, від 22.12.2017, «Вихователів дошкільних навчальних закладів, які мають кваліфікаційну категорію або звання «вихователь</w:t>
      </w:r>
      <w:r w:rsidR="0071356A">
        <w:rPr>
          <w:rFonts w:ascii="Times New Roman" w:hAnsi="Times New Roman" w:cs="Times New Roman"/>
          <w:i w:val="0"/>
          <w:sz w:val="28"/>
          <w:szCs w:val="28"/>
        </w:rPr>
        <w:t xml:space="preserve"> </w:t>
      </w:r>
      <w:r w:rsidRPr="0056069C">
        <w:rPr>
          <w:rFonts w:ascii="Times New Roman" w:hAnsi="Times New Roman" w:cs="Times New Roman"/>
          <w:i w:val="0"/>
          <w:sz w:val="28"/>
          <w:szCs w:val="28"/>
        </w:rPr>
        <w:t>методист»</w:t>
      </w:r>
      <w:r w:rsidR="0071356A">
        <w:rPr>
          <w:rFonts w:ascii="Times New Roman" w:hAnsi="Times New Roman" w:cs="Times New Roman"/>
          <w:i w:val="0"/>
          <w:sz w:val="28"/>
          <w:szCs w:val="28"/>
        </w:rPr>
        <w:t>.</w:t>
      </w:r>
    </w:p>
    <w:p w:rsidR="00F47756" w:rsidRDefault="0056069C" w:rsidP="00A32D69">
      <w:pPr>
        <w:spacing w:after="0" w:line="360" w:lineRule="auto"/>
        <w:jc w:val="both"/>
        <w:rPr>
          <w:rFonts w:ascii="Times New Roman" w:hAnsi="Times New Roman" w:cs="Times New Roman"/>
          <w:i w:val="0"/>
          <w:sz w:val="28"/>
          <w:szCs w:val="28"/>
        </w:rPr>
      </w:pPr>
      <w:r w:rsidRPr="0056069C">
        <w:rPr>
          <w:rFonts w:ascii="Times New Roman" w:hAnsi="Times New Roman" w:cs="Times New Roman"/>
          <w:i w:val="0"/>
          <w:sz w:val="28"/>
          <w:szCs w:val="28"/>
        </w:rPr>
        <w:t xml:space="preserve"> </w:t>
      </w:r>
      <w:r w:rsidRPr="0071356A">
        <w:rPr>
          <w:rFonts w:ascii="Times New Roman" w:hAnsi="Times New Roman" w:cs="Times New Roman"/>
          <w:b/>
          <w:sz w:val="28"/>
          <w:szCs w:val="28"/>
        </w:rPr>
        <w:t>Шаповал Тетяна Петрівна</w:t>
      </w:r>
      <w:r w:rsidRPr="0056069C">
        <w:rPr>
          <w:rFonts w:ascii="Times New Roman" w:hAnsi="Times New Roman" w:cs="Times New Roman"/>
          <w:i w:val="0"/>
          <w:sz w:val="28"/>
          <w:szCs w:val="28"/>
        </w:rPr>
        <w:t xml:space="preserve"> </w:t>
      </w:r>
      <w:r w:rsidR="0071356A">
        <w:rPr>
          <w:rFonts w:ascii="Times New Roman" w:hAnsi="Times New Roman" w:cs="Times New Roman"/>
          <w:i w:val="0"/>
          <w:sz w:val="28"/>
          <w:szCs w:val="28"/>
        </w:rPr>
        <w:t xml:space="preserve">- </w:t>
      </w:r>
      <w:r w:rsidRPr="0056069C">
        <w:rPr>
          <w:rFonts w:ascii="Times New Roman" w:hAnsi="Times New Roman" w:cs="Times New Roman"/>
          <w:i w:val="0"/>
          <w:sz w:val="28"/>
          <w:szCs w:val="28"/>
        </w:rPr>
        <w:t xml:space="preserve">вихователь </w:t>
      </w:r>
      <w:r w:rsidR="0071356A">
        <w:rPr>
          <w:rFonts w:ascii="Times New Roman" w:hAnsi="Times New Roman" w:cs="Times New Roman"/>
          <w:i w:val="0"/>
          <w:sz w:val="28"/>
          <w:szCs w:val="28"/>
        </w:rPr>
        <w:t>, Звання – «вихователь-методист»,</w:t>
      </w:r>
      <w:r w:rsidRPr="0056069C">
        <w:rPr>
          <w:rFonts w:ascii="Times New Roman" w:hAnsi="Times New Roman" w:cs="Times New Roman"/>
          <w:i w:val="0"/>
          <w:sz w:val="28"/>
          <w:szCs w:val="28"/>
        </w:rPr>
        <w:t>Державний вищи</w:t>
      </w:r>
      <w:r w:rsidR="0071356A">
        <w:rPr>
          <w:rFonts w:ascii="Times New Roman" w:hAnsi="Times New Roman" w:cs="Times New Roman"/>
          <w:i w:val="0"/>
          <w:sz w:val="28"/>
          <w:szCs w:val="28"/>
        </w:rPr>
        <w:t>й</w:t>
      </w:r>
      <w:r w:rsidRPr="0056069C">
        <w:rPr>
          <w:rFonts w:ascii="Times New Roman" w:hAnsi="Times New Roman" w:cs="Times New Roman"/>
          <w:i w:val="0"/>
          <w:sz w:val="28"/>
          <w:szCs w:val="28"/>
        </w:rPr>
        <w:t xml:space="preserve"> навчальний заклад «Криворізький національний університет», 2013, спеціальність «Початкова освіта», відповідає займаній</w:t>
      </w:r>
      <w:r w:rsidR="00F47756">
        <w:rPr>
          <w:rFonts w:ascii="Times New Roman" w:hAnsi="Times New Roman" w:cs="Times New Roman"/>
          <w:i w:val="0"/>
          <w:sz w:val="28"/>
          <w:szCs w:val="28"/>
        </w:rPr>
        <w:t xml:space="preserve"> посаді, раніше встановленому дванадцятому тарифному розряду, 17</w:t>
      </w:r>
      <w:r w:rsidRPr="0056069C">
        <w:rPr>
          <w:rFonts w:ascii="Times New Roman" w:hAnsi="Times New Roman" w:cs="Times New Roman"/>
          <w:i w:val="0"/>
          <w:sz w:val="28"/>
          <w:szCs w:val="28"/>
        </w:rPr>
        <w:t xml:space="preserve"> </w:t>
      </w:r>
      <w:r w:rsidR="00F47756">
        <w:rPr>
          <w:rFonts w:ascii="Times New Roman" w:hAnsi="Times New Roman" w:cs="Times New Roman"/>
          <w:i w:val="0"/>
          <w:sz w:val="28"/>
          <w:szCs w:val="28"/>
        </w:rPr>
        <w:t xml:space="preserve">,»спеціаліст 2 категорії», </w:t>
      </w:r>
      <w:r w:rsidRPr="0056069C">
        <w:rPr>
          <w:rFonts w:ascii="Times New Roman" w:hAnsi="Times New Roman" w:cs="Times New Roman"/>
          <w:i w:val="0"/>
          <w:sz w:val="28"/>
          <w:szCs w:val="28"/>
        </w:rPr>
        <w:t xml:space="preserve">Департамент освіти і науки Дніпропетровської обласної державної адміністрації Комунальний заклад вищої освіти «Дніпровська академія неперервної освіти» кваліфікація «організатор початкової освіти, вчитель початкової школи» 2010 Дніпропетровської обласної </w:t>
      </w:r>
      <w:r w:rsidRPr="0056069C">
        <w:rPr>
          <w:rFonts w:ascii="Times New Roman" w:hAnsi="Times New Roman" w:cs="Times New Roman"/>
          <w:i w:val="0"/>
          <w:sz w:val="28"/>
          <w:szCs w:val="28"/>
        </w:rPr>
        <w:lastRenderedPageBreak/>
        <w:t>ради», свідоцтво про підвищення кваліфікації СПК № ДН 41682253/2043 від 05.04.2019, «Вихователів дошкільних навчальних закладів, які мають кваліфікаційну категорію або звання «вихователь</w:t>
      </w:r>
      <w:r w:rsidR="00F47756">
        <w:rPr>
          <w:rFonts w:ascii="Times New Roman" w:hAnsi="Times New Roman" w:cs="Times New Roman"/>
          <w:i w:val="0"/>
          <w:sz w:val="28"/>
          <w:szCs w:val="28"/>
        </w:rPr>
        <w:t xml:space="preserve"> </w:t>
      </w:r>
      <w:r w:rsidRPr="0056069C">
        <w:rPr>
          <w:rFonts w:ascii="Times New Roman" w:hAnsi="Times New Roman" w:cs="Times New Roman"/>
          <w:i w:val="0"/>
          <w:sz w:val="28"/>
          <w:szCs w:val="28"/>
        </w:rPr>
        <w:t xml:space="preserve">методист» </w:t>
      </w:r>
      <w:r w:rsidR="00F47756">
        <w:rPr>
          <w:rFonts w:ascii="Times New Roman" w:hAnsi="Times New Roman" w:cs="Times New Roman"/>
          <w:i w:val="0"/>
          <w:sz w:val="28"/>
          <w:szCs w:val="28"/>
        </w:rPr>
        <w:t>.</w:t>
      </w:r>
    </w:p>
    <w:p w:rsidR="00F47756" w:rsidRDefault="0056069C" w:rsidP="00A32D69">
      <w:pPr>
        <w:spacing w:after="0" w:line="360" w:lineRule="auto"/>
        <w:jc w:val="both"/>
        <w:rPr>
          <w:rFonts w:ascii="Times New Roman" w:hAnsi="Times New Roman" w:cs="Times New Roman"/>
          <w:i w:val="0"/>
          <w:sz w:val="28"/>
          <w:szCs w:val="28"/>
        </w:rPr>
      </w:pPr>
      <w:proofErr w:type="spellStart"/>
      <w:r w:rsidRPr="00F47756">
        <w:rPr>
          <w:rFonts w:ascii="Times New Roman" w:hAnsi="Times New Roman" w:cs="Times New Roman"/>
          <w:b/>
          <w:sz w:val="28"/>
          <w:szCs w:val="28"/>
        </w:rPr>
        <w:t>Ковч</w:t>
      </w:r>
      <w:proofErr w:type="spellEnd"/>
      <w:r w:rsidRPr="00F47756">
        <w:rPr>
          <w:rFonts w:ascii="Times New Roman" w:hAnsi="Times New Roman" w:cs="Times New Roman"/>
          <w:b/>
          <w:sz w:val="28"/>
          <w:szCs w:val="28"/>
        </w:rPr>
        <w:t xml:space="preserve"> Юлія Володимирівна</w:t>
      </w:r>
      <w:r w:rsidRPr="0056069C">
        <w:rPr>
          <w:rFonts w:ascii="Times New Roman" w:hAnsi="Times New Roman" w:cs="Times New Roman"/>
          <w:i w:val="0"/>
          <w:sz w:val="28"/>
          <w:szCs w:val="28"/>
        </w:rPr>
        <w:t xml:space="preserve"> </w:t>
      </w:r>
      <w:r w:rsidR="00F47756">
        <w:rPr>
          <w:rFonts w:ascii="Times New Roman" w:hAnsi="Times New Roman" w:cs="Times New Roman"/>
          <w:i w:val="0"/>
          <w:sz w:val="28"/>
          <w:szCs w:val="28"/>
        </w:rPr>
        <w:t xml:space="preserve">– </w:t>
      </w:r>
      <w:r w:rsidRPr="0056069C">
        <w:rPr>
          <w:rFonts w:ascii="Times New Roman" w:hAnsi="Times New Roman" w:cs="Times New Roman"/>
          <w:i w:val="0"/>
          <w:sz w:val="28"/>
          <w:szCs w:val="28"/>
        </w:rPr>
        <w:t>вихователь</w:t>
      </w:r>
      <w:r w:rsidR="00F47756">
        <w:rPr>
          <w:rFonts w:ascii="Times New Roman" w:hAnsi="Times New Roman" w:cs="Times New Roman"/>
          <w:i w:val="0"/>
          <w:sz w:val="28"/>
          <w:szCs w:val="28"/>
        </w:rPr>
        <w:t>,</w:t>
      </w:r>
      <w:r w:rsidRPr="0056069C">
        <w:rPr>
          <w:rFonts w:ascii="Times New Roman" w:hAnsi="Times New Roman" w:cs="Times New Roman"/>
          <w:i w:val="0"/>
          <w:sz w:val="28"/>
          <w:szCs w:val="28"/>
        </w:rPr>
        <w:t xml:space="preserve"> Мелітопольський державний педагогічний університет імені Богдана Хмельницького, 2018, спеціальність «дошкільна освіта», кваліфікація «Вихователь дітей раннього та дошкільного віку. Організатор дошкільної освіти. Вчитель логопед» відповідає займаній посаді, присвоєно кваліфікаційну категорію «спец</w:t>
      </w:r>
      <w:r w:rsidR="00F47756">
        <w:rPr>
          <w:rFonts w:ascii="Times New Roman" w:hAnsi="Times New Roman" w:cs="Times New Roman"/>
          <w:i w:val="0"/>
          <w:sz w:val="28"/>
          <w:szCs w:val="28"/>
        </w:rPr>
        <w:t>іаліст другої категорії», 2019 .</w:t>
      </w:r>
    </w:p>
    <w:p w:rsidR="00F47756" w:rsidRDefault="0056069C" w:rsidP="00A32D69">
      <w:pPr>
        <w:spacing w:after="0" w:line="360" w:lineRule="auto"/>
        <w:jc w:val="both"/>
        <w:rPr>
          <w:rFonts w:ascii="Times New Roman" w:hAnsi="Times New Roman" w:cs="Times New Roman"/>
          <w:i w:val="0"/>
          <w:sz w:val="28"/>
          <w:szCs w:val="28"/>
        </w:rPr>
      </w:pPr>
      <w:r w:rsidRPr="00F47756">
        <w:rPr>
          <w:rFonts w:ascii="Times New Roman" w:hAnsi="Times New Roman" w:cs="Times New Roman"/>
          <w:b/>
          <w:sz w:val="28"/>
          <w:szCs w:val="28"/>
        </w:rPr>
        <w:t xml:space="preserve"> Тараненко Діана Сергіївна</w:t>
      </w:r>
      <w:r w:rsidRPr="0056069C">
        <w:rPr>
          <w:rFonts w:ascii="Times New Roman" w:hAnsi="Times New Roman" w:cs="Times New Roman"/>
          <w:i w:val="0"/>
          <w:sz w:val="28"/>
          <w:szCs w:val="28"/>
        </w:rPr>
        <w:t xml:space="preserve"> </w:t>
      </w:r>
      <w:r w:rsidR="00F47756">
        <w:rPr>
          <w:rFonts w:ascii="Times New Roman" w:hAnsi="Times New Roman" w:cs="Times New Roman"/>
          <w:i w:val="0"/>
          <w:sz w:val="28"/>
          <w:szCs w:val="28"/>
        </w:rPr>
        <w:t xml:space="preserve">– </w:t>
      </w:r>
      <w:r w:rsidRPr="0056069C">
        <w:rPr>
          <w:rFonts w:ascii="Times New Roman" w:hAnsi="Times New Roman" w:cs="Times New Roman"/>
          <w:i w:val="0"/>
          <w:sz w:val="28"/>
          <w:szCs w:val="28"/>
        </w:rPr>
        <w:t>вихователь</w:t>
      </w:r>
      <w:r w:rsidR="00F47756">
        <w:rPr>
          <w:rFonts w:ascii="Times New Roman" w:hAnsi="Times New Roman" w:cs="Times New Roman"/>
          <w:i w:val="0"/>
          <w:sz w:val="28"/>
          <w:szCs w:val="28"/>
        </w:rPr>
        <w:t>,</w:t>
      </w:r>
      <w:r w:rsidRPr="0056069C">
        <w:rPr>
          <w:rFonts w:ascii="Times New Roman" w:hAnsi="Times New Roman" w:cs="Times New Roman"/>
          <w:i w:val="0"/>
          <w:sz w:val="28"/>
          <w:szCs w:val="28"/>
        </w:rPr>
        <w:t xml:space="preserve"> Державний вищий навчальний заклад «Криворізький національний університет», 2016, спеціальність «біологія (практична психологія)», кваліфікація «Бакалавр біології, вчитель біології» відповідає займаній посаді, встановленому одинадц</w:t>
      </w:r>
      <w:r w:rsidR="00F47756">
        <w:rPr>
          <w:rFonts w:ascii="Times New Roman" w:hAnsi="Times New Roman" w:cs="Times New Roman"/>
          <w:i w:val="0"/>
          <w:sz w:val="28"/>
          <w:szCs w:val="28"/>
        </w:rPr>
        <w:t xml:space="preserve">ятому тарифному розряду. </w:t>
      </w:r>
      <w:r w:rsidRPr="00F47756">
        <w:rPr>
          <w:rFonts w:ascii="Times New Roman" w:hAnsi="Times New Roman" w:cs="Times New Roman"/>
          <w:b/>
          <w:sz w:val="28"/>
          <w:szCs w:val="28"/>
        </w:rPr>
        <w:t>Будяк Катерина Олегівна</w:t>
      </w:r>
      <w:r w:rsidRPr="0056069C">
        <w:rPr>
          <w:rFonts w:ascii="Times New Roman" w:hAnsi="Times New Roman" w:cs="Times New Roman"/>
          <w:i w:val="0"/>
          <w:sz w:val="28"/>
          <w:szCs w:val="28"/>
        </w:rPr>
        <w:t xml:space="preserve"> </w:t>
      </w:r>
      <w:r w:rsidR="00F47756">
        <w:rPr>
          <w:rFonts w:ascii="Times New Roman" w:hAnsi="Times New Roman" w:cs="Times New Roman"/>
          <w:i w:val="0"/>
          <w:sz w:val="28"/>
          <w:szCs w:val="28"/>
        </w:rPr>
        <w:t xml:space="preserve">– </w:t>
      </w:r>
      <w:r w:rsidRPr="0056069C">
        <w:rPr>
          <w:rFonts w:ascii="Times New Roman" w:hAnsi="Times New Roman" w:cs="Times New Roman"/>
          <w:i w:val="0"/>
          <w:sz w:val="28"/>
          <w:szCs w:val="28"/>
        </w:rPr>
        <w:t>вихователь</w:t>
      </w:r>
      <w:r w:rsidR="00F47756">
        <w:rPr>
          <w:rFonts w:ascii="Times New Roman" w:hAnsi="Times New Roman" w:cs="Times New Roman"/>
          <w:i w:val="0"/>
          <w:sz w:val="28"/>
          <w:szCs w:val="28"/>
        </w:rPr>
        <w:t>,</w:t>
      </w:r>
      <w:r w:rsidRPr="0056069C">
        <w:rPr>
          <w:rFonts w:ascii="Times New Roman" w:hAnsi="Times New Roman" w:cs="Times New Roman"/>
          <w:i w:val="0"/>
          <w:sz w:val="28"/>
          <w:szCs w:val="28"/>
        </w:rPr>
        <w:t xml:space="preserve"> Комунальний вищий навчальний заклад «</w:t>
      </w:r>
      <w:proofErr w:type="spellStart"/>
      <w:r w:rsidRPr="0056069C">
        <w:rPr>
          <w:rFonts w:ascii="Times New Roman" w:hAnsi="Times New Roman" w:cs="Times New Roman"/>
          <w:i w:val="0"/>
          <w:sz w:val="28"/>
          <w:szCs w:val="28"/>
        </w:rPr>
        <w:t>Новобузький</w:t>
      </w:r>
      <w:proofErr w:type="spellEnd"/>
      <w:r w:rsidRPr="0056069C">
        <w:rPr>
          <w:rFonts w:ascii="Times New Roman" w:hAnsi="Times New Roman" w:cs="Times New Roman"/>
          <w:i w:val="0"/>
          <w:sz w:val="28"/>
          <w:szCs w:val="28"/>
        </w:rPr>
        <w:t xml:space="preserve"> педагогічний коледж», 2017, спеціальність «дошкільна освіта», кваліфікація «вчитель з дошкільного виховання, організатор фізичного виховання в дошкільних навчальних закладах» відповідає займаній посаді, встановленому одинадцятому тарифному розряду</w:t>
      </w:r>
      <w:r w:rsidR="00F47756">
        <w:rPr>
          <w:rFonts w:ascii="Times New Roman" w:hAnsi="Times New Roman" w:cs="Times New Roman"/>
          <w:i w:val="0"/>
          <w:sz w:val="28"/>
          <w:szCs w:val="28"/>
        </w:rPr>
        <w:t>.</w:t>
      </w:r>
    </w:p>
    <w:p w:rsidR="00F47756" w:rsidRDefault="0056069C" w:rsidP="00A32D69">
      <w:pPr>
        <w:spacing w:after="0" w:line="360" w:lineRule="auto"/>
        <w:jc w:val="both"/>
        <w:rPr>
          <w:rFonts w:ascii="Times New Roman" w:hAnsi="Times New Roman" w:cs="Times New Roman"/>
          <w:i w:val="0"/>
          <w:sz w:val="28"/>
          <w:szCs w:val="28"/>
        </w:rPr>
      </w:pPr>
      <w:r w:rsidRPr="0056069C">
        <w:rPr>
          <w:rFonts w:ascii="Times New Roman" w:hAnsi="Times New Roman" w:cs="Times New Roman"/>
          <w:i w:val="0"/>
          <w:sz w:val="28"/>
          <w:szCs w:val="28"/>
        </w:rPr>
        <w:t xml:space="preserve"> </w:t>
      </w:r>
      <w:r w:rsidRPr="00F47756">
        <w:rPr>
          <w:rFonts w:ascii="Times New Roman" w:hAnsi="Times New Roman" w:cs="Times New Roman"/>
          <w:b/>
          <w:sz w:val="28"/>
          <w:szCs w:val="28"/>
        </w:rPr>
        <w:t>Толока Тетяна Анатоліївна</w:t>
      </w:r>
      <w:r w:rsidRPr="0056069C">
        <w:rPr>
          <w:rFonts w:ascii="Times New Roman" w:hAnsi="Times New Roman" w:cs="Times New Roman"/>
          <w:i w:val="0"/>
          <w:sz w:val="28"/>
          <w:szCs w:val="28"/>
        </w:rPr>
        <w:t xml:space="preserve"> </w:t>
      </w:r>
      <w:r w:rsidR="008D42BC">
        <w:rPr>
          <w:rFonts w:ascii="Times New Roman" w:hAnsi="Times New Roman" w:cs="Times New Roman"/>
          <w:i w:val="0"/>
          <w:sz w:val="28"/>
          <w:szCs w:val="28"/>
        </w:rPr>
        <w:t>–</w:t>
      </w:r>
      <w:r w:rsidR="00F47756">
        <w:rPr>
          <w:rFonts w:ascii="Times New Roman" w:hAnsi="Times New Roman" w:cs="Times New Roman"/>
          <w:i w:val="0"/>
          <w:sz w:val="28"/>
          <w:szCs w:val="28"/>
        </w:rPr>
        <w:t xml:space="preserve"> </w:t>
      </w:r>
      <w:r w:rsidRPr="0056069C">
        <w:rPr>
          <w:rFonts w:ascii="Times New Roman" w:hAnsi="Times New Roman" w:cs="Times New Roman"/>
          <w:i w:val="0"/>
          <w:sz w:val="28"/>
          <w:szCs w:val="28"/>
        </w:rPr>
        <w:t>вихователь</w:t>
      </w:r>
      <w:r w:rsidR="008D42BC">
        <w:rPr>
          <w:rFonts w:ascii="Times New Roman" w:hAnsi="Times New Roman" w:cs="Times New Roman"/>
          <w:i w:val="0"/>
          <w:sz w:val="28"/>
          <w:szCs w:val="28"/>
        </w:rPr>
        <w:t>,</w:t>
      </w:r>
      <w:r w:rsidRPr="0056069C">
        <w:rPr>
          <w:rFonts w:ascii="Times New Roman" w:hAnsi="Times New Roman" w:cs="Times New Roman"/>
          <w:i w:val="0"/>
          <w:sz w:val="28"/>
          <w:szCs w:val="28"/>
        </w:rPr>
        <w:t xml:space="preserve"> Бердянський державний педагогічний університет, 2019, спеціальність «дошкільна освіта», кваліфікація «вихователь дітей раннього і дошкільного віку» відповідає займаній посаді, встановленому </w:t>
      </w:r>
      <w:r w:rsidR="00F47756">
        <w:rPr>
          <w:rFonts w:ascii="Times New Roman" w:hAnsi="Times New Roman" w:cs="Times New Roman"/>
          <w:i w:val="0"/>
          <w:sz w:val="28"/>
          <w:szCs w:val="28"/>
        </w:rPr>
        <w:t>одинадцятому тарифному розряду .</w:t>
      </w:r>
    </w:p>
    <w:p w:rsidR="00F47756" w:rsidRDefault="0056069C" w:rsidP="00A32D69">
      <w:pPr>
        <w:spacing w:after="0" w:line="360" w:lineRule="auto"/>
        <w:jc w:val="both"/>
        <w:rPr>
          <w:rFonts w:ascii="Times New Roman" w:hAnsi="Times New Roman" w:cs="Times New Roman"/>
          <w:i w:val="0"/>
          <w:sz w:val="28"/>
          <w:szCs w:val="28"/>
        </w:rPr>
      </w:pPr>
      <w:r w:rsidRPr="0056069C">
        <w:rPr>
          <w:rFonts w:ascii="Times New Roman" w:hAnsi="Times New Roman" w:cs="Times New Roman"/>
          <w:i w:val="0"/>
          <w:sz w:val="28"/>
          <w:szCs w:val="28"/>
        </w:rPr>
        <w:t xml:space="preserve"> </w:t>
      </w:r>
      <w:proofErr w:type="spellStart"/>
      <w:r w:rsidRPr="00F47756">
        <w:rPr>
          <w:rFonts w:ascii="Times New Roman" w:hAnsi="Times New Roman" w:cs="Times New Roman"/>
          <w:b/>
          <w:sz w:val="28"/>
          <w:szCs w:val="28"/>
        </w:rPr>
        <w:t>Драгожилова</w:t>
      </w:r>
      <w:proofErr w:type="spellEnd"/>
      <w:r w:rsidRPr="00F47756">
        <w:rPr>
          <w:rFonts w:ascii="Times New Roman" w:hAnsi="Times New Roman" w:cs="Times New Roman"/>
          <w:b/>
          <w:sz w:val="28"/>
          <w:szCs w:val="28"/>
        </w:rPr>
        <w:t xml:space="preserve"> Катерина </w:t>
      </w:r>
      <w:r w:rsidR="00F47756" w:rsidRPr="00F47756">
        <w:rPr>
          <w:rFonts w:ascii="Times New Roman" w:hAnsi="Times New Roman" w:cs="Times New Roman"/>
          <w:b/>
          <w:sz w:val="28"/>
          <w:szCs w:val="28"/>
        </w:rPr>
        <w:t xml:space="preserve">Василівна </w:t>
      </w:r>
      <w:r w:rsidR="00F47756">
        <w:rPr>
          <w:rFonts w:ascii="Times New Roman" w:hAnsi="Times New Roman" w:cs="Times New Roman"/>
          <w:i w:val="0"/>
          <w:sz w:val="28"/>
          <w:szCs w:val="28"/>
        </w:rPr>
        <w:t xml:space="preserve">– вихователь, </w:t>
      </w:r>
      <w:r w:rsidRPr="0056069C">
        <w:rPr>
          <w:rFonts w:ascii="Times New Roman" w:hAnsi="Times New Roman" w:cs="Times New Roman"/>
          <w:i w:val="0"/>
          <w:sz w:val="28"/>
          <w:szCs w:val="28"/>
        </w:rPr>
        <w:t>Державний вищий навчальний заклад «Криворізький національний університет», 2012, спеціальність «Історія», кваліфікація «Вчитель історії і географії»</w:t>
      </w:r>
      <w:r w:rsidR="00F47756">
        <w:rPr>
          <w:rFonts w:ascii="Times New Roman" w:hAnsi="Times New Roman" w:cs="Times New Roman"/>
          <w:i w:val="0"/>
          <w:sz w:val="28"/>
          <w:szCs w:val="28"/>
        </w:rPr>
        <w:t>,</w:t>
      </w:r>
      <w:r w:rsidRPr="0056069C">
        <w:rPr>
          <w:rFonts w:ascii="Times New Roman" w:hAnsi="Times New Roman" w:cs="Times New Roman"/>
          <w:i w:val="0"/>
          <w:sz w:val="28"/>
          <w:szCs w:val="28"/>
        </w:rPr>
        <w:t xml:space="preserve"> </w:t>
      </w:r>
      <w:r w:rsidR="00F47756" w:rsidRPr="0056069C">
        <w:rPr>
          <w:rFonts w:ascii="Times New Roman" w:hAnsi="Times New Roman" w:cs="Times New Roman"/>
          <w:i w:val="0"/>
          <w:sz w:val="28"/>
          <w:szCs w:val="28"/>
        </w:rPr>
        <w:t>відповідає займаній посаді, встановле</w:t>
      </w:r>
      <w:r w:rsidR="00F47756">
        <w:rPr>
          <w:rFonts w:ascii="Times New Roman" w:hAnsi="Times New Roman" w:cs="Times New Roman"/>
          <w:i w:val="0"/>
          <w:sz w:val="28"/>
          <w:szCs w:val="28"/>
        </w:rPr>
        <w:t>ному 12</w:t>
      </w:r>
      <w:r w:rsidRPr="0056069C">
        <w:rPr>
          <w:rFonts w:ascii="Times New Roman" w:hAnsi="Times New Roman" w:cs="Times New Roman"/>
          <w:i w:val="0"/>
          <w:sz w:val="28"/>
          <w:szCs w:val="28"/>
        </w:rPr>
        <w:t xml:space="preserve"> тарифному розряду</w:t>
      </w:r>
      <w:r w:rsidR="00F47756">
        <w:rPr>
          <w:rFonts w:ascii="Times New Roman" w:hAnsi="Times New Roman" w:cs="Times New Roman"/>
          <w:i w:val="0"/>
          <w:sz w:val="28"/>
          <w:szCs w:val="28"/>
        </w:rPr>
        <w:t xml:space="preserve">, кваліфікаційній категорії «спеціаліст 2 категорії </w:t>
      </w:r>
      <w:r w:rsidRPr="0056069C">
        <w:rPr>
          <w:rFonts w:ascii="Times New Roman" w:hAnsi="Times New Roman" w:cs="Times New Roman"/>
          <w:i w:val="0"/>
          <w:sz w:val="28"/>
          <w:szCs w:val="28"/>
        </w:rPr>
        <w:t xml:space="preserve"> </w:t>
      </w:r>
      <w:r w:rsidR="00F47756">
        <w:rPr>
          <w:rFonts w:ascii="Times New Roman" w:hAnsi="Times New Roman" w:cs="Times New Roman"/>
          <w:i w:val="0"/>
          <w:sz w:val="28"/>
          <w:szCs w:val="28"/>
        </w:rPr>
        <w:t>« .</w:t>
      </w:r>
    </w:p>
    <w:p w:rsidR="00F47756" w:rsidRDefault="0056069C" w:rsidP="00A32D69">
      <w:pPr>
        <w:spacing w:after="0" w:line="360" w:lineRule="auto"/>
        <w:jc w:val="both"/>
        <w:rPr>
          <w:rFonts w:ascii="Times New Roman" w:hAnsi="Times New Roman" w:cs="Times New Roman"/>
          <w:i w:val="0"/>
          <w:sz w:val="28"/>
          <w:szCs w:val="28"/>
        </w:rPr>
      </w:pPr>
      <w:proofErr w:type="spellStart"/>
      <w:r w:rsidRPr="00F47756">
        <w:rPr>
          <w:rFonts w:ascii="Times New Roman" w:hAnsi="Times New Roman" w:cs="Times New Roman"/>
          <w:b/>
          <w:sz w:val="28"/>
          <w:szCs w:val="28"/>
        </w:rPr>
        <w:t>Бабюк</w:t>
      </w:r>
      <w:proofErr w:type="spellEnd"/>
      <w:r w:rsidRPr="00F47756">
        <w:rPr>
          <w:rFonts w:ascii="Times New Roman" w:hAnsi="Times New Roman" w:cs="Times New Roman"/>
          <w:b/>
          <w:sz w:val="28"/>
          <w:szCs w:val="28"/>
        </w:rPr>
        <w:t xml:space="preserve"> Лілія Олександрівна</w:t>
      </w:r>
      <w:r w:rsidRPr="0056069C">
        <w:rPr>
          <w:rFonts w:ascii="Times New Roman" w:hAnsi="Times New Roman" w:cs="Times New Roman"/>
          <w:i w:val="0"/>
          <w:sz w:val="28"/>
          <w:szCs w:val="28"/>
        </w:rPr>
        <w:t xml:space="preserve"> </w:t>
      </w:r>
      <w:r w:rsidR="00F47756">
        <w:rPr>
          <w:rFonts w:ascii="Times New Roman" w:hAnsi="Times New Roman" w:cs="Times New Roman"/>
          <w:i w:val="0"/>
          <w:sz w:val="28"/>
          <w:szCs w:val="28"/>
        </w:rPr>
        <w:t xml:space="preserve">- </w:t>
      </w:r>
      <w:r w:rsidRPr="0056069C">
        <w:rPr>
          <w:rFonts w:ascii="Times New Roman" w:hAnsi="Times New Roman" w:cs="Times New Roman"/>
          <w:i w:val="0"/>
          <w:sz w:val="28"/>
          <w:szCs w:val="28"/>
        </w:rPr>
        <w:t xml:space="preserve">вихователь </w:t>
      </w:r>
      <w:r w:rsidR="00F47756">
        <w:rPr>
          <w:rFonts w:ascii="Times New Roman" w:hAnsi="Times New Roman" w:cs="Times New Roman"/>
          <w:i w:val="0"/>
          <w:sz w:val="28"/>
          <w:szCs w:val="28"/>
        </w:rPr>
        <w:t xml:space="preserve">, </w:t>
      </w:r>
      <w:proofErr w:type="spellStart"/>
      <w:r w:rsidRPr="0056069C">
        <w:rPr>
          <w:rFonts w:ascii="Times New Roman" w:hAnsi="Times New Roman" w:cs="Times New Roman"/>
          <w:i w:val="0"/>
          <w:sz w:val="28"/>
          <w:szCs w:val="28"/>
        </w:rPr>
        <w:t>Жовтоводське</w:t>
      </w:r>
      <w:proofErr w:type="spellEnd"/>
      <w:r w:rsidRPr="0056069C">
        <w:rPr>
          <w:rFonts w:ascii="Times New Roman" w:hAnsi="Times New Roman" w:cs="Times New Roman"/>
          <w:i w:val="0"/>
          <w:sz w:val="28"/>
          <w:szCs w:val="28"/>
        </w:rPr>
        <w:t xml:space="preserve"> педагогічне училище, 1989, спеціальність «Викладання в початкових класах загальноосвітньої школи», кваліфікація «Вчитель початкових класів» відповідає займаній посаді, раніше встановленому о</w:t>
      </w:r>
      <w:r w:rsidR="00F47756">
        <w:rPr>
          <w:rFonts w:ascii="Times New Roman" w:hAnsi="Times New Roman" w:cs="Times New Roman"/>
          <w:i w:val="0"/>
          <w:sz w:val="28"/>
          <w:szCs w:val="28"/>
        </w:rPr>
        <w:t xml:space="preserve">динадцятому тарифному розряду </w:t>
      </w:r>
      <w:r w:rsidRPr="0056069C">
        <w:rPr>
          <w:rFonts w:ascii="Times New Roman" w:hAnsi="Times New Roman" w:cs="Times New Roman"/>
          <w:i w:val="0"/>
          <w:sz w:val="28"/>
          <w:szCs w:val="28"/>
        </w:rPr>
        <w:t xml:space="preserve"> Департамент освіти і науки Дніпропетровської обласної державної адміністрації Комунальний заклад </w:t>
      </w:r>
      <w:r w:rsidRPr="0056069C">
        <w:rPr>
          <w:rFonts w:ascii="Times New Roman" w:hAnsi="Times New Roman" w:cs="Times New Roman"/>
          <w:i w:val="0"/>
          <w:sz w:val="28"/>
          <w:szCs w:val="28"/>
        </w:rPr>
        <w:lastRenderedPageBreak/>
        <w:t xml:space="preserve">вищої освіти «Дніпровська академія неперервної освіти» Дніпропетровської обласної ради»», свідоцтво про підвищення кваліфікації СПК № ДН 41682253/4626 від 06.07.2018, «Вихователів закладів дошкільної освіти, які не </w:t>
      </w:r>
      <w:r w:rsidRPr="00F47756">
        <w:rPr>
          <w:rFonts w:ascii="Times New Roman" w:hAnsi="Times New Roman" w:cs="Times New Roman"/>
          <w:i w:val="0"/>
          <w:sz w:val="28"/>
          <w:szCs w:val="28"/>
        </w:rPr>
        <w:t>мають кваліфікаційної категорії або звання «вихователь</w:t>
      </w:r>
      <w:r w:rsidR="00F47756" w:rsidRPr="00F47756">
        <w:rPr>
          <w:rFonts w:ascii="Times New Roman" w:hAnsi="Times New Roman" w:cs="Times New Roman"/>
          <w:i w:val="0"/>
          <w:sz w:val="28"/>
          <w:szCs w:val="28"/>
        </w:rPr>
        <w:t xml:space="preserve"> </w:t>
      </w:r>
      <w:r w:rsidRPr="00F47756">
        <w:rPr>
          <w:rFonts w:ascii="Times New Roman" w:hAnsi="Times New Roman" w:cs="Times New Roman"/>
          <w:i w:val="0"/>
          <w:sz w:val="28"/>
          <w:szCs w:val="28"/>
        </w:rPr>
        <w:t>методист</w:t>
      </w:r>
      <w:r w:rsidRPr="00F47756">
        <w:rPr>
          <w:rFonts w:ascii="Times New Roman" w:hAnsi="Times New Roman" w:cs="Times New Roman"/>
          <w:b/>
          <w:sz w:val="28"/>
          <w:szCs w:val="28"/>
        </w:rPr>
        <w:t>»</w:t>
      </w:r>
      <w:r w:rsidR="00F47756" w:rsidRPr="00F47756">
        <w:rPr>
          <w:rFonts w:ascii="Times New Roman" w:hAnsi="Times New Roman" w:cs="Times New Roman"/>
          <w:b/>
          <w:sz w:val="28"/>
          <w:szCs w:val="28"/>
        </w:rPr>
        <w:t>.</w:t>
      </w:r>
      <w:r w:rsidRPr="00F47756">
        <w:rPr>
          <w:rFonts w:ascii="Times New Roman" w:hAnsi="Times New Roman" w:cs="Times New Roman"/>
          <w:b/>
          <w:sz w:val="28"/>
          <w:szCs w:val="28"/>
        </w:rPr>
        <w:t xml:space="preserve"> </w:t>
      </w:r>
      <w:proofErr w:type="spellStart"/>
      <w:r w:rsidRPr="00F47756">
        <w:rPr>
          <w:rFonts w:ascii="Times New Roman" w:hAnsi="Times New Roman" w:cs="Times New Roman"/>
          <w:b/>
          <w:sz w:val="28"/>
          <w:szCs w:val="28"/>
        </w:rPr>
        <w:t>Каташинська</w:t>
      </w:r>
      <w:proofErr w:type="spellEnd"/>
      <w:r w:rsidRPr="00F47756">
        <w:rPr>
          <w:rFonts w:ascii="Times New Roman" w:hAnsi="Times New Roman" w:cs="Times New Roman"/>
          <w:b/>
          <w:sz w:val="28"/>
          <w:szCs w:val="28"/>
        </w:rPr>
        <w:t xml:space="preserve"> Людмила Іванівна</w:t>
      </w:r>
      <w:r w:rsidRPr="0056069C">
        <w:rPr>
          <w:rFonts w:ascii="Times New Roman" w:hAnsi="Times New Roman" w:cs="Times New Roman"/>
          <w:i w:val="0"/>
          <w:sz w:val="28"/>
          <w:szCs w:val="28"/>
        </w:rPr>
        <w:t xml:space="preserve"> </w:t>
      </w:r>
      <w:r w:rsidR="00F47756">
        <w:rPr>
          <w:rFonts w:ascii="Times New Roman" w:hAnsi="Times New Roman" w:cs="Times New Roman"/>
          <w:i w:val="0"/>
          <w:sz w:val="28"/>
          <w:szCs w:val="28"/>
        </w:rPr>
        <w:t xml:space="preserve">– </w:t>
      </w:r>
      <w:r w:rsidRPr="0056069C">
        <w:rPr>
          <w:rFonts w:ascii="Times New Roman" w:hAnsi="Times New Roman" w:cs="Times New Roman"/>
          <w:i w:val="0"/>
          <w:sz w:val="28"/>
          <w:szCs w:val="28"/>
        </w:rPr>
        <w:t>вихователь</w:t>
      </w:r>
      <w:r w:rsidR="00F47756">
        <w:rPr>
          <w:rFonts w:ascii="Times New Roman" w:hAnsi="Times New Roman" w:cs="Times New Roman"/>
          <w:i w:val="0"/>
          <w:sz w:val="28"/>
          <w:szCs w:val="28"/>
        </w:rPr>
        <w:t>,</w:t>
      </w:r>
      <w:r w:rsidRPr="0056069C">
        <w:rPr>
          <w:rFonts w:ascii="Times New Roman" w:hAnsi="Times New Roman" w:cs="Times New Roman"/>
          <w:i w:val="0"/>
          <w:sz w:val="28"/>
          <w:szCs w:val="28"/>
        </w:rPr>
        <w:t xml:space="preserve"> Комунальний вищий навчальний заклад «Нікопольський педагогічний коледж», 2019, спеціальність «Дошкільна освіта», кваліфікація «Вчитель з дошкільного виховання» відповідає займаній посаді, встановленому одинадцятому тари</w:t>
      </w:r>
      <w:r w:rsidR="00F47756">
        <w:rPr>
          <w:rFonts w:ascii="Times New Roman" w:hAnsi="Times New Roman" w:cs="Times New Roman"/>
          <w:i w:val="0"/>
          <w:sz w:val="28"/>
          <w:szCs w:val="28"/>
        </w:rPr>
        <w:t>фному розряду .</w:t>
      </w:r>
      <w:r w:rsidRPr="0056069C">
        <w:rPr>
          <w:rFonts w:ascii="Times New Roman" w:hAnsi="Times New Roman" w:cs="Times New Roman"/>
          <w:i w:val="0"/>
          <w:sz w:val="28"/>
          <w:szCs w:val="28"/>
        </w:rPr>
        <w:t xml:space="preserve"> </w:t>
      </w:r>
      <w:r w:rsidRPr="00F47756">
        <w:rPr>
          <w:rFonts w:ascii="Times New Roman" w:hAnsi="Times New Roman" w:cs="Times New Roman"/>
          <w:b/>
          <w:sz w:val="28"/>
          <w:szCs w:val="28"/>
        </w:rPr>
        <w:t>Красота Галина Петрівна</w:t>
      </w:r>
      <w:r w:rsidRPr="0056069C">
        <w:rPr>
          <w:rFonts w:ascii="Times New Roman" w:hAnsi="Times New Roman" w:cs="Times New Roman"/>
          <w:i w:val="0"/>
          <w:sz w:val="28"/>
          <w:szCs w:val="28"/>
        </w:rPr>
        <w:t xml:space="preserve"> </w:t>
      </w:r>
      <w:r w:rsidR="00F47756">
        <w:rPr>
          <w:rFonts w:ascii="Times New Roman" w:hAnsi="Times New Roman" w:cs="Times New Roman"/>
          <w:i w:val="0"/>
          <w:sz w:val="28"/>
          <w:szCs w:val="28"/>
        </w:rPr>
        <w:t xml:space="preserve">– </w:t>
      </w:r>
      <w:r w:rsidRPr="0056069C">
        <w:rPr>
          <w:rFonts w:ascii="Times New Roman" w:hAnsi="Times New Roman" w:cs="Times New Roman"/>
          <w:i w:val="0"/>
          <w:sz w:val="28"/>
          <w:szCs w:val="28"/>
        </w:rPr>
        <w:t>вихователь</w:t>
      </w:r>
      <w:r w:rsidR="00F47756">
        <w:rPr>
          <w:rFonts w:ascii="Times New Roman" w:hAnsi="Times New Roman" w:cs="Times New Roman"/>
          <w:i w:val="0"/>
          <w:sz w:val="28"/>
          <w:szCs w:val="28"/>
        </w:rPr>
        <w:t xml:space="preserve">, </w:t>
      </w:r>
      <w:r w:rsidRPr="0056069C">
        <w:rPr>
          <w:rFonts w:ascii="Times New Roman" w:hAnsi="Times New Roman" w:cs="Times New Roman"/>
          <w:i w:val="0"/>
          <w:sz w:val="28"/>
          <w:szCs w:val="28"/>
        </w:rPr>
        <w:t xml:space="preserve"> Дніпропетровське педагогічне училище, 1979, спеціальність «Дошкільне виховання», кваліфікація «Вихователь дитячого садка» відповідає займаній посаді, раніше встановленому одинадцятому тарифному розряду 25 Управління освіти Дніпропетровської обласної державної адміністрації Дніпропетровський інститут освіти п</w:t>
      </w:r>
      <w:r w:rsidR="00F47756">
        <w:rPr>
          <w:rFonts w:ascii="Times New Roman" w:hAnsi="Times New Roman" w:cs="Times New Roman"/>
          <w:i w:val="0"/>
          <w:sz w:val="28"/>
          <w:szCs w:val="28"/>
        </w:rPr>
        <w:t xml:space="preserve">освідчення №5384 від 14.11.2020 </w:t>
      </w:r>
      <w:r w:rsidRPr="0056069C">
        <w:rPr>
          <w:rFonts w:ascii="Times New Roman" w:hAnsi="Times New Roman" w:cs="Times New Roman"/>
          <w:i w:val="0"/>
          <w:sz w:val="28"/>
          <w:szCs w:val="28"/>
        </w:rPr>
        <w:t xml:space="preserve">«Підвищення кваліфікації вихователів дошкільних закладів» </w:t>
      </w:r>
      <w:r w:rsidR="00F47756">
        <w:rPr>
          <w:rFonts w:ascii="Times New Roman" w:hAnsi="Times New Roman" w:cs="Times New Roman"/>
          <w:i w:val="0"/>
          <w:sz w:val="28"/>
          <w:szCs w:val="28"/>
        </w:rPr>
        <w:t>.</w:t>
      </w:r>
    </w:p>
    <w:p w:rsidR="009A6BF6" w:rsidRDefault="0056069C" w:rsidP="00A32D69">
      <w:pPr>
        <w:spacing w:after="0" w:line="360" w:lineRule="auto"/>
        <w:jc w:val="both"/>
        <w:rPr>
          <w:rFonts w:ascii="Times New Roman" w:hAnsi="Times New Roman" w:cs="Times New Roman"/>
          <w:i w:val="0"/>
          <w:sz w:val="28"/>
          <w:szCs w:val="28"/>
        </w:rPr>
      </w:pPr>
      <w:proofErr w:type="spellStart"/>
      <w:r w:rsidRPr="00F47756">
        <w:rPr>
          <w:rFonts w:ascii="Times New Roman" w:hAnsi="Times New Roman" w:cs="Times New Roman"/>
          <w:b/>
          <w:sz w:val="28"/>
          <w:szCs w:val="28"/>
        </w:rPr>
        <w:t>Сичова</w:t>
      </w:r>
      <w:proofErr w:type="spellEnd"/>
      <w:r w:rsidRPr="00F47756">
        <w:rPr>
          <w:rFonts w:ascii="Times New Roman" w:hAnsi="Times New Roman" w:cs="Times New Roman"/>
          <w:b/>
          <w:sz w:val="28"/>
          <w:szCs w:val="28"/>
        </w:rPr>
        <w:t xml:space="preserve"> Людмила Романівна</w:t>
      </w:r>
      <w:r w:rsidRPr="0056069C">
        <w:rPr>
          <w:rFonts w:ascii="Times New Roman" w:hAnsi="Times New Roman" w:cs="Times New Roman"/>
          <w:i w:val="0"/>
          <w:sz w:val="28"/>
          <w:szCs w:val="28"/>
        </w:rPr>
        <w:t xml:space="preserve"> </w:t>
      </w:r>
      <w:r w:rsidR="00F47756">
        <w:rPr>
          <w:rFonts w:ascii="Times New Roman" w:hAnsi="Times New Roman" w:cs="Times New Roman"/>
          <w:i w:val="0"/>
          <w:sz w:val="28"/>
          <w:szCs w:val="28"/>
        </w:rPr>
        <w:t xml:space="preserve"> </w:t>
      </w:r>
      <w:proofErr w:type="spellStart"/>
      <w:r w:rsidR="00F47756">
        <w:rPr>
          <w:rFonts w:ascii="Times New Roman" w:hAnsi="Times New Roman" w:cs="Times New Roman"/>
          <w:i w:val="0"/>
          <w:sz w:val="28"/>
          <w:szCs w:val="28"/>
        </w:rPr>
        <w:t>-</w:t>
      </w:r>
      <w:r w:rsidRPr="0056069C">
        <w:rPr>
          <w:rFonts w:ascii="Times New Roman" w:hAnsi="Times New Roman" w:cs="Times New Roman"/>
          <w:i w:val="0"/>
          <w:sz w:val="28"/>
          <w:szCs w:val="28"/>
        </w:rPr>
        <w:t>вихователь</w:t>
      </w:r>
      <w:proofErr w:type="spellEnd"/>
      <w:r w:rsidR="009A6BF6">
        <w:rPr>
          <w:rFonts w:ascii="Times New Roman" w:hAnsi="Times New Roman" w:cs="Times New Roman"/>
          <w:i w:val="0"/>
          <w:sz w:val="28"/>
          <w:szCs w:val="28"/>
        </w:rPr>
        <w:t xml:space="preserve">, </w:t>
      </w:r>
      <w:r w:rsidRPr="0056069C">
        <w:rPr>
          <w:rFonts w:ascii="Times New Roman" w:hAnsi="Times New Roman" w:cs="Times New Roman"/>
          <w:i w:val="0"/>
          <w:sz w:val="28"/>
          <w:szCs w:val="28"/>
        </w:rPr>
        <w:t xml:space="preserve"> </w:t>
      </w:r>
      <w:proofErr w:type="spellStart"/>
      <w:r w:rsidRPr="0056069C">
        <w:rPr>
          <w:rFonts w:ascii="Times New Roman" w:hAnsi="Times New Roman" w:cs="Times New Roman"/>
          <w:i w:val="0"/>
          <w:sz w:val="28"/>
          <w:szCs w:val="28"/>
        </w:rPr>
        <w:t>Жовтоводське</w:t>
      </w:r>
      <w:proofErr w:type="spellEnd"/>
      <w:r w:rsidRPr="0056069C">
        <w:rPr>
          <w:rFonts w:ascii="Times New Roman" w:hAnsi="Times New Roman" w:cs="Times New Roman"/>
          <w:i w:val="0"/>
          <w:sz w:val="28"/>
          <w:szCs w:val="28"/>
        </w:rPr>
        <w:t xml:space="preserve"> педагогічне училище, 1977, спеціальність «Вихователь дитячого садка», кваліфікація «Вихователь дитячого садка» відповідає займаній посаді, раніше встановленому одинадцятому тарифному розряду та раніше присвоєному педагогічному з</w:t>
      </w:r>
      <w:r w:rsidR="009A6BF6">
        <w:rPr>
          <w:rFonts w:ascii="Times New Roman" w:hAnsi="Times New Roman" w:cs="Times New Roman"/>
          <w:i w:val="0"/>
          <w:sz w:val="28"/>
          <w:szCs w:val="28"/>
        </w:rPr>
        <w:t>ванню «</w:t>
      </w:r>
      <w:proofErr w:type="spellStart"/>
      <w:r w:rsidR="009A6BF6">
        <w:rPr>
          <w:rFonts w:ascii="Times New Roman" w:hAnsi="Times New Roman" w:cs="Times New Roman"/>
          <w:i w:val="0"/>
          <w:sz w:val="28"/>
          <w:szCs w:val="28"/>
        </w:rPr>
        <w:t>Виховательметодист</w:t>
      </w:r>
      <w:proofErr w:type="spellEnd"/>
      <w:r w:rsidR="009A6BF6">
        <w:rPr>
          <w:rFonts w:ascii="Times New Roman" w:hAnsi="Times New Roman" w:cs="Times New Roman"/>
          <w:i w:val="0"/>
          <w:sz w:val="28"/>
          <w:szCs w:val="28"/>
        </w:rPr>
        <w:t>», 2020 .</w:t>
      </w:r>
      <w:r w:rsidRPr="0056069C">
        <w:rPr>
          <w:rFonts w:ascii="Times New Roman" w:hAnsi="Times New Roman" w:cs="Times New Roman"/>
          <w:i w:val="0"/>
          <w:sz w:val="28"/>
          <w:szCs w:val="28"/>
        </w:rPr>
        <w:t xml:space="preserve"> Департамент освіти і науки Дніпропетровської обласної державної адміністрації Комунальний заклад «Дніпропетровський обласний інститут після дипломної педагогічної освіти», свідоцтво про підвищення квалі</w:t>
      </w:r>
      <w:r w:rsidR="009A6BF6">
        <w:rPr>
          <w:rFonts w:ascii="Times New Roman" w:hAnsi="Times New Roman" w:cs="Times New Roman"/>
          <w:i w:val="0"/>
          <w:sz w:val="28"/>
          <w:szCs w:val="28"/>
        </w:rPr>
        <w:t>фікації СПК № 909 від 13.02.2020</w:t>
      </w:r>
      <w:r w:rsidRPr="0056069C">
        <w:rPr>
          <w:rFonts w:ascii="Times New Roman" w:hAnsi="Times New Roman" w:cs="Times New Roman"/>
          <w:i w:val="0"/>
          <w:sz w:val="28"/>
          <w:szCs w:val="28"/>
        </w:rPr>
        <w:t>, «Вихователів дошкільних навчальних закладів, які мають кваліфікаційну категорію або звання «вихователь</w:t>
      </w:r>
      <w:r w:rsidR="009A6BF6">
        <w:rPr>
          <w:rFonts w:ascii="Times New Roman" w:hAnsi="Times New Roman" w:cs="Times New Roman"/>
          <w:i w:val="0"/>
          <w:sz w:val="28"/>
          <w:szCs w:val="28"/>
        </w:rPr>
        <w:t xml:space="preserve"> </w:t>
      </w:r>
      <w:r w:rsidRPr="0056069C">
        <w:rPr>
          <w:rFonts w:ascii="Times New Roman" w:hAnsi="Times New Roman" w:cs="Times New Roman"/>
          <w:i w:val="0"/>
          <w:sz w:val="28"/>
          <w:szCs w:val="28"/>
        </w:rPr>
        <w:t>методист»</w:t>
      </w:r>
    </w:p>
    <w:p w:rsidR="009A6BF6" w:rsidRDefault="009A6BF6" w:rsidP="00A32D69">
      <w:p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w:t>
      </w:r>
      <w:r w:rsidR="0056069C" w:rsidRPr="0056069C">
        <w:rPr>
          <w:rFonts w:ascii="Times New Roman" w:hAnsi="Times New Roman" w:cs="Times New Roman"/>
          <w:i w:val="0"/>
          <w:sz w:val="28"/>
          <w:szCs w:val="28"/>
        </w:rPr>
        <w:t xml:space="preserve"> </w:t>
      </w:r>
      <w:proofErr w:type="spellStart"/>
      <w:r w:rsidR="0056069C" w:rsidRPr="009A6BF6">
        <w:rPr>
          <w:rFonts w:ascii="Times New Roman" w:hAnsi="Times New Roman" w:cs="Times New Roman"/>
          <w:b/>
          <w:sz w:val="28"/>
          <w:szCs w:val="28"/>
        </w:rPr>
        <w:t>Гончаренко</w:t>
      </w:r>
      <w:proofErr w:type="spellEnd"/>
      <w:r w:rsidR="0056069C" w:rsidRPr="009A6BF6">
        <w:rPr>
          <w:rFonts w:ascii="Times New Roman" w:hAnsi="Times New Roman" w:cs="Times New Roman"/>
          <w:b/>
          <w:sz w:val="28"/>
          <w:szCs w:val="28"/>
        </w:rPr>
        <w:t xml:space="preserve"> </w:t>
      </w:r>
      <w:r w:rsidRPr="009A6BF6">
        <w:rPr>
          <w:rFonts w:ascii="Times New Roman" w:hAnsi="Times New Roman" w:cs="Times New Roman"/>
          <w:b/>
          <w:sz w:val="28"/>
          <w:szCs w:val="28"/>
        </w:rPr>
        <w:t xml:space="preserve"> Олена Ігорівна</w:t>
      </w:r>
      <w:r w:rsidRPr="009A6BF6">
        <w:rPr>
          <w:rFonts w:ascii="Times New Roman" w:hAnsi="Times New Roman" w:cs="Times New Roman"/>
          <w:i w:val="0"/>
          <w:sz w:val="28"/>
          <w:szCs w:val="28"/>
        </w:rPr>
        <w:t xml:space="preserve"> </w:t>
      </w:r>
      <w:r>
        <w:rPr>
          <w:rFonts w:ascii="Times New Roman" w:hAnsi="Times New Roman" w:cs="Times New Roman"/>
          <w:i w:val="0"/>
          <w:sz w:val="28"/>
          <w:szCs w:val="28"/>
        </w:rPr>
        <w:t xml:space="preserve">- </w:t>
      </w:r>
      <w:r w:rsidRPr="0056069C">
        <w:rPr>
          <w:rFonts w:ascii="Times New Roman" w:hAnsi="Times New Roman" w:cs="Times New Roman"/>
          <w:i w:val="0"/>
          <w:sz w:val="28"/>
          <w:szCs w:val="28"/>
        </w:rPr>
        <w:t xml:space="preserve">асистент вихователя </w:t>
      </w:r>
      <w:r>
        <w:rPr>
          <w:rFonts w:ascii="Times New Roman" w:hAnsi="Times New Roman" w:cs="Times New Roman"/>
          <w:i w:val="0"/>
          <w:sz w:val="28"/>
          <w:szCs w:val="28"/>
        </w:rPr>
        <w:t xml:space="preserve">, </w:t>
      </w:r>
      <w:r w:rsidR="0056069C" w:rsidRPr="0056069C">
        <w:rPr>
          <w:rFonts w:ascii="Times New Roman" w:hAnsi="Times New Roman" w:cs="Times New Roman"/>
          <w:i w:val="0"/>
          <w:sz w:val="28"/>
          <w:szCs w:val="28"/>
        </w:rPr>
        <w:t xml:space="preserve">Державний вищий навчальний заклад «Криворізький державний відповідає займаній посаді, дошкільного навчального закладу педагогічний університет», 2017, спеціальністю «Дошкільна освіта», кваліфікація «Організатор дошкільної освіти. Вихователь дітей дошкільного віку. Практичний психолог» встановленому дванадцятому тарифному розряду </w:t>
      </w:r>
      <w:r>
        <w:rPr>
          <w:rFonts w:ascii="Times New Roman" w:hAnsi="Times New Roman" w:cs="Times New Roman"/>
          <w:i w:val="0"/>
          <w:sz w:val="28"/>
          <w:szCs w:val="28"/>
        </w:rPr>
        <w:t>.</w:t>
      </w:r>
    </w:p>
    <w:p w:rsidR="009A6BF6" w:rsidRDefault="0056069C" w:rsidP="00A32D69">
      <w:pPr>
        <w:spacing w:after="0" w:line="360" w:lineRule="auto"/>
        <w:jc w:val="both"/>
        <w:rPr>
          <w:rFonts w:ascii="Times New Roman" w:hAnsi="Times New Roman" w:cs="Times New Roman"/>
          <w:i w:val="0"/>
          <w:sz w:val="28"/>
          <w:szCs w:val="28"/>
        </w:rPr>
      </w:pPr>
      <w:r w:rsidRPr="009A6BF6">
        <w:rPr>
          <w:rFonts w:ascii="Times New Roman" w:hAnsi="Times New Roman" w:cs="Times New Roman"/>
          <w:b/>
          <w:sz w:val="28"/>
          <w:szCs w:val="28"/>
        </w:rPr>
        <w:lastRenderedPageBreak/>
        <w:t>Дурова Ірина Миколаївна</w:t>
      </w:r>
      <w:r w:rsidRPr="0056069C">
        <w:rPr>
          <w:rFonts w:ascii="Times New Roman" w:hAnsi="Times New Roman" w:cs="Times New Roman"/>
          <w:i w:val="0"/>
          <w:sz w:val="28"/>
          <w:szCs w:val="28"/>
        </w:rPr>
        <w:t xml:space="preserve"> </w:t>
      </w:r>
      <w:r w:rsidR="009A6BF6">
        <w:rPr>
          <w:rFonts w:ascii="Times New Roman" w:hAnsi="Times New Roman" w:cs="Times New Roman"/>
          <w:i w:val="0"/>
          <w:sz w:val="28"/>
          <w:szCs w:val="28"/>
        </w:rPr>
        <w:t xml:space="preserve">– </w:t>
      </w:r>
      <w:r w:rsidRPr="0056069C">
        <w:rPr>
          <w:rFonts w:ascii="Times New Roman" w:hAnsi="Times New Roman" w:cs="Times New Roman"/>
          <w:i w:val="0"/>
          <w:sz w:val="28"/>
          <w:szCs w:val="28"/>
        </w:rPr>
        <w:t>вихователь</w:t>
      </w:r>
      <w:r w:rsidR="009A6BF6">
        <w:rPr>
          <w:rFonts w:ascii="Times New Roman" w:hAnsi="Times New Roman" w:cs="Times New Roman"/>
          <w:i w:val="0"/>
          <w:sz w:val="28"/>
          <w:szCs w:val="28"/>
        </w:rPr>
        <w:t>,</w:t>
      </w:r>
      <w:r w:rsidRPr="0056069C">
        <w:rPr>
          <w:rFonts w:ascii="Times New Roman" w:hAnsi="Times New Roman" w:cs="Times New Roman"/>
          <w:i w:val="0"/>
          <w:sz w:val="28"/>
          <w:szCs w:val="28"/>
        </w:rPr>
        <w:t xml:space="preserve"> Криворізький державний педагогічний університет, 2004, спеціальність «Початкове навчання», кваліфікація «Вчитель початкових класів» відповідає займаній посаді, раніше присвоєній кваліфікаційній категорії «спеці</w:t>
      </w:r>
      <w:r w:rsidR="009A6BF6">
        <w:rPr>
          <w:rFonts w:ascii="Times New Roman" w:hAnsi="Times New Roman" w:cs="Times New Roman"/>
          <w:i w:val="0"/>
          <w:sz w:val="28"/>
          <w:szCs w:val="28"/>
        </w:rPr>
        <w:t>аліст другої категорії», 2010 ,</w:t>
      </w:r>
      <w:r w:rsidRPr="0056069C">
        <w:rPr>
          <w:rFonts w:ascii="Times New Roman" w:hAnsi="Times New Roman" w:cs="Times New Roman"/>
          <w:i w:val="0"/>
          <w:sz w:val="28"/>
          <w:szCs w:val="28"/>
        </w:rPr>
        <w:t xml:space="preserve"> Головне управління освіти і науки Дніпропетровської обласної державної адміністрації «Дніпропетровський обласний інститут після дипломної педагогічної освіти», Кваліфікаційне посвідчення №4592, від 14.05.2010, «Підвищення кваліфікації вихователів дошкільних навчальних закладів» </w:t>
      </w:r>
      <w:r w:rsidR="009A6BF6">
        <w:rPr>
          <w:rFonts w:ascii="Times New Roman" w:hAnsi="Times New Roman" w:cs="Times New Roman"/>
          <w:i w:val="0"/>
          <w:sz w:val="28"/>
          <w:szCs w:val="28"/>
        </w:rPr>
        <w:t>.</w:t>
      </w:r>
    </w:p>
    <w:p w:rsidR="004378F6" w:rsidRDefault="0056069C" w:rsidP="00A32D69">
      <w:pPr>
        <w:spacing w:after="0" w:line="360" w:lineRule="auto"/>
        <w:jc w:val="both"/>
        <w:rPr>
          <w:rFonts w:ascii="Times New Roman" w:hAnsi="Times New Roman" w:cs="Times New Roman"/>
          <w:i w:val="0"/>
          <w:sz w:val="28"/>
          <w:szCs w:val="28"/>
        </w:rPr>
      </w:pPr>
      <w:proofErr w:type="spellStart"/>
      <w:r w:rsidRPr="009A6BF6">
        <w:rPr>
          <w:rFonts w:ascii="Times New Roman" w:hAnsi="Times New Roman" w:cs="Times New Roman"/>
          <w:b/>
          <w:sz w:val="28"/>
          <w:szCs w:val="28"/>
        </w:rPr>
        <w:t>Матіщук</w:t>
      </w:r>
      <w:proofErr w:type="spellEnd"/>
      <w:r w:rsidRPr="009A6BF6">
        <w:rPr>
          <w:rFonts w:ascii="Times New Roman" w:hAnsi="Times New Roman" w:cs="Times New Roman"/>
          <w:b/>
          <w:sz w:val="28"/>
          <w:szCs w:val="28"/>
        </w:rPr>
        <w:t xml:space="preserve"> Анастасія Андріївна</w:t>
      </w:r>
      <w:r w:rsidRPr="0056069C">
        <w:rPr>
          <w:rFonts w:ascii="Times New Roman" w:hAnsi="Times New Roman" w:cs="Times New Roman"/>
          <w:i w:val="0"/>
          <w:sz w:val="28"/>
          <w:szCs w:val="28"/>
        </w:rPr>
        <w:t xml:space="preserve"> </w:t>
      </w:r>
      <w:r w:rsidR="009A6BF6">
        <w:rPr>
          <w:rFonts w:ascii="Times New Roman" w:hAnsi="Times New Roman" w:cs="Times New Roman"/>
          <w:i w:val="0"/>
          <w:sz w:val="28"/>
          <w:szCs w:val="28"/>
        </w:rPr>
        <w:t xml:space="preserve">– </w:t>
      </w:r>
      <w:r w:rsidRPr="0056069C">
        <w:rPr>
          <w:rFonts w:ascii="Times New Roman" w:hAnsi="Times New Roman" w:cs="Times New Roman"/>
          <w:i w:val="0"/>
          <w:sz w:val="28"/>
          <w:szCs w:val="28"/>
        </w:rPr>
        <w:t>вихователь</w:t>
      </w:r>
      <w:r w:rsidR="009A6BF6">
        <w:rPr>
          <w:rFonts w:ascii="Times New Roman" w:hAnsi="Times New Roman" w:cs="Times New Roman"/>
          <w:i w:val="0"/>
          <w:sz w:val="28"/>
          <w:szCs w:val="28"/>
        </w:rPr>
        <w:t>,</w:t>
      </w:r>
      <w:r w:rsidRPr="0056069C">
        <w:rPr>
          <w:rFonts w:ascii="Times New Roman" w:hAnsi="Times New Roman" w:cs="Times New Roman"/>
          <w:i w:val="0"/>
          <w:sz w:val="28"/>
          <w:szCs w:val="28"/>
        </w:rPr>
        <w:t xml:space="preserve"> Державний вищий навчальний заклад «Криворізький національний університет», 2016, спеціальність «Географія», кваліфікація «Вчитель географії та економіки. Організатор з краєзнавчо-туристичної роботи» відповідає займаній посаді, встановленому </w:t>
      </w:r>
      <w:r w:rsidR="009A6BF6">
        <w:rPr>
          <w:rFonts w:ascii="Times New Roman" w:hAnsi="Times New Roman" w:cs="Times New Roman"/>
          <w:i w:val="0"/>
          <w:sz w:val="28"/>
          <w:szCs w:val="28"/>
        </w:rPr>
        <w:t>одинадцятому тарифному розряду ,</w:t>
      </w:r>
      <w:r w:rsidRPr="0056069C">
        <w:rPr>
          <w:rFonts w:ascii="Times New Roman" w:hAnsi="Times New Roman" w:cs="Times New Roman"/>
          <w:i w:val="0"/>
          <w:sz w:val="28"/>
          <w:szCs w:val="28"/>
        </w:rPr>
        <w:t xml:space="preserve"> перебуває у відпустці по догляду за дитиною до досягнення нею трирічного віку з 07.01.2020 по 16.11.2022 </w:t>
      </w:r>
      <w:proofErr w:type="spellStart"/>
      <w:r w:rsidRPr="009A6BF6">
        <w:rPr>
          <w:rFonts w:ascii="Times New Roman" w:hAnsi="Times New Roman" w:cs="Times New Roman"/>
          <w:b/>
          <w:sz w:val="28"/>
          <w:szCs w:val="28"/>
        </w:rPr>
        <w:t>Прокопчук</w:t>
      </w:r>
      <w:proofErr w:type="spellEnd"/>
      <w:r w:rsidRPr="009A6BF6">
        <w:rPr>
          <w:rFonts w:ascii="Times New Roman" w:hAnsi="Times New Roman" w:cs="Times New Roman"/>
          <w:b/>
          <w:sz w:val="28"/>
          <w:szCs w:val="28"/>
        </w:rPr>
        <w:t xml:space="preserve"> Лілія Сергіївна</w:t>
      </w:r>
      <w:r w:rsidRPr="0056069C">
        <w:rPr>
          <w:rFonts w:ascii="Times New Roman" w:hAnsi="Times New Roman" w:cs="Times New Roman"/>
          <w:i w:val="0"/>
          <w:sz w:val="28"/>
          <w:szCs w:val="28"/>
        </w:rPr>
        <w:t xml:space="preserve"> </w:t>
      </w:r>
      <w:r w:rsidR="009A6BF6">
        <w:rPr>
          <w:rFonts w:ascii="Times New Roman" w:hAnsi="Times New Roman" w:cs="Times New Roman"/>
          <w:i w:val="0"/>
          <w:sz w:val="28"/>
          <w:szCs w:val="28"/>
        </w:rPr>
        <w:t xml:space="preserve">– </w:t>
      </w:r>
      <w:r w:rsidRPr="0056069C">
        <w:rPr>
          <w:rFonts w:ascii="Times New Roman" w:hAnsi="Times New Roman" w:cs="Times New Roman"/>
          <w:i w:val="0"/>
          <w:sz w:val="28"/>
          <w:szCs w:val="28"/>
        </w:rPr>
        <w:t>вихователь</w:t>
      </w:r>
      <w:r w:rsidR="009A6BF6">
        <w:rPr>
          <w:rFonts w:ascii="Times New Roman" w:hAnsi="Times New Roman" w:cs="Times New Roman"/>
          <w:i w:val="0"/>
          <w:sz w:val="28"/>
          <w:szCs w:val="28"/>
        </w:rPr>
        <w:t>,</w:t>
      </w:r>
      <w:r w:rsidRPr="0056069C">
        <w:rPr>
          <w:rFonts w:ascii="Times New Roman" w:hAnsi="Times New Roman" w:cs="Times New Roman"/>
          <w:i w:val="0"/>
          <w:sz w:val="28"/>
          <w:szCs w:val="28"/>
        </w:rPr>
        <w:t xml:space="preserve"> Державний вищий навчальний заклад «Криворізький національний університет», 2013, спеціальність «Географія», кваліфікація «Вчитель географії та економіки» відповідає займаній по</w:t>
      </w:r>
      <w:r w:rsidR="009A6BF6">
        <w:rPr>
          <w:rFonts w:ascii="Times New Roman" w:hAnsi="Times New Roman" w:cs="Times New Roman"/>
          <w:i w:val="0"/>
          <w:sz w:val="28"/>
          <w:szCs w:val="28"/>
        </w:rPr>
        <w:t>саді, встановленому дванадцятому</w:t>
      </w:r>
      <w:r w:rsidRPr="0056069C">
        <w:rPr>
          <w:rFonts w:ascii="Times New Roman" w:hAnsi="Times New Roman" w:cs="Times New Roman"/>
          <w:i w:val="0"/>
          <w:sz w:val="28"/>
          <w:szCs w:val="28"/>
        </w:rPr>
        <w:t xml:space="preserve"> тарифному розряду</w:t>
      </w:r>
      <w:r w:rsidR="009A6BF6">
        <w:rPr>
          <w:rFonts w:ascii="Times New Roman" w:hAnsi="Times New Roman" w:cs="Times New Roman"/>
          <w:i w:val="0"/>
          <w:sz w:val="28"/>
          <w:szCs w:val="28"/>
        </w:rPr>
        <w:t>, «спеціаліст 2 категорії».</w:t>
      </w:r>
    </w:p>
    <w:p w:rsidR="009A6BF6" w:rsidRDefault="009A6BF6" w:rsidP="00A32D69">
      <w:pPr>
        <w:spacing w:after="0" w:line="360" w:lineRule="auto"/>
        <w:jc w:val="both"/>
        <w:rPr>
          <w:rFonts w:ascii="Times New Roman" w:hAnsi="Times New Roman" w:cs="Times New Roman"/>
          <w:b/>
          <w:sz w:val="32"/>
          <w:szCs w:val="32"/>
        </w:rPr>
      </w:pPr>
    </w:p>
    <w:p w:rsidR="006C3A0D" w:rsidRDefault="006C3A0D" w:rsidP="00A32D69">
      <w:pPr>
        <w:spacing w:after="0" w:line="360" w:lineRule="auto"/>
        <w:jc w:val="both"/>
        <w:rPr>
          <w:rFonts w:ascii="Times New Roman" w:hAnsi="Times New Roman" w:cs="Times New Roman"/>
          <w:b/>
          <w:sz w:val="32"/>
          <w:szCs w:val="32"/>
        </w:rPr>
      </w:pPr>
    </w:p>
    <w:p w:rsidR="006C3A0D" w:rsidRDefault="006C3A0D" w:rsidP="00A32D69">
      <w:pPr>
        <w:spacing w:after="0" w:line="360" w:lineRule="auto"/>
        <w:jc w:val="both"/>
        <w:rPr>
          <w:rFonts w:ascii="Times New Roman" w:hAnsi="Times New Roman" w:cs="Times New Roman"/>
          <w:b/>
          <w:sz w:val="32"/>
          <w:szCs w:val="32"/>
        </w:rPr>
      </w:pPr>
    </w:p>
    <w:p w:rsidR="006C3A0D" w:rsidRDefault="006C3A0D" w:rsidP="00A32D69">
      <w:pPr>
        <w:spacing w:after="0" w:line="360" w:lineRule="auto"/>
        <w:jc w:val="both"/>
        <w:rPr>
          <w:rFonts w:ascii="Times New Roman" w:hAnsi="Times New Roman" w:cs="Times New Roman"/>
          <w:b/>
          <w:sz w:val="32"/>
          <w:szCs w:val="32"/>
        </w:rPr>
      </w:pPr>
    </w:p>
    <w:p w:rsidR="00FC1B3F" w:rsidRDefault="00FC1B3F" w:rsidP="0056069C">
      <w:pPr>
        <w:spacing w:after="0" w:line="360" w:lineRule="auto"/>
        <w:rPr>
          <w:rFonts w:ascii="Times New Roman" w:hAnsi="Times New Roman" w:cs="Times New Roman"/>
          <w:b/>
          <w:sz w:val="32"/>
          <w:szCs w:val="32"/>
        </w:rPr>
      </w:pPr>
    </w:p>
    <w:p w:rsidR="002D3423" w:rsidRDefault="002D3423" w:rsidP="0056069C">
      <w:pPr>
        <w:spacing w:after="0" w:line="360" w:lineRule="auto"/>
        <w:rPr>
          <w:rFonts w:ascii="Times New Roman" w:hAnsi="Times New Roman" w:cs="Times New Roman"/>
          <w:b/>
          <w:sz w:val="32"/>
          <w:szCs w:val="32"/>
        </w:rPr>
      </w:pPr>
    </w:p>
    <w:p w:rsidR="00A32D69" w:rsidRDefault="00A32D69" w:rsidP="0056069C">
      <w:pPr>
        <w:spacing w:after="0" w:line="360" w:lineRule="auto"/>
        <w:rPr>
          <w:rFonts w:ascii="Times New Roman" w:hAnsi="Times New Roman" w:cs="Times New Roman"/>
          <w:b/>
          <w:sz w:val="32"/>
          <w:szCs w:val="32"/>
        </w:rPr>
      </w:pPr>
    </w:p>
    <w:p w:rsidR="00A32D69" w:rsidRDefault="00A32D69" w:rsidP="0056069C">
      <w:pPr>
        <w:spacing w:after="0" w:line="360" w:lineRule="auto"/>
        <w:rPr>
          <w:rFonts w:ascii="Times New Roman" w:hAnsi="Times New Roman" w:cs="Times New Roman"/>
          <w:b/>
          <w:sz w:val="32"/>
          <w:szCs w:val="32"/>
        </w:rPr>
      </w:pPr>
    </w:p>
    <w:p w:rsidR="00A32D69" w:rsidRDefault="00A32D69" w:rsidP="0056069C">
      <w:pPr>
        <w:spacing w:after="0" w:line="360" w:lineRule="auto"/>
        <w:rPr>
          <w:rFonts w:ascii="Times New Roman" w:hAnsi="Times New Roman" w:cs="Times New Roman"/>
          <w:b/>
          <w:sz w:val="32"/>
          <w:szCs w:val="32"/>
        </w:rPr>
      </w:pPr>
    </w:p>
    <w:p w:rsidR="00A32D69" w:rsidRDefault="00A32D69" w:rsidP="0056069C">
      <w:pPr>
        <w:spacing w:after="0" w:line="360" w:lineRule="auto"/>
        <w:rPr>
          <w:rFonts w:ascii="Times New Roman" w:hAnsi="Times New Roman" w:cs="Times New Roman"/>
          <w:b/>
          <w:sz w:val="32"/>
          <w:szCs w:val="32"/>
        </w:rPr>
      </w:pPr>
    </w:p>
    <w:p w:rsidR="00A32D69" w:rsidRDefault="00A32D69" w:rsidP="0056069C">
      <w:pPr>
        <w:spacing w:after="0" w:line="360" w:lineRule="auto"/>
        <w:rPr>
          <w:rFonts w:ascii="Times New Roman" w:hAnsi="Times New Roman" w:cs="Times New Roman"/>
          <w:b/>
          <w:sz w:val="32"/>
          <w:szCs w:val="32"/>
        </w:rPr>
      </w:pPr>
    </w:p>
    <w:p w:rsidR="00A32D69" w:rsidRPr="009A6BF6" w:rsidRDefault="00A32D69" w:rsidP="0056069C">
      <w:pPr>
        <w:spacing w:after="0" w:line="360" w:lineRule="auto"/>
        <w:rPr>
          <w:rFonts w:ascii="Times New Roman" w:hAnsi="Times New Roman" w:cs="Times New Roman"/>
          <w:b/>
          <w:sz w:val="32"/>
          <w:szCs w:val="32"/>
        </w:rPr>
      </w:pPr>
    </w:p>
    <w:p w:rsidR="009A6BF6" w:rsidRDefault="009A6BF6" w:rsidP="0056069C">
      <w:pPr>
        <w:spacing w:after="0" w:line="360" w:lineRule="auto"/>
        <w:rPr>
          <w:rFonts w:ascii="Times New Roman" w:hAnsi="Times New Roman" w:cs="Times New Roman"/>
          <w:b/>
          <w:sz w:val="32"/>
          <w:szCs w:val="32"/>
        </w:rPr>
      </w:pPr>
      <w:r w:rsidRPr="009A6BF6">
        <w:rPr>
          <w:rFonts w:ascii="Times New Roman" w:hAnsi="Times New Roman" w:cs="Times New Roman"/>
          <w:b/>
          <w:sz w:val="32"/>
          <w:szCs w:val="32"/>
        </w:rPr>
        <w:lastRenderedPageBreak/>
        <w:t>Матеріально-технічні ресурси:</w:t>
      </w:r>
    </w:p>
    <w:p w:rsidR="00243329" w:rsidRPr="00243329" w:rsidRDefault="006C3A0D" w:rsidP="00817DA0">
      <w:pPr>
        <w:shd w:val="clear" w:color="auto" w:fill="FFFFFF"/>
        <w:spacing w:before="100" w:beforeAutospacing="1" w:after="100" w:afterAutospacing="1" w:line="276" w:lineRule="auto"/>
        <w:jc w:val="both"/>
        <w:rPr>
          <w:rFonts w:ascii="Times New Roman" w:eastAsia="Times New Roman" w:hAnsi="Times New Roman" w:cs="Times New Roman"/>
          <w:i w:val="0"/>
          <w:iCs w:val="0"/>
          <w:sz w:val="28"/>
          <w:szCs w:val="28"/>
          <w:lang w:val="ru-RU" w:eastAsia="ru-RU" w:bidi="ar-SA"/>
        </w:rPr>
      </w:pPr>
      <w:r>
        <w:rPr>
          <w:rFonts w:ascii="Times New Roman" w:eastAsia="Times New Roman" w:hAnsi="Times New Roman" w:cs="Times New Roman"/>
          <w:i w:val="0"/>
          <w:iCs w:val="0"/>
          <w:color w:val="333333"/>
          <w:sz w:val="28"/>
          <w:szCs w:val="28"/>
          <w:lang w:eastAsia="ru-RU" w:bidi="ar-SA"/>
        </w:rPr>
        <w:t xml:space="preserve">     </w:t>
      </w:r>
      <w:r w:rsidR="00243329" w:rsidRPr="00243329">
        <w:rPr>
          <w:rFonts w:ascii="Times New Roman" w:eastAsia="Times New Roman" w:hAnsi="Times New Roman" w:cs="Times New Roman"/>
          <w:i w:val="0"/>
          <w:iCs w:val="0"/>
          <w:color w:val="333333"/>
          <w:sz w:val="28"/>
          <w:szCs w:val="28"/>
          <w:lang w:eastAsia="ru-RU" w:bidi="ar-SA"/>
        </w:rPr>
        <w:t xml:space="preserve"> Матеріально-технічна база закладу дошкільної освіти</w:t>
      </w:r>
      <w:r w:rsidR="00243329">
        <w:rPr>
          <w:rFonts w:ascii="Times New Roman" w:eastAsia="Times New Roman" w:hAnsi="Times New Roman" w:cs="Times New Roman"/>
          <w:i w:val="0"/>
          <w:iCs w:val="0"/>
          <w:color w:val="333333"/>
          <w:sz w:val="28"/>
          <w:szCs w:val="28"/>
          <w:lang w:eastAsia="ru-RU" w:bidi="ar-SA"/>
        </w:rPr>
        <w:t xml:space="preserve"> 116</w:t>
      </w:r>
      <w:r w:rsidR="00243329" w:rsidRPr="00243329">
        <w:rPr>
          <w:rFonts w:ascii="Times New Roman" w:eastAsia="Times New Roman" w:hAnsi="Times New Roman" w:cs="Times New Roman"/>
          <w:i w:val="0"/>
          <w:iCs w:val="0"/>
          <w:color w:val="333333"/>
          <w:sz w:val="28"/>
          <w:szCs w:val="28"/>
          <w:lang w:eastAsia="ru-RU" w:bidi="ar-SA"/>
        </w:rPr>
        <w:t xml:space="preserve"> включає будівлі, споруди, земельні ділянки, комунікації, інвентар, обладнання, тр</w:t>
      </w:r>
      <w:r w:rsidR="00243329">
        <w:rPr>
          <w:rFonts w:ascii="Times New Roman" w:eastAsia="Times New Roman" w:hAnsi="Times New Roman" w:cs="Times New Roman"/>
          <w:i w:val="0"/>
          <w:iCs w:val="0"/>
          <w:color w:val="333333"/>
          <w:sz w:val="28"/>
          <w:szCs w:val="28"/>
          <w:lang w:eastAsia="ru-RU" w:bidi="ar-SA"/>
        </w:rPr>
        <w:t xml:space="preserve">анспортні </w:t>
      </w:r>
      <w:r w:rsidR="00243329" w:rsidRPr="00243329">
        <w:rPr>
          <w:rFonts w:ascii="Times New Roman" w:eastAsia="Times New Roman" w:hAnsi="Times New Roman" w:cs="Times New Roman"/>
          <w:i w:val="0"/>
          <w:iCs w:val="0"/>
          <w:sz w:val="28"/>
          <w:szCs w:val="28"/>
          <w:lang w:eastAsia="ru-RU" w:bidi="ar-SA"/>
        </w:rPr>
        <w:t xml:space="preserve">засоби,  та інше. </w:t>
      </w:r>
      <w:proofErr w:type="spellStart"/>
      <w:r w:rsidR="00243329" w:rsidRPr="00243329">
        <w:rPr>
          <w:rFonts w:ascii="Times New Roman" w:eastAsia="Times New Roman" w:hAnsi="Times New Roman" w:cs="Times New Roman"/>
          <w:i w:val="0"/>
          <w:iCs w:val="0"/>
          <w:sz w:val="28"/>
          <w:szCs w:val="28"/>
          <w:lang w:val="ru-RU" w:eastAsia="ru-RU" w:bidi="ar-SA"/>
        </w:rPr>
        <w:t>Майно</w:t>
      </w:r>
      <w:proofErr w:type="spellEnd"/>
      <w:r w:rsidR="00243329" w:rsidRPr="00243329">
        <w:rPr>
          <w:rFonts w:ascii="Times New Roman" w:eastAsia="Times New Roman" w:hAnsi="Times New Roman" w:cs="Times New Roman"/>
          <w:i w:val="0"/>
          <w:iCs w:val="0"/>
          <w:sz w:val="28"/>
          <w:szCs w:val="28"/>
          <w:lang w:val="ru-RU" w:eastAsia="ru-RU" w:bidi="ar-SA"/>
        </w:rPr>
        <w:t xml:space="preserve"> закладу </w:t>
      </w:r>
      <w:proofErr w:type="spellStart"/>
      <w:r w:rsidR="00243329" w:rsidRPr="00243329">
        <w:rPr>
          <w:rFonts w:ascii="Times New Roman" w:eastAsia="Times New Roman" w:hAnsi="Times New Roman" w:cs="Times New Roman"/>
          <w:i w:val="0"/>
          <w:iCs w:val="0"/>
          <w:sz w:val="28"/>
          <w:szCs w:val="28"/>
          <w:lang w:val="ru-RU" w:eastAsia="ru-RU" w:bidi="ar-SA"/>
        </w:rPr>
        <w:t>дошкільної</w:t>
      </w:r>
      <w:proofErr w:type="spellEnd"/>
      <w:r w:rsidR="00243329" w:rsidRPr="00243329">
        <w:rPr>
          <w:rFonts w:ascii="Times New Roman" w:eastAsia="Times New Roman" w:hAnsi="Times New Roman" w:cs="Times New Roman"/>
          <w:i w:val="0"/>
          <w:iCs w:val="0"/>
          <w:sz w:val="28"/>
          <w:szCs w:val="28"/>
          <w:lang w:val="ru-RU" w:eastAsia="ru-RU" w:bidi="ar-SA"/>
        </w:rPr>
        <w:t xml:space="preserve"> </w:t>
      </w:r>
      <w:proofErr w:type="spellStart"/>
      <w:r w:rsidR="00243329" w:rsidRPr="00243329">
        <w:rPr>
          <w:rFonts w:ascii="Times New Roman" w:eastAsia="Times New Roman" w:hAnsi="Times New Roman" w:cs="Times New Roman"/>
          <w:i w:val="0"/>
          <w:iCs w:val="0"/>
          <w:sz w:val="28"/>
          <w:szCs w:val="28"/>
          <w:lang w:val="ru-RU" w:eastAsia="ru-RU" w:bidi="ar-SA"/>
        </w:rPr>
        <w:t>освіти</w:t>
      </w:r>
      <w:proofErr w:type="spellEnd"/>
      <w:r w:rsidR="00243329" w:rsidRPr="00243329">
        <w:rPr>
          <w:rFonts w:ascii="Times New Roman" w:eastAsia="Times New Roman" w:hAnsi="Times New Roman" w:cs="Times New Roman"/>
          <w:i w:val="0"/>
          <w:iCs w:val="0"/>
          <w:sz w:val="28"/>
          <w:szCs w:val="28"/>
          <w:lang w:val="ru-RU" w:eastAsia="ru-RU" w:bidi="ar-SA"/>
        </w:rPr>
        <w:t xml:space="preserve"> </w:t>
      </w:r>
      <w:proofErr w:type="spellStart"/>
      <w:r w:rsidR="00243329" w:rsidRPr="00243329">
        <w:rPr>
          <w:rFonts w:ascii="Times New Roman" w:eastAsia="Times New Roman" w:hAnsi="Times New Roman" w:cs="Times New Roman"/>
          <w:i w:val="0"/>
          <w:iCs w:val="0"/>
          <w:sz w:val="28"/>
          <w:szCs w:val="28"/>
          <w:lang w:val="ru-RU" w:eastAsia="ru-RU" w:bidi="ar-SA"/>
        </w:rPr>
        <w:t>належит</w:t>
      </w:r>
      <w:r w:rsidR="00243329">
        <w:rPr>
          <w:rFonts w:ascii="Times New Roman" w:eastAsia="Times New Roman" w:hAnsi="Times New Roman" w:cs="Times New Roman"/>
          <w:i w:val="0"/>
          <w:iCs w:val="0"/>
          <w:sz w:val="28"/>
          <w:szCs w:val="28"/>
          <w:lang w:val="ru-RU" w:eastAsia="ru-RU" w:bidi="ar-SA"/>
        </w:rPr>
        <w:t>ь</w:t>
      </w:r>
      <w:proofErr w:type="spellEnd"/>
      <w:r w:rsidR="00243329">
        <w:rPr>
          <w:rFonts w:ascii="Times New Roman" w:eastAsia="Times New Roman" w:hAnsi="Times New Roman" w:cs="Times New Roman"/>
          <w:i w:val="0"/>
          <w:iCs w:val="0"/>
          <w:sz w:val="28"/>
          <w:szCs w:val="28"/>
          <w:lang w:val="ru-RU" w:eastAsia="ru-RU" w:bidi="ar-SA"/>
        </w:rPr>
        <w:t xml:space="preserve"> </w:t>
      </w:r>
      <w:proofErr w:type="spellStart"/>
      <w:r w:rsidR="00243329">
        <w:rPr>
          <w:rFonts w:ascii="Times New Roman" w:eastAsia="Times New Roman" w:hAnsi="Times New Roman" w:cs="Times New Roman"/>
          <w:i w:val="0"/>
          <w:iCs w:val="0"/>
          <w:sz w:val="28"/>
          <w:szCs w:val="28"/>
          <w:lang w:val="ru-RU" w:eastAsia="ru-RU" w:bidi="ar-SA"/>
        </w:rPr>
        <w:t>йому</w:t>
      </w:r>
      <w:proofErr w:type="spellEnd"/>
      <w:r w:rsidR="00243329">
        <w:rPr>
          <w:rFonts w:ascii="Times New Roman" w:eastAsia="Times New Roman" w:hAnsi="Times New Roman" w:cs="Times New Roman"/>
          <w:i w:val="0"/>
          <w:iCs w:val="0"/>
          <w:sz w:val="28"/>
          <w:szCs w:val="28"/>
          <w:lang w:val="ru-RU" w:eastAsia="ru-RU" w:bidi="ar-SA"/>
        </w:rPr>
        <w:t xml:space="preserve"> на правах, </w:t>
      </w:r>
      <w:proofErr w:type="spellStart"/>
      <w:r w:rsidR="00243329">
        <w:rPr>
          <w:rFonts w:ascii="Times New Roman" w:eastAsia="Times New Roman" w:hAnsi="Times New Roman" w:cs="Times New Roman"/>
          <w:i w:val="0"/>
          <w:iCs w:val="0"/>
          <w:sz w:val="28"/>
          <w:szCs w:val="28"/>
          <w:lang w:val="ru-RU" w:eastAsia="ru-RU" w:bidi="ar-SA"/>
        </w:rPr>
        <w:t>визначених</w:t>
      </w:r>
      <w:proofErr w:type="spellEnd"/>
      <w:r w:rsidR="00243329">
        <w:rPr>
          <w:rFonts w:ascii="Times New Roman" w:eastAsia="Times New Roman" w:hAnsi="Times New Roman" w:cs="Times New Roman"/>
          <w:i w:val="0"/>
          <w:iCs w:val="0"/>
          <w:sz w:val="28"/>
          <w:szCs w:val="28"/>
          <w:lang w:val="ru-RU" w:eastAsia="ru-RU" w:bidi="ar-SA"/>
        </w:rPr>
        <w:t xml:space="preserve"> </w:t>
      </w:r>
      <w:r w:rsidR="00243329" w:rsidRPr="00243329">
        <w:rPr>
          <w:rFonts w:ascii="Times New Roman" w:eastAsia="Times New Roman" w:hAnsi="Times New Roman" w:cs="Times New Roman"/>
          <w:i w:val="0"/>
          <w:iCs w:val="0"/>
          <w:sz w:val="28"/>
          <w:szCs w:val="28"/>
          <w:lang w:val="ru-RU" w:eastAsia="ru-RU" w:bidi="ar-SA"/>
        </w:rPr>
        <w:t xml:space="preserve"> Законом та </w:t>
      </w:r>
      <w:proofErr w:type="spellStart"/>
      <w:r w:rsidR="00243329" w:rsidRPr="00243329">
        <w:rPr>
          <w:rFonts w:ascii="Times New Roman" w:eastAsia="Times New Roman" w:hAnsi="Times New Roman" w:cs="Times New Roman"/>
          <w:i w:val="0"/>
          <w:iCs w:val="0"/>
          <w:sz w:val="28"/>
          <w:szCs w:val="28"/>
          <w:lang w:val="ru-RU" w:eastAsia="ru-RU" w:bidi="ar-SA"/>
        </w:rPr>
        <w:t>іншими</w:t>
      </w:r>
      <w:proofErr w:type="spellEnd"/>
      <w:r w:rsidR="00243329" w:rsidRPr="00243329">
        <w:rPr>
          <w:rFonts w:ascii="Times New Roman" w:eastAsia="Times New Roman" w:hAnsi="Times New Roman" w:cs="Times New Roman"/>
          <w:i w:val="0"/>
          <w:iCs w:val="0"/>
          <w:sz w:val="28"/>
          <w:szCs w:val="28"/>
          <w:lang w:val="ru-RU" w:eastAsia="ru-RU" w:bidi="ar-SA"/>
        </w:rPr>
        <w:t xml:space="preserve"> нормативно-</w:t>
      </w:r>
      <w:proofErr w:type="spellStart"/>
      <w:r w:rsidR="00243329" w:rsidRPr="00243329">
        <w:rPr>
          <w:rFonts w:ascii="Times New Roman" w:eastAsia="Times New Roman" w:hAnsi="Times New Roman" w:cs="Times New Roman"/>
          <w:i w:val="0"/>
          <w:iCs w:val="0"/>
          <w:sz w:val="28"/>
          <w:szCs w:val="28"/>
          <w:lang w:val="ru-RU" w:eastAsia="ru-RU" w:bidi="ar-SA"/>
        </w:rPr>
        <w:t>правовими</w:t>
      </w:r>
      <w:proofErr w:type="spellEnd"/>
      <w:r w:rsidR="00243329" w:rsidRPr="00243329">
        <w:rPr>
          <w:rFonts w:ascii="Times New Roman" w:eastAsia="Times New Roman" w:hAnsi="Times New Roman" w:cs="Times New Roman"/>
          <w:i w:val="0"/>
          <w:iCs w:val="0"/>
          <w:sz w:val="28"/>
          <w:szCs w:val="28"/>
          <w:lang w:val="ru-RU" w:eastAsia="ru-RU" w:bidi="ar-SA"/>
        </w:rPr>
        <w:t xml:space="preserve"> актами.</w:t>
      </w:r>
    </w:p>
    <w:p w:rsidR="00243329" w:rsidRPr="00243329" w:rsidRDefault="006C3A0D" w:rsidP="00817DA0">
      <w:pPr>
        <w:shd w:val="clear" w:color="auto" w:fill="FFFFFF"/>
        <w:spacing w:before="100" w:beforeAutospacing="1" w:after="100" w:afterAutospacing="1" w:line="276" w:lineRule="auto"/>
        <w:jc w:val="both"/>
        <w:rPr>
          <w:rFonts w:ascii="Times New Roman" w:eastAsia="Times New Roman" w:hAnsi="Times New Roman" w:cs="Times New Roman"/>
          <w:i w:val="0"/>
          <w:iCs w:val="0"/>
          <w:sz w:val="28"/>
          <w:szCs w:val="28"/>
          <w:lang w:val="ru-RU" w:eastAsia="ru-RU" w:bidi="ar-SA"/>
        </w:rPr>
      </w:pPr>
      <w:r>
        <w:rPr>
          <w:rFonts w:ascii="Times New Roman" w:eastAsia="Times New Roman" w:hAnsi="Times New Roman" w:cs="Times New Roman"/>
          <w:i w:val="0"/>
          <w:iCs w:val="0"/>
          <w:sz w:val="28"/>
          <w:szCs w:val="28"/>
          <w:lang w:val="ru-RU" w:eastAsia="ru-RU" w:bidi="ar-SA"/>
        </w:rPr>
        <w:t xml:space="preserve">    </w:t>
      </w:r>
      <w:proofErr w:type="spellStart"/>
      <w:r w:rsidR="00243329" w:rsidRPr="00243329">
        <w:rPr>
          <w:rFonts w:ascii="Times New Roman" w:eastAsia="Times New Roman" w:hAnsi="Times New Roman" w:cs="Times New Roman"/>
          <w:i w:val="0"/>
          <w:iCs w:val="0"/>
          <w:sz w:val="28"/>
          <w:szCs w:val="28"/>
          <w:lang w:val="ru-RU" w:eastAsia="ru-RU" w:bidi="ar-SA"/>
        </w:rPr>
        <w:t>Вимоги</w:t>
      </w:r>
      <w:proofErr w:type="spellEnd"/>
      <w:r w:rsidR="00243329" w:rsidRPr="00243329">
        <w:rPr>
          <w:rFonts w:ascii="Times New Roman" w:eastAsia="Times New Roman" w:hAnsi="Times New Roman" w:cs="Times New Roman"/>
          <w:i w:val="0"/>
          <w:iCs w:val="0"/>
          <w:sz w:val="28"/>
          <w:szCs w:val="28"/>
          <w:lang w:val="ru-RU" w:eastAsia="ru-RU" w:bidi="ar-SA"/>
        </w:rPr>
        <w:t xml:space="preserve"> </w:t>
      </w:r>
      <w:proofErr w:type="gramStart"/>
      <w:r w:rsidR="00243329" w:rsidRPr="00243329">
        <w:rPr>
          <w:rFonts w:ascii="Times New Roman" w:eastAsia="Times New Roman" w:hAnsi="Times New Roman" w:cs="Times New Roman"/>
          <w:i w:val="0"/>
          <w:iCs w:val="0"/>
          <w:sz w:val="28"/>
          <w:szCs w:val="28"/>
          <w:lang w:val="ru-RU" w:eastAsia="ru-RU" w:bidi="ar-SA"/>
        </w:rPr>
        <w:t>до</w:t>
      </w:r>
      <w:proofErr w:type="gramEnd"/>
      <w:r w:rsidR="00243329" w:rsidRPr="00243329">
        <w:rPr>
          <w:rFonts w:ascii="Times New Roman" w:eastAsia="Times New Roman" w:hAnsi="Times New Roman" w:cs="Times New Roman"/>
          <w:i w:val="0"/>
          <w:iCs w:val="0"/>
          <w:sz w:val="28"/>
          <w:szCs w:val="28"/>
          <w:lang w:val="ru-RU" w:eastAsia="ru-RU" w:bidi="ar-SA"/>
        </w:rPr>
        <w:t xml:space="preserve"> </w:t>
      </w:r>
      <w:proofErr w:type="spellStart"/>
      <w:r w:rsidR="00243329" w:rsidRPr="00243329">
        <w:rPr>
          <w:rFonts w:ascii="Times New Roman" w:eastAsia="Times New Roman" w:hAnsi="Times New Roman" w:cs="Times New Roman"/>
          <w:i w:val="0"/>
          <w:iCs w:val="0"/>
          <w:sz w:val="28"/>
          <w:szCs w:val="28"/>
          <w:lang w:val="ru-RU" w:eastAsia="ru-RU" w:bidi="ar-SA"/>
        </w:rPr>
        <w:t>матеріально-технічної</w:t>
      </w:r>
      <w:proofErr w:type="spellEnd"/>
      <w:r w:rsidR="00243329" w:rsidRPr="00243329">
        <w:rPr>
          <w:rFonts w:ascii="Times New Roman" w:eastAsia="Times New Roman" w:hAnsi="Times New Roman" w:cs="Times New Roman"/>
          <w:i w:val="0"/>
          <w:iCs w:val="0"/>
          <w:sz w:val="28"/>
          <w:szCs w:val="28"/>
          <w:lang w:val="ru-RU" w:eastAsia="ru-RU" w:bidi="ar-SA"/>
        </w:rPr>
        <w:t xml:space="preserve"> </w:t>
      </w:r>
      <w:proofErr w:type="spellStart"/>
      <w:r w:rsidR="00243329" w:rsidRPr="00243329">
        <w:rPr>
          <w:rFonts w:ascii="Times New Roman" w:eastAsia="Times New Roman" w:hAnsi="Times New Roman" w:cs="Times New Roman"/>
          <w:i w:val="0"/>
          <w:iCs w:val="0"/>
          <w:sz w:val="28"/>
          <w:szCs w:val="28"/>
          <w:lang w:val="ru-RU" w:eastAsia="ru-RU" w:bidi="ar-SA"/>
        </w:rPr>
        <w:t>бази</w:t>
      </w:r>
      <w:proofErr w:type="spellEnd"/>
      <w:r w:rsidR="00243329" w:rsidRPr="00243329">
        <w:rPr>
          <w:rFonts w:ascii="Times New Roman" w:eastAsia="Times New Roman" w:hAnsi="Times New Roman" w:cs="Times New Roman"/>
          <w:i w:val="0"/>
          <w:iCs w:val="0"/>
          <w:sz w:val="28"/>
          <w:szCs w:val="28"/>
          <w:lang w:val="ru-RU" w:eastAsia="ru-RU" w:bidi="ar-SA"/>
        </w:rPr>
        <w:t xml:space="preserve"> закладу </w:t>
      </w:r>
      <w:proofErr w:type="spellStart"/>
      <w:r w:rsidR="00243329" w:rsidRPr="00243329">
        <w:rPr>
          <w:rFonts w:ascii="Times New Roman" w:eastAsia="Times New Roman" w:hAnsi="Times New Roman" w:cs="Times New Roman"/>
          <w:i w:val="0"/>
          <w:iCs w:val="0"/>
          <w:sz w:val="28"/>
          <w:szCs w:val="28"/>
          <w:lang w:val="ru-RU" w:eastAsia="ru-RU" w:bidi="ar-SA"/>
        </w:rPr>
        <w:t>дошкільної</w:t>
      </w:r>
      <w:proofErr w:type="spellEnd"/>
      <w:r w:rsidR="00243329" w:rsidRPr="00243329">
        <w:rPr>
          <w:rFonts w:ascii="Times New Roman" w:eastAsia="Times New Roman" w:hAnsi="Times New Roman" w:cs="Times New Roman"/>
          <w:i w:val="0"/>
          <w:iCs w:val="0"/>
          <w:sz w:val="28"/>
          <w:szCs w:val="28"/>
          <w:lang w:val="ru-RU" w:eastAsia="ru-RU" w:bidi="ar-SA"/>
        </w:rPr>
        <w:t xml:space="preserve"> </w:t>
      </w:r>
      <w:proofErr w:type="spellStart"/>
      <w:r w:rsidR="00243329" w:rsidRPr="00243329">
        <w:rPr>
          <w:rFonts w:ascii="Times New Roman" w:eastAsia="Times New Roman" w:hAnsi="Times New Roman" w:cs="Times New Roman"/>
          <w:i w:val="0"/>
          <w:iCs w:val="0"/>
          <w:sz w:val="28"/>
          <w:szCs w:val="28"/>
          <w:lang w:val="ru-RU" w:eastAsia="ru-RU" w:bidi="ar-SA"/>
        </w:rPr>
        <w:t>освіти</w:t>
      </w:r>
      <w:proofErr w:type="spellEnd"/>
      <w:r w:rsidR="00243329" w:rsidRPr="00243329">
        <w:rPr>
          <w:rFonts w:ascii="Times New Roman" w:eastAsia="Times New Roman" w:hAnsi="Times New Roman" w:cs="Times New Roman"/>
          <w:i w:val="0"/>
          <w:iCs w:val="0"/>
          <w:sz w:val="28"/>
          <w:szCs w:val="28"/>
          <w:lang w:val="ru-RU" w:eastAsia="ru-RU" w:bidi="ar-SA"/>
        </w:rPr>
        <w:t xml:space="preserve"> </w:t>
      </w:r>
      <w:proofErr w:type="spellStart"/>
      <w:r w:rsidR="00243329" w:rsidRPr="00243329">
        <w:rPr>
          <w:rFonts w:ascii="Times New Roman" w:eastAsia="Times New Roman" w:hAnsi="Times New Roman" w:cs="Times New Roman"/>
          <w:i w:val="0"/>
          <w:iCs w:val="0"/>
          <w:sz w:val="28"/>
          <w:szCs w:val="28"/>
          <w:lang w:val="ru-RU" w:eastAsia="ru-RU" w:bidi="ar-SA"/>
        </w:rPr>
        <w:t>визначаються</w:t>
      </w:r>
      <w:proofErr w:type="spellEnd"/>
      <w:r w:rsidR="00243329" w:rsidRPr="00243329">
        <w:rPr>
          <w:rFonts w:ascii="Times New Roman" w:eastAsia="Times New Roman" w:hAnsi="Times New Roman" w:cs="Times New Roman"/>
          <w:i w:val="0"/>
          <w:iCs w:val="0"/>
          <w:sz w:val="28"/>
          <w:szCs w:val="28"/>
          <w:lang w:val="ru-RU" w:eastAsia="ru-RU" w:bidi="ar-SA"/>
        </w:rPr>
        <w:t xml:space="preserve"> </w:t>
      </w:r>
      <w:proofErr w:type="spellStart"/>
      <w:r w:rsidR="00243329" w:rsidRPr="00243329">
        <w:rPr>
          <w:rFonts w:ascii="Times New Roman" w:eastAsia="Times New Roman" w:hAnsi="Times New Roman" w:cs="Times New Roman"/>
          <w:i w:val="0"/>
          <w:iCs w:val="0"/>
          <w:sz w:val="28"/>
          <w:szCs w:val="28"/>
          <w:lang w:val="ru-RU" w:eastAsia="ru-RU" w:bidi="ar-SA"/>
        </w:rPr>
        <w:t>відповідними</w:t>
      </w:r>
      <w:proofErr w:type="spellEnd"/>
      <w:r w:rsidR="00243329" w:rsidRPr="00243329">
        <w:rPr>
          <w:rFonts w:ascii="Times New Roman" w:eastAsia="Times New Roman" w:hAnsi="Times New Roman" w:cs="Times New Roman"/>
          <w:i w:val="0"/>
          <w:iCs w:val="0"/>
          <w:sz w:val="28"/>
          <w:szCs w:val="28"/>
          <w:lang w:val="ru-RU" w:eastAsia="ru-RU" w:bidi="ar-SA"/>
        </w:rPr>
        <w:t xml:space="preserve"> </w:t>
      </w:r>
      <w:proofErr w:type="spellStart"/>
      <w:r w:rsidR="00243329" w:rsidRPr="00243329">
        <w:rPr>
          <w:rFonts w:ascii="Times New Roman" w:eastAsia="Times New Roman" w:hAnsi="Times New Roman" w:cs="Times New Roman"/>
          <w:i w:val="0"/>
          <w:iCs w:val="0"/>
          <w:sz w:val="28"/>
          <w:szCs w:val="28"/>
          <w:lang w:val="ru-RU" w:eastAsia="ru-RU" w:bidi="ar-SA"/>
        </w:rPr>
        <w:t>будівельними</w:t>
      </w:r>
      <w:proofErr w:type="spellEnd"/>
      <w:r w:rsidR="00243329" w:rsidRPr="00243329">
        <w:rPr>
          <w:rFonts w:ascii="Times New Roman" w:eastAsia="Times New Roman" w:hAnsi="Times New Roman" w:cs="Times New Roman"/>
          <w:i w:val="0"/>
          <w:iCs w:val="0"/>
          <w:sz w:val="28"/>
          <w:szCs w:val="28"/>
          <w:lang w:val="ru-RU" w:eastAsia="ru-RU" w:bidi="ar-SA"/>
        </w:rPr>
        <w:t xml:space="preserve"> та </w:t>
      </w:r>
      <w:proofErr w:type="spellStart"/>
      <w:r w:rsidR="00243329" w:rsidRPr="00243329">
        <w:rPr>
          <w:rFonts w:ascii="Times New Roman" w:eastAsia="Times New Roman" w:hAnsi="Times New Roman" w:cs="Times New Roman"/>
          <w:i w:val="0"/>
          <w:iCs w:val="0"/>
          <w:sz w:val="28"/>
          <w:szCs w:val="28"/>
          <w:lang w:val="ru-RU" w:eastAsia="ru-RU" w:bidi="ar-SA"/>
        </w:rPr>
        <w:t>санітарно-гігієнічними</w:t>
      </w:r>
      <w:proofErr w:type="spellEnd"/>
      <w:r w:rsidR="00243329" w:rsidRPr="00243329">
        <w:rPr>
          <w:rFonts w:ascii="Times New Roman" w:eastAsia="Times New Roman" w:hAnsi="Times New Roman" w:cs="Times New Roman"/>
          <w:i w:val="0"/>
          <w:iCs w:val="0"/>
          <w:sz w:val="28"/>
          <w:szCs w:val="28"/>
          <w:lang w:val="ru-RU" w:eastAsia="ru-RU" w:bidi="ar-SA"/>
        </w:rPr>
        <w:t xml:space="preserve"> нормами і правилами. </w:t>
      </w:r>
      <w:proofErr w:type="spellStart"/>
      <w:r w:rsidR="00243329" w:rsidRPr="00243329">
        <w:rPr>
          <w:rFonts w:ascii="Times New Roman" w:eastAsia="Times New Roman" w:hAnsi="Times New Roman" w:cs="Times New Roman"/>
          <w:i w:val="0"/>
          <w:iCs w:val="0"/>
          <w:sz w:val="28"/>
          <w:szCs w:val="28"/>
          <w:lang w:val="ru-RU" w:eastAsia="ru-RU" w:bidi="ar-SA"/>
        </w:rPr>
        <w:t>Примірні</w:t>
      </w:r>
      <w:proofErr w:type="spellEnd"/>
      <w:r w:rsidR="00243329" w:rsidRPr="00243329">
        <w:rPr>
          <w:rFonts w:ascii="Times New Roman" w:eastAsia="Times New Roman" w:hAnsi="Times New Roman" w:cs="Times New Roman"/>
          <w:i w:val="0"/>
          <w:iCs w:val="0"/>
          <w:sz w:val="28"/>
          <w:szCs w:val="28"/>
          <w:lang w:val="ru-RU" w:eastAsia="ru-RU" w:bidi="ar-SA"/>
        </w:rPr>
        <w:t xml:space="preserve"> </w:t>
      </w:r>
      <w:proofErr w:type="spellStart"/>
      <w:r w:rsidR="00243329" w:rsidRPr="00243329">
        <w:rPr>
          <w:rFonts w:ascii="Times New Roman" w:eastAsia="Times New Roman" w:hAnsi="Times New Roman" w:cs="Times New Roman"/>
          <w:i w:val="0"/>
          <w:iCs w:val="0"/>
          <w:sz w:val="28"/>
          <w:szCs w:val="28"/>
          <w:lang w:val="ru-RU" w:eastAsia="ru-RU" w:bidi="ar-SA"/>
        </w:rPr>
        <w:t>переліки</w:t>
      </w:r>
      <w:proofErr w:type="spellEnd"/>
      <w:r w:rsidR="00243329" w:rsidRPr="00243329">
        <w:rPr>
          <w:rFonts w:ascii="Times New Roman" w:eastAsia="Times New Roman" w:hAnsi="Times New Roman" w:cs="Times New Roman"/>
          <w:i w:val="0"/>
          <w:iCs w:val="0"/>
          <w:sz w:val="28"/>
          <w:szCs w:val="28"/>
          <w:lang w:val="ru-RU" w:eastAsia="ru-RU" w:bidi="ar-SA"/>
        </w:rPr>
        <w:t xml:space="preserve"> </w:t>
      </w:r>
      <w:proofErr w:type="spellStart"/>
      <w:r w:rsidR="00243329" w:rsidRPr="00243329">
        <w:rPr>
          <w:rFonts w:ascii="Times New Roman" w:eastAsia="Times New Roman" w:hAnsi="Times New Roman" w:cs="Times New Roman"/>
          <w:i w:val="0"/>
          <w:iCs w:val="0"/>
          <w:sz w:val="28"/>
          <w:szCs w:val="28"/>
          <w:lang w:val="ru-RU" w:eastAsia="ru-RU" w:bidi="ar-SA"/>
        </w:rPr>
        <w:t>матеріально-технічного</w:t>
      </w:r>
      <w:proofErr w:type="spellEnd"/>
      <w:r w:rsidR="00243329" w:rsidRPr="00243329">
        <w:rPr>
          <w:rFonts w:ascii="Times New Roman" w:eastAsia="Times New Roman" w:hAnsi="Times New Roman" w:cs="Times New Roman"/>
          <w:i w:val="0"/>
          <w:iCs w:val="0"/>
          <w:sz w:val="28"/>
          <w:szCs w:val="28"/>
          <w:lang w:val="ru-RU" w:eastAsia="ru-RU" w:bidi="ar-SA"/>
        </w:rPr>
        <w:t xml:space="preserve"> </w:t>
      </w:r>
      <w:proofErr w:type="spellStart"/>
      <w:r w:rsidR="00243329" w:rsidRPr="00243329">
        <w:rPr>
          <w:rFonts w:ascii="Times New Roman" w:eastAsia="Times New Roman" w:hAnsi="Times New Roman" w:cs="Times New Roman"/>
          <w:i w:val="0"/>
          <w:iCs w:val="0"/>
          <w:sz w:val="28"/>
          <w:szCs w:val="28"/>
          <w:lang w:val="ru-RU" w:eastAsia="ru-RU" w:bidi="ar-SA"/>
        </w:rPr>
        <w:t>оснащення</w:t>
      </w:r>
      <w:proofErr w:type="spellEnd"/>
      <w:r w:rsidR="00243329" w:rsidRPr="00243329">
        <w:rPr>
          <w:rFonts w:ascii="Times New Roman" w:eastAsia="Times New Roman" w:hAnsi="Times New Roman" w:cs="Times New Roman"/>
          <w:i w:val="0"/>
          <w:iCs w:val="0"/>
          <w:sz w:val="28"/>
          <w:szCs w:val="28"/>
          <w:lang w:val="ru-RU" w:eastAsia="ru-RU" w:bidi="ar-SA"/>
        </w:rPr>
        <w:t xml:space="preserve"> </w:t>
      </w:r>
      <w:proofErr w:type="spellStart"/>
      <w:r w:rsidR="00243329" w:rsidRPr="00243329">
        <w:rPr>
          <w:rFonts w:ascii="Times New Roman" w:eastAsia="Times New Roman" w:hAnsi="Times New Roman" w:cs="Times New Roman"/>
          <w:i w:val="0"/>
          <w:iCs w:val="0"/>
          <w:sz w:val="28"/>
          <w:szCs w:val="28"/>
          <w:lang w:val="ru-RU" w:eastAsia="ru-RU" w:bidi="ar-SA"/>
        </w:rPr>
        <w:t>закладів</w:t>
      </w:r>
      <w:proofErr w:type="spellEnd"/>
      <w:r w:rsidR="00243329" w:rsidRPr="00243329">
        <w:rPr>
          <w:rFonts w:ascii="Times New Roman" w:eastAsia="Times New Roman" w:hAnsi="Times New Roman" w:cs="Times New Roman"/>
          <w:i w:val="0"/>
          <w:iCs w:val="0"/>
          <w:sz w:val="28"/>
          <w:szCs w:val="28"/>
          <w:lang w:val="ru-RU" w:eastAsia="ru-RU" w:bidi="ar-SA"/>
        </w:rPr>
        <w:t xml:space="preserve"> </w:t>
      </w:r>
      <w:proofErr w:type="spellStart"/>
      <w:r w:rsidR="00243329" w:rsidRPr="00243329">
        <w:rPr>
          <w:rFonts w:ascii="Times New Roman" w:eastAsia="Times New Roman" w:hAnsi="Times New Roman" w:cs="Times New Roman"/>
          <w:i w:val="0"/>
          <w:iCs w:val="0"/>
          <w:sz w:val="28"/>
          <w:szCs w:val="28"/>
          <w:lang w:val="ru-RU" w:eastAsia="ru-RU" w:bidi="ar-SA"/>
        </w:rPr>
        <w:t>дошкільної</w:t>
      </w:r>
      <w:proofErr w:type="spellEnd"/>
      <w:r w:rsidR="00243329" w:rsidRPr="00243329">
        <w:rPr>
          <w:rFonts w:ascii="Times New Roman" w:eastAsia="Times New Roman" w:hAnsi="Times New Roman" w:cs="Times New Roman"/>
          <w:i w:val="0"/>
          <w:iCs w:val="0"/>
          <w:sz w:val="28"/>
          <w:szCs w:val="28"/>
          <w:lang w:val="ru-RU" w:eastAsia="ru-RU" w:bidi="ar-SA"/>
        </w:rPr>
        <w:t xml:space="preserve"> </w:t>
      </w:r>
      <w:proofErr w:type="spellStart"/>
      <w:r w:rsidR="00243329" w:rsidRPr="00243329">
        <w:rPr>
          <w:rFonts w:ascii="Times New Roman" w:eastAsia="Times New Roman" w:hAnsi="Times New Roman" w:cs="Times New Roman"/>
          <w:i w:val="0"/>
          <w:iCs w:val="0"/>
          <w:sz w:val="28"/>
          <w:szCs w:val="28"/>
          <w:lang w:val="ru-RU" w:eastAsia="ru-RU" w:bidi="ar-SA"/>
        </w:rPr>
        <w:t>освіти</w:t>
      </w:r>
      <w:proofErr w:type="spellEnd"/>
      <w:r w:rsidR="00243329" w:rsidRPr="00243329">
        <w:rPr>
          <w:rFonts w:ascii="Times New Roman" w:eastAsia="Times New Roman" w:hAnsi="Times New Roman" w:cs="Times New Roman"/>
          <w:i w:val="0"/>
          <w:iCs w:val="0"/>
          <w:sz w:val="28"/>
          <w:szCs w:val="28"/>
          <w:lang w:val="ru-RU" w:eastAsia="ru-RU" w:bidi="ar-SA"/>
        </w:rPr>
        <w:t xml:space="preserve">, </w:t>
      </w:r>
      <w:proofErr w:type="spellStart"/>
      <w:r w:rsidR="00243329" w:rsidRPr="00243329">
        <w:rPr>
          <w:rFonts w:ascii="Times New Roman" w:eastAsia="Times New Roman" w:hAnsi="Times New Roman" w:cs="Times New Roman"/>
          <w:i w:val="0"/>
          <w:iCs w:val="0"/>
          <w:sz w:val="28"/>
          <w:szCs w:val="28"/>
          <w:lang w:val="ru-RU" w:eastAsia="ru-RU" w:bidi="ar-SA"/>
        </w:rPr>
        <w:t>ігрового</w:t>
      </w:r>
      <w:proofErr w:type="spellEnd"/>
      <w:r w:rsidR="00243329" w:rsidRPr="00243329">
        <w:rPr>
          <w:rFonts w:ascii="Times New Roman" w:eastAsia="Times New Roman" w:hAnsi="Times New Roman" w:cs="Times New Roman"/>
          <w:i w:val="0"/>
          <w:iCs w:val="0"/>
          <w:sz w:val="28"/>
          <w:szCs w:val="28"/>
          <w:lang w:val="ru-RU" w:eastAsia="ru-RU" w:bidi="ar-SA"/>
        </w:rPr>
        <w:t xml:space="preserve">, </w:t>
      </w:r>
      <w:proofErr w:type="spellStart"/>
      <w:r w:rsidR="00243329" w:rsidRPr="00243329">
        <w:rPr>
          <w:rFonts w:ascii="Times New Roman" w:eastAsia="Times New Roman" w:hAnsi="Times New Roman" w:cs="Times New Roman"/>
          <w:i w:val="0"/>
          <w:iCs w:val="0"/>
          <w:sz w:val="28"/>
          <w:szCs w:val="28"/>
          <w:lang w:val="ru-RU" w:eastAsia="ru-RU" w:bidi="ar-SA"/>
        </w:rPr>
        <w:t>навчально</w:t>
      </w:r>
      <w:proofErr w:type="spellEnd"/>
      <w:r w:rsidR="00243329" w:rsidRPr="00243329">
        <w:rPr>
          <w:rFonts w:ascii="Times New Roman" w:eastAsia="Times New Roman" w:hAnsi="Times New Roman" w:cs="Times New Roman"/>
          <w:i w:val="0"/>
          <w:iCs w:val="0"/>
          <w:sz w:val="28"/>
          <w:szCs w:val="28"/>
          <w:lang w:val="ru-RU" w:eastAsia="ru-RU" w:bidi="ar-SA"/>
        </w:rPr>
        <w:t xml:space="preserve">-дидактичного </w:t>
      </w:r>
      <w:proofErr w:type="spellStart"/>
      <w:r w:rsidR="00243329" w:rsidRPr="00243329">
        <w:rPr>
          <w:rFonts w:ascii="Times New Roman" w:eastAsia="Times New Roman" w:hAnsi="Times New Roman" w:cs="Times New Roman"/>
          <w:i w:val="0"/>
          <w:iCs w:val="0"/>
          <w:sz w:val="28"/>
          <w:szCs w:val="28"/>
          <w:lang w:val="ru-RU" w:eastAsia="ru-RU" w:bidi="ar-SA"/>
        </w:rPr>
        <w:t>обладнання</w:t>
      </w:r>
      <w:proofErr w:type="spellEnd"/>
      <w:r w:rsidR="00243329" w:rsidRPr="00243329">
        <w:rPr>
          <w:rFonts w:ascii="Times New Roman" w:eastAsia="Times New Roman" w:hAnsi="Times New Roman" w:cs="Times New Roman"/>
          <w:i w:val="0"/>
          <w:iCs w:val="0"/>
          <w:sz w:val="28"/>
          <w:szCs w:val="28"/>
          <w:lang w:val="ru-RU" w:eastAsia="ru-RU" w:bidi="ar-SA"/>
        </w:rPr>
        <w:t xml:space="preserve"> закладу </w:t>
      </w:r>
      <w:proofErr w:type="spellStart"/>
      <w:r w:rsidR="00243329" w:rsidRPr="00243329">
        <w:rPr>
          <w:rFonts w:ascii="Times New Roman" w:eastAsia="Times New Roman" w:hAnsi="Times New Roman" w:cs="Times New Roman"/>
          <w:i w:val="0"/>
          <w:iCs w:val="0"/>
          <w:sz w:val="28"/>
          <w:szCs w:val="28"/>
          <w:lang w:val="ru-RU" w:eastAsia="ru-RU" w:bidi="ar-SA"/>
        </w:rPr>
        <w:t>дошкільної</w:t>
      </w:r>
      <w:proofErr w:type="spellEnd"/>
      <w:r w:rsidR="00243329" w:rsidRPr="00243329">
        <w:rPr>
          <w:rFonts w:ascii="Times New Roman" w:eastAsia="Times New Roman" w:hAnsi="Times New Roman" w:cs="Times New Roman"/>
          <w:i w:val="0"/>
          <w:iCs w:val="0"/>
          <w:sz w:val="28"/>
          <w:szCs w:val="28"/>
          <w:lang w:val="ru-RU" w:eastAsia="ru-RU" w:bidi="ar-SA"/>
        </w:rPr>
        <w:t xml:space="preserve"> </w:t>
      </w:r>
      <w:proofErr w:type="spellStart"/>
      <w:r w:rsidR="00243329" w:rsidRPr="00243329">
        <w:rPr>
          <w:rFonts w:ascii="Times New Roman" w:eastAsia="Times New Roman" w:hAnsi="Times New Roman" w:cs="Times New Roman"/>
          <w:i w:val="0"/>
          <w:iCs w:val="0"/>
          <w:sz w:val="28"/>
          <w:szCs w:val="28"/>
          <w:lang w:val="ru-RU" w:eastAsia="ru-RU" w:bidi="ar-SA"/>
        </w:rPr>
        <w:t>освіти</w:t>
      </w:r>
      <w:proofErr w:type="spellEnd"/>
      <w:r w:rsidR="00243329" w:rsidRPr="00243329">
        <w:rPr>
          <w:rFonts w:ascii="Times New Roman" w:eastAsia="Times New Roman" w:hAnsi="Times New Roman" w:cs="Times New Roman"/>
          <w:i w:val="0"/>
          <w:iCs w:val="0"/>
          <w:sz w:val="28"/>
          <w:szCs w:val="28"/>
          <w:lang w:val="ru-RU" w:eastAsia="ru-RU" w:bidi="ar-SA"/>
        </w:rPr>
        <w:t xml:space="preserve"> </w:t>
      </w:r>
      <w:proofErr w:type="spellStart"/>
      <w:r w:rsidR="00243329" w:rsidRPr="00243329">
        <w:rPr>
          <w:rFonts w:ascii="Times New Roman" w:eastAsia="Times New Roman" w:hAnsi="Times New Roman" w:cs="Times New Roman"/>
          <w:i w:val="0"/>
          <w:iCs w:val="0"/>
          <w:sz w:val="28"/>
          <w:szCs w:val="28"/>
          <w:lang w:val="ru-RU" w:eastAsia="ru-RU" w:bidi="ar-SA"/>
        </w:rPr>
        <w:t>затверджуються</w:t>
      </w:r>
      <w:proofErr w:type="spellEnd"/>
      <w:r w:rsidR="00243329" w:rsidRPr="00243329">
        <w:rPr>
          <w:rFonts w:ascii="Times New Roman" w:eastAsia="Times New Roman" w:hAnsi="Times New Roman" w:cs="Times New Roman"/>
          <w:i w:val="0"/>
          <w:iCs w:val="0"/>
          <w:sz w:val="28"/>
          <w:szCs w:val="28"/>
          <w:lang w:val="ru-RU" w:eastAsia="ru-RU" w:bidi="ar-SA"/>
        </w:rPr>
        <w:t xml:space="preserve"> </w:t>
      </w:r>
      <w:proofErr w:type="spellStart"/>
      <w:r w:rsidR="00243329" w:rsidRPr="00243329">
        <w:rPr>
          <w:rFonts w:ascii="Times New Roman" w:eastAsia="Times New Roman" w:hAnsi="Times New Roman" w:cs="Times New Roman"/>
          <w:i w:val="0"/>
          <w:iCs w:val="0"/>
          <w:sz w:val="28"/>
          <w:szCs w:val="28"/>
          <w:lang w:val="ru-RU" w:eastAsia="ru-RU" w:bidi="ar-SA"/>
        </w:rPr>
        <w:t>центральним</w:t>
      </w:r>
      <w:proofErr w:type="spellEnd"/>
      <w:r w:rsidR="00243329" w:rsidRPr="00243329">
        <w:rPr>
          <w:rFonts w:ascii="Times New Roman" w:eastAsia="Times New Roman" w:hAnsi="Times New Roman" w:cs="Times New Roman"/>
          <w:i w:val="0"/>
          <w:iCs w:val="0"/>
          <w:sz w:val="28"/>
          <w:szCs w:val="28"/>
          <w:lang w:val="ru-RU" w:eastAsia="ru-RU" w:bidi="ar-SA"/>
        </w:rPr>
        <w:t xml:space="preserve"> органом </w:t>
      </w:r>
      <w:proofErr w:type="spellStart"/>
      <w:r w:rsidR="00243329" w:rsidRPr="00243329">
        <w:rPr>
          <w:rFonts w:ascii="Times New Roman" w:eastAsia="Times New Roman" w:hAnsi="Times New Roman" w:cs="Times New Roman"/>
          <w:i w:val="0"/>
          <w:iCs w:val="0"/>
          <w:sz w:val="28"/>
          <w:szCs w:val="28"/>
          <w:lang w:val="ru-RU" w:eastAsia="ru-RU" w:bidi="ar-SA"/>
        </w:rPr>
        <w:t>виконавчої</w:t>
      </w:r>
      <w:proofErr w:type="spellEnd"/>
      <w:r w:rsidR="00243329" w:rsidRPr="00243329">
        <w:rPr>
          <w:rFonts w:ascii="Times New Roman" w:eastAsia="Times New Roman" w:hAnsi="Times New Roman" w:cs="Times New Roman"/>
          <w:i w:val="0"/>
          <w:iCs w:val="0"/>
          <w:sz w:val="28"/>
          <w:szCs w:val="28"/>
          <w:lang w:val="ru-RU" w:eastAsia="ru-RU" w:bidi="ar-SA"/>
        </w:rPr>
        <w:t xml:space="preserve"> </w:t>
      </w:r>
      <w:proofErr w:type="spellStart"/>
      <w:r w:rsidR="00243329" w:rsidRPr="00243329">
        <w:rPr>
          <w:rFonts w:ascii="Times New Roman" w:eastAsia="Times New Roman" w:hAnsi="Times New Roman" w:cs="Times New Roman"/>
          <w:i w:val="0"/>
          <w:iCs w:val="0"/>
          <w:sz w:val="28"/>
          <w:szCs w:val="28"/>
          <w:lang w:val="ru-RU" w:eastAsia="ru-RU" w:bidi="ar-SA"/>
        </w:rPr>
        <w:t>влади</w:t>
      </w:r>
      <w:proofErr w:type="spellEnd"/>
      <w:r w:rsidR="00243329" w:rsidRPr="00243329">
        <w:rPr>
          <w:rFonts w:ascii="Times New Roman" w:eastAsia="Times New Roman" w:hAnsi="Times New Roman" w:cs="Times New Roman"/>
          <w:i w:val="0"/>
          <w:iCs w:val="0"/>
          <w:sz w:val="28"/>
          <w:szCs w:val="28"/>
          <w:lang w:val="ru-RU" w:eastAsia="ru-RU" w:bidi="ar-SA"/>
        </w:rPr>
        <w:t xml:space="preserve"> у </w:t>
      </w:r>
      <w:proofErr w:type="spellStart"/>
      <w:r w:rsidR="00243329" w:rsidRPr="00243329">
        <w:rPr>
          <w:rFonts w:ascii="Times New Roman" w:eastAsia="Times New Roman" w:hAnsi="Times New Roman" w:cs="Times New Roman"/>
          <w:i w:val="0"/>
          <w:iCs w:val="0"/>
          <w:sz w:val="28"/>
          <w:szCs w:val="28"/>
          <w:lang w:val="ru-RU" w:eastAsia="ru-RU" w:bidi="ar-SA"/>
        </w:rPr>
        <w:t>сфері</w:t>
      </w:r>
      <w:proofErr w:type="spellEnd"/>
      <w:r w:rsidR="00243329" w:rsidRPr="00243329">
        <w:rPr>
          <w:rFonts w:ascii="Times New Roman" w:eastAsia="Times New Roman" w:hAnsi="Times New Roman" w:cs="Times New Roman"/>
          <w:i w:val="0"/>
          <w:iCs w:val="0"/>
          <w:sz w:val="28"/>
          <w:szCs w:val="28"/>
          <w:lang w:val="ru-RU" w:eastAsia="ru-RU" w:bidi="ar-SA"/>
        </w:rPr>
        <w:t xml:space="preserve"> </w:t>
      </w:r>
      <w:proofErr w:type="spellStart"/>
      <w:r w:rsidR="00243329" w:rsidRPr="00243329">
        <w:rPr>
          <w:rFonts w:ascii="Times New Roman" w:eastAsia="Times New Roman" w:hAnsi="Times New Roman" w:cs="Times New Roman"/>
          <w:i w:val="0"/>
          <w:iCs w:val="0"/>
          <w:sz w:val="28"/>
          <w:szCs w:val="28"/>
          <w:lang w:val="ru-RU" w:eastAsia="ru-RU" w:bidi="ar-SA"/>
        </w:rPr>
        <w:t>освіти</w:t>
      </w:r>
      <w:proofErr w:type="spellEnd"/>
      <w:r w:rsidR="00243329" w:rsidRPr="00243329">
        <w:rPr>
          <w:rFonts w:ascii="Times New Roman" w:eastAsia="Times New Roman" w:hAnsi="Times New Roman" w:cs="Times New Roman"/>
          <w:i w:val="0"/>
          <w:iCs w:val="0"/>
          <w:sz w:val="28"/>
          <w:szCs w:val="28"/>
          <w:lang w:val="ru-RU" w:eastAsia="ru-RU" w:bidi="ar-SA"/>
        </w:rPr>
        <w:t xml:space="preserve"> і науки.</w:t>
      </w:r>
    </w:p>
    <w:p w:rsidR="00243329" w:rsidRPr="00243329" w:rsidRDefault="00243329" w:rsidP="00817DA0">
      <w:pPr>
        <w:shd w:val="clear" w:color="auto" w:fill="FFFFFF"/>
        <w:spacing w:before="100" w:beforeAutospacing="1" w:after="100" w:afterAutospacing="1" w:line="276" w:lineRule="auto"/>
        <w:jc w:val="both"/>
        <w:rPr>
          <w:rFonts w:ascii="Times New Roman" w:eastAsia="Times New Roman" w:hAnsi="Times New Roman" w:cs="Times New Roman"/>
          <w:i w:val="0"/>
          <w:iCs w:val="0"/>
          <w:sz w:val="28"/>
          <w:szCs w:val="28"/>
          <w:lang w:val="ru-RU" w:eastAsia="ru-RU" w:bidi="ar-SA"/>
        </w:rPr>
      </w:pPr>
      <w:r w:rsidRPr="00243329">
        <w:rPr>
          <w:rFonts w:ascii="Times New Roman" w:eastAsia="Times New Roman" w:hAnsi="Times New Roman" w:cs="Times New Roman"/>
          <w:i w:val="0"/>
          <w:iCs w:val="0"/>
          <w:sz w:val="28"/>
          <w:szCs w:val="28"/>
          <w:lang w:val="ru-RU" w:eastAsia="ru-RU" w:bidi="ar-SA"/>
        </w:rPr>
        <w:t>{</w:t>
      </w:r>
      <w:proofErr w:type="spellStart"/>
      <w:r w:rsidRPr="00243329">
        <w:rPr>
          <w:rFonts w:ascii="Times New Roman" w:eastAsia="Times New Roman" w:hAnsi="Times New Roman" w:cs="Times New Roman"/>
          <w:i w:val="0"/>
          <w:iCs w:val="0"/>
          <w:sz w:val="28"/>
          <w:szCs w:val="28"/>
          <w:lang w:val="ru-RU" w:eastAsia="ru-RU" w:bidi="ar-SA"/>
        </w:rPr>
        <w:t>Частина</w:t>
      </w:r>
      <w:proofErr w:type="spellEnd"/>
      <w:r w:rsidRPr="00243329">
        <w:rPr>
          <w:rFonts w:ascii="Times New Roman" w:eastAsia="Times New Roman" w:hAnsi="Times New Roman" w:cs="Times New Roman"/>
          <w:i w:val="0"/>
          <w:iCs w:val="0"/>
          <w:sz w:val="28"/>
          <w:szCs w:val="28"/>
          <w:lang w:val="ru-RU" w:eastAsia="ru-RU" w:bidi="ar-SA"/>
        </w:rPr>
        <w:t xml:space="preserve"> друга </w:t>
      </w:r>
      <w:proofErr w:type="spellStart"/>
      <w:r w:rsidRPr="00243329">
        <w:rPr>
          <w:rFonts w:ascii="Times New Roman" w:eastAsia="Times New Roman" w:hAnsi="Times New Roman" w:cs="Times New Roman"/>
          <w:i w:val="0"/>
          <w:iCs w:val="0"/>
          <w:sz w:val="28"/>
          <w:szCs w:val="28"/>
          <w:lang w:val="ru-RU" w:eastAsia="ru-RU" w:bidi="ar-SA"/>
        </w:rPr>
        <w:t>статті</w:t>
      </w:r>
      <w:proofErr w:type="spellEnd"/>
      <w:r w:rsidRPr="00243329">
        <w:rPr>
          <w:rFonts w:ascii="Times New Roman" w:eastAsia="Times New Roman" w:hAnsi="Times New Roman" w:cs="Times New Roman"/>
          <w:i w:val="0"/>
          <w:iCs w:val="0"/>
          <w:sz w:val="28"/>
          <w:szCs w:val="28"/>
          <w:lang w:val="ru-RU" w:eastAsia="ru-RU" w:bidi="ar-SA"/>
        </w:rPr>
        <w:t xml:space="preserve"> 38 в </w:t>
      </w:r>
      <w:proofErr w:type="spellStart"/>
      <w:r w:rsidRPr="00243329">
        <w:rPr>
          <w:rFonts w:ascii="Times New Roman" w:eastAsia="Times New Roman" w:hAnsi="Times New Roman" w:cs="Times New Roman"/>
          <w:i w:val="0"/>
          <w:iCs w:val="0"/>
          <w:sz w:val="28"/>
          <w:szCs w:val="28"/>
          <w:lang w:val="ru-RU" w:eastAsia="ru-RU" w:bidi="ar-SA"/>
        </w:rPr>
        <w:t>редакції</w:t>
      </w:r>
      <w:proofErr w:type="spellEnd"/>
      <w:r w:rsidRPr="00243329">
        <w:rPr>
          <w:rFonts w:ascii="Times New Roman" w:eastAsia="Times New Roman" w:hAnsi="Times New Roman" w:cs="Times New Roman"/>
          <w:i w:val="0"/>
          <w:iCs w:val="0"/>
          <w:sz w:val="28"/>
          <w:szCs w:val="28"/>
          <w:lang w:val="ru-RU" w:eastAsia="ru-RU" w:bidi="ar-SA"/>
        </w:rPr>
        <w:t xml:space="preserve"> Закону </w:t>
      </w:r>
      <w:hyperlink r:id="rId10" w:anchor="n1828" w:tgtFrame="_blank" w:history="1">
        <w:r w:rsidRPr="00243329">
          <w:rPr>
            <w:rFonts w:ascii="Times New Roman" w:eastAsia="Times New Roman" w:hAnsi="Times New Roman" w:cs="Times New Roman"/>
            <w:i w:val="0"/>
            <w:iCs w:val="0"/>
            <w:sz w:val="28"/>
            <w:szCs w:val="28"/>
            <w:lang w:val="ru-RU" w:eastAsia="ru-RU" w:bidi="ar-SA"/>
          </w:rPr>
          <w:t xml:space="preserve">№ 2145-VIII </w:t>
        </w:r>
        <w:proofErr w:type="spellStart"/>
        <w:r w:rsidRPr="00243329">
          <w:rPr>
            <w:rFonts w:ascii="Times New Roman" w:eastAsia="Times New Roman" w:hAnsi="Times New Roman" w:cs="Times New Roman"/>
            <w:i w:val="0"/>
            <w:iCs w:val="0"/>
            <w:sz w:val="28"/>
            <w:szCs w:val="28"/>
            <w:lang w:val="ru-RU" w:eastAsia="ru-RU" w:bidi="ar-SA"/>
          </w:rPr>
          <w:t>від</w:t>
        </w:r>
        <w:proofErr w:type="spellEnd"/>
        <w:r w:rsidRPr="00243329">
          <w:rPr>
            <w:rFonts w:ascii="Times New Roman" w:eastAsia="Times New Roman" w:hAnsi="Times New Roman" w:cs="Times New Roman"/>
            <w:i w:val="0"/>
            <w:iCs w:val="0"/>
            <w:sz w:val="28"/>
            <w:szCs w:val="28"/>
            <w:lang w:val="ru-RU" w:eastAsia="ru-RU" w:bidi="ar-SA"/>
          </w:rPr>
          <w:t xml:space="preserve"> 05.09.2017</w:t>
        </w:r>
      </w:hyperlink>
      <w:r w:rsidRPr="00243329">
        <w:rPr>
          <w:rFonts w:ascii="Times New Roman" w:eastAsia="Times New Roman" w:hAnsi="Times New Roman" w:cs="Times New Roman"/>
          <w:i w:val="0"/>
          <w:iCs w:val="0"/>
          <w:sz w:val="28"/>
          <w:szCs w:val="28"/>
          <w:lang w:val="ru-RU" w:eastAsia="ru-RU" w:bidi="ar-SA"/>
        </w:rPr>
        <w:t>}</w:t>
      </w:r>
    </w:p>
    <w:p w:rsidR="00243329" w:rsidRPr="00243329" w:rsidRDefault="00243329" w:rsidP="00817DA0">
      <w:pPr>
        <w:shd w:val="clear" w:color="auto" w:fill="FFFFFF"/>
        <w:spacing w:before="100" w:beforeAutospacing="1" w:after="100" w:afterAutospacing="1" w:line="276" w:lineRule="auto"/>
        <w:jc w:val="both"/>
        <w:rPr>
          <w:rFonts w:ascii="Times New Roman" w:eastAsia="Times New Roman" w:hAnsi="Times New Roman" w:cs="Times New Roman"/>
          <w:i w:val="0"/>
          <w:iCs w:val="0"/>
          <w:sz w:val="28"/>
          <w:szCs w:val="28"/>
          <w:lang w:val="ru-RU" w:eastAsia="ru-RU" w:bidi="ar-SA"/>
        </w:rPr>
      </w:pPr>
      <w:r w:rsidRPr="00243329">
        <w:rPr>
          <w:rFonts w:ascii="Times New Roman" w:eastAsia="Times New Roman" w:hAnsi="Times New Roman" w:cs="Times New Roman"/>
          <w:i w:val="0"/>
          <w:iCs w:val="0"/>
          <w:sz w:val="28"/>
          <w:szCs w:val="28"/>
          <w:lang w:val="ru-RU" w:eastAsia="ru-RU" w:bidi="ar-SA"/>
        </w:rPr>
        <w:t>{</w:t>
      </w:r>
      <w:proofErr w:type="spellStart"/>
      <w:r w:rsidRPr="00243329">
        <w:rPr>
          <w:rFonts w:ascii="Times New Roman" w:eastAsia="Times New Roman" w:hAnsi="Times New Roman" w:cs="Times New Roman"/>
          <w:i w:val="0"/>
          <w:iCs w:val="0"/>
          <w:sz w:val="28"/>
          <w:szCs w:val="28"/>
          <w:lang w:val="ru-RU" w:eastAsia="ru-RU" w:bidi="ar-SA"/>
        </w:rPr>
        <w:t>Частину</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третю</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статті</w:t>
      </w:r>
      <w:proofErr w:type="spellEnd"/>
      <w:r w:rsidRPr="00243329">
        <w:rPr>
          <w:rFonts w:ascii="Times New Roman" w:eastAsia="Times New Roman" w:hAnsi="Times New Roman" w:cs="Times New Roman"/>
          <w:i w:val="0"/>
          <w:iCs w:val="0"/>
          <w:sz w:val="28"/>
          <w:szCs w:val="28"/>
          <w:lang w:val="ru-RU" w:eastAsia="ru-RU" w:bidi="ar-SA"/>
        </w:rPr>
        <w:t xml:space="preserve"> 38 </w:t>
      </w:r>
      <w:proofErr w:type="spellStart"/>
      <w:r w:rsidRPr="00243329">
        <w:rPr>
          <w:rFonts w:ascii="Times New Roman" w:eastAsia="Times New Roman" w:hAnsi="Times New Roman" w:cs="Times New Roman"/>
          <w:i w:val="0"/>
          <w:iCs w:val="0"/>
          <w:sz w:val="28"/>
          <w:szCs w:val="28"/>
          <w:lang w:val="ru-RU" w:eastAsia="ru-RU" w:bidi="ar-SA"/>
        </w:rPr>
        <w:t>виключено</w:t>
      </w:r>
      <w:proofErr w:type="spellEnd"/>
      <w:r w:rsidRPr="00243329">
        <w:rPr>
          <w:rFonts w:ascii="Times New Roman" w:eastAsia="Times New Roman" w:hAnsi="Times New Roman" w:cs="Times New Roman"/>
          <w:i w:val="0"/>
          <w:iCs w:val="0"/>
          <w:sz w:val="28"/>
          <w:szCs w:val="28"/>
          <w:lang w:val="ru-RU" w:eastAsia="ru-RU" w:bidi="ar-SA"/>
        </w:rPr>
        <w:t xml:space="preserve"> на </w:t>
      </w:r>
      <w:proofErr w:type="spellStart"/>
      <w:proofErr w:type="gramStart"/>
      <w:r w:rsidRPr="00243329">
        <w:rPr>
          <w:rFonts w:ascii="Times New Roman" w:eastAsia="Times New Roman" w:hAnsi="Times New Roman" w:cs="Times New Roman"/>
          <w:i w:val="0"/>
          <w:iCs w:val="0"/>
          <w:sz w:val="28"/>
          <w:szCs w:val="28"/>
          <w:lang w:val="ru-RU" w:eastAsia="ru-RU" w:bidi="ar-SA"/>
        </w:rPr>
        <w:t>п</w:t>
      </w:r>
      <w:proofErr w:type="gramEnd"/>
      <w:r w:rsidRPr="00243329">
        <w:rPr>
          <w:rFonts w:ascii="Times New Roman" w:eastAsia="Times New Roman" w:hAnsi="Times New Roman" w:cs="Times New Roman"/>
          <w:i w:val="0"/>
          <w:iCs w:val="0"/>
          <w:sz w:val="28"/>
          <w:szCs w:val="28"/>
          <w:lang w:val="ru-RU" w:eastAsia="ru-RU" w:bidi="ar-SA"/>
        </w:rPr>
        <w:t>ідставі</w:t>
      </w:r>
      <w:proofErr w:type="spellEnd"/>
      <w:r w:rsidRPr="00243329">
        <w:rPr>
          <w:rFonts w:ascii="Times New Roman" w:eastAsia="Times New Roman" w:hAnsi="Times New Roman" w:cs="Times New Roman"/>
          <w:i w:val="0"/>
          <w:iCs w:val="0"/>
          <w:sz w:val="28"/>
          <w:szCs w:val="28"/>
          <w:lang w:val="ru-RU" w:eastAsia="ru-RU" w:bidi="ar-SA"/>
        </w:rPr>
        <w:t xml:space="preserve"> Закону </w:t>
      </w:r>
      <w:hyperlink r:id="rId11" w:anchor="n1830" w:tgtFrame="_blank" w:history="1">
        <w:r w:rsidRPr="00243329">
          <w:rPr>
            <w:rFonts w:ascii="Times New Roman" w:eastAsia="Times New Roman" w:hAnsi="Times New Roman" w:cs="Times New Roman"/>
            <w:i w:val="0"/>
            <w:iCs w:val="0"/>
            <w:sz w:val="28"/>
            <w:szCs w:val="28"/>
            <w:lang w:val="ru-RU" w:eastAsia="ru-RU" w:bidi="ar-SA"/>
          </w:rPr>
          <w:t xml:space="preserve">№ 2145-VIII </w:t>
        </w:r>
        <w:proofErr w:type="spellStart"/>
        <w:r w:rsidRPr="00243329">
          <w:rPr>
            <w:rFonts w:ascii="Times New Roman" w:eastAsia="Times New Roman" w:hAnsi="Times New Roman" w:cs="Times New Roman"/>
            <w:i w:val="0"/>
            <w:iCs w:val="0"/>
            <w:sz w:val="28"/>
            <w:szCs w:val="28"/>
            <w:lang w:val="ru-RU" w:eastAsia="ru-RU" w:bidi="ar-SA"/>
          </w:rPr>
          <w:t>від</w:t>
        </w:r>
        <w:proofErr w:type="spellEnd"/>
        <w:r w:rsidRPr="00243329">
          <w:rPr>
            <w:rFonts w:ascii="Times New Roman" w:eastAsia="Times New Roman" w:hAnsi="Times New Roman" w:cs="Times New Roman"/>
            <w:i w:val="0"/>
            <w:iCs w:val="0"/>
            <w:sz w:val="28"/>
            <w:szCs w:val="28"/>
            <w:lang w:val="ru-RU" w:eastAsia="ru-RU" w:bidi="ar-SA"/>
          </w:rPr>
          <w:t xml:space="preserve"> 05.09.2017</w:t>
        </w:r>
      </w:hyperlink>
      <w:r w:rsidRPr="00243329">
        <w:rPr>
          <w:rFonts w:ascii="Times New Roman" w:eastAsia="Times New Roman" w:hAnsi="Times New Roman" w:cs="Times New Roman"/>
          <w:i w:val="0"/>
          <w:iCs w:val="0"/>
          <w:sz w:val="28"/>
          <w:szCs w:val="28"/>
          <w:lang w:val="ru-RU" w:eastAsia="ru-RU" w:bidi="ar-SA"/>
        </w:rPr>
        <w:t>}</w:t>
      </w:r>
    </w:p>
    <w:p w:rsidR="000D1F1D" w:rsidRDefault="00243329" w:rsidP="00817DA0">
      <w:pPr>
        <w:spacing w:after="360" w:line="276" w:lineRule="auto"/>
        <w:textAlignment w:val="top"/>
        <w:rPr>
          <w:rFonts w:ascii="Times New Roman" w:eastAsia="Times New Roman" w:hAnsi="Times New Roman" w:cs="Times New Roman"/>
          <w:i w:val="0"/>
          <w:iCs w:val="0"/>
          <w:sz w:val="28"/>
          <w:szCs w:val="28"/>
          <w:lang w:val="ru-RU" w:eastAsia="ru-RU" w:bidi="ar-SA"/>
        </w:rPr>
      </w:pPr>
      <w:proofErr w:type="spellStart"/>
      <w:r w:rsidRPr="00243329">
        <w:rPr>
          <w:rFonts w:ascii="Times New Roman" w:eastAsia="Times New Roman" w:hAnsi="Times New Roman" w:cs="Times New Roman"/>
          <w:i w:val="0"/>
          <w:iCs w:val="0"/>
          <w:sz w:val="28"/>
          <w:szCs w:val="28"/>
          <w:lang w:val="ru-RU" w:eastAsia="ru-RU" w:bidi="ar-SA"/>
        </w:rPr>
        <w:t>Дошкільний</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навчальний</w:t>
      </w:r>
      <w:proofErr w:type="spellEnd"/>
      <w:r w:rsidRPr="00243329">
        <w:rPr>
          <w:rFonts w:ascii="Times New Roman" w:eastAsia="Times New Roman" w:hAnsi="Times New Roman" w:cs="Times New Roman"/>
          <w:i w:val="0"/>
          <w:iCs w:val="0"/>
          <w:sz w:val="28"/>
          <w:szCs w:val="28"/>
          <w:lang w:val="ru-RU" w:eastAsia="ru-RU" w:bidi="ar-SA"/>
        </w:rPr>
        <w:t xml:space="preserve"> заклад </w:t>
      </w:r>
      <w:proofErr w:type="spellStart"/>
      <w:r w:rsidRPr="00243329">
        <w:rPr>
          <w:rFonts w:ascii="Times New Roman" w:eastAsia="Times New Roman" w:hAnsi="Times New Roman" w:cs="Times New Roman"/>
          <w:i w:val="0"/>
          <w:iCs w:val="0"/>
          <w:sz w:val="28"/>
          <w:szCs w:val="28"/>
          <w:lang w:val="ru-RU" w:eastAsia="ru-RU" w:bidi="ar-SA"/>
        </w:rPr>
        <w:t>розташований</w:t>
      </w:r>
      <w:proofErr w:type="spellEnd"/>
      <w:r w:rsidRPr="00243329">
        <w:rPr>
          <w:rFonts w:ascii="Times New Roman" w:eastAsia="Times New Roman" w:hAnsi="Times New Roman" w:cs="Times New Roman"/>
          <w:i w:val="0"/>
          <w:iCs w:val="0"/>
          <w:sz w:val="28"/>
          <w:szCs w:val="28"/>
          <w:lang w:val="ru-RU" w:eastAsia="ru-RU" w:bidi="ar-SA"/>
        </w:rPr>
        <w:t xml:space="preserve"> в </w:t>
      </w:r>
      <w:proofErr w:type="spellStart"/>
      <w:r w:rsidRPr="00243329">
        <w:rPr>
          <w:rFonts w:ascii="Times New Roman" w:eastAsia="Times New Roman" w:hAnsi="Times New Roman" w:cs="Times New Roman"/>
          <w:i w:val="0"/>
          <w:iCs w:val="0"/>
          <w:sz w:val="28"/>
          <w:szCs w:val="28"/>
          <w:lang w:val="ru-RU" w:eastAsia="ru-RU" w:bidi="ar-SA"/>
        </w:rPr>
        <w:t>типовій</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двоповерховій</w:t>
      </w:r>
      <w:proofErr w:type="spellEnd"/>
      <w:r w:rsidR="00817DA0">
        <w:rPr>
          <w:rFonts w:ascii="Times New Roman" w:eastAsia="Times New Roman" w:hAnsi="Times New Roman" w:cs="Times New Roman"/>
          <w:i w:val="0"/>
          <w:iCs w:val="0"/>
          <w:sz w:val="28"/>
          <w:szCs w:val="28"/>
          <w:lang w:val="ru-RU" w:eastAsia="ru-RU" w:bidi="ar-SA"/>
        </w:rPr>
        <w:t xml:space="preserve"> </w:t>
      </w:r>
      <w:proofErr w:type="spellStart"/>
      <w:r w:rsidR="00817DA0">
        <w:rPr>
          <w:rFonts w:ascii="Times New Roman" w:eastAsia="Times New Roman" w:hAnsi="Times New Roman" w:cs="Times New Roman"/>
          <w:i w:val="0"/>
          <w:iCs w:val="0"/>
          <w:sz w:val="28"/>
          <w:szCs w:val="28"/>
          <w:lang w:val="ru-RU" w:eastAsia="ru-RU" w:bidi="ar-SA"/>
        </w:rPr>
        <w:t>буді</w:t>
      </w:r>
      <w:proofErr w:type="gramStart"/>
      <w:r w:rsidR="00817DA0">
        <w:rPr>
          <w:rFonts w:ascii="Times New Roman" w:eastAsia="Times New Roman" w:hAnsi="Times New Roman" w:cs="Times New Roman"/>
          <w:i w:val="0"/>
          <w:iCs w:val="0"/>
          <w:sz w:val="28"/>
          <w:szCs w:val="28"/>
          <w:lang w:val="ru-RU" w:eastAsia="ru-RU" w:bidi="ar-SA"/>
        </w:rPr>
        <w:t>вл</w:t>
      </w:r>
      <w:proofErr w:type="gramEnd"/>
      <w:r w:rsidR="00817DA0">
        <w:rPr>
          <w:rFonts w:ascii="Times New Roman" w:eastAsia="Times New Roman" w:hAnsi="Times New Roman" w:cs="Times New Roman"/>
          <w:i w:val="0"/>
          <w:iCs w:val="0"/>
          <w:sz w:val="28"/>
          <w:szCs w:val="28"/>
          <w:lang w:val="ru-RU" w:eastAsia="ru-RU" w:bidi="ar-SA"/>
        </w:rPr>
        <w:t>і</w:t>
      </w:r>
      <w:proofErr w:type="spellEnd"/>
      <w:r w:rsidR="00817DA0">
        <w:rPr>
          <w:rFonts w:ascii="Times New Roman" w:eastAsia="Times New Roman" w:hAnsi="Times New Roman" w:cs="Times New Roman"/>
          <w:i w:val="0"/>
          <w:iCs w:val="0"/>
          <w:sz w:val="28"/>
          <w:szCs w:val="28"/>
          <w:lang w:val="ru-RU" w:eastAsia="ru-RU" w:bidi="ar-SA"/>
        </w:rPr>
        <w:t>,</w:t>
      </w:r>
      <w:r w:rsidRPr="00243329">
        <w:rPr>
          <w:rFonts w:ascii="Times New Roman" w:eastAsia="Times New Roman" w:hAnsi="Times New Roman" w:cs="Times New Roman"/>
          <w:i w:val="0"/>
          <w:iCs w:val="0"/>
          <w:sz w:val="28"/>
          <w:szCs w:val="28"/>
          <w:lang w:val="ru-RU" w:eastAsia="ru-RU" w:bidi="ar-SA"/>
        </w:rPr>
        <w:t>.</w:t>
      </w:r>
      <w:r>
        <w:rPr>
          <w:rFonts w:ascii="Times New Roman" w:eastAsia="Times New Roman" w:hAnsi="Times New Roman" w:cs="Times New Roman"/>
          <w:i w:val="0"/>
          <w:iCs w:val="0"/>
          <w:sz w:val="28"/>
          <w:szCs w:val="28"/>
          <w:lang w:val="ru-RU" w:eastAsia="ru-RU" w:bidi="ar-SA"/>
        </w:rPr>
        <w:t xml:space="preserve"> </w:t>
      </w:r>
      <w:proofErr w:type="spellStart"/>
      <w:r>
        <w:rPr>
          <w:rFonts w:ascii="Times New Roman" w:eastAsia="Times New Roman" w:hAnsi="Times New Roman" w:cs="Times New Roman"/>
          <w:i w:val="0"/>
          <w:iCs w:val="0"/>
          <w:sz w:val="28"/>
          <w:szCs w:val="28"/>
          <w:lang w:val="ru-RU" w:eastAsia="ru-RU" w:bidi="ar-SA"/>
        </w:rPr>
        <w:t>Проектна</w:t>
      </w:r>
      <w:proofErr w:type="spellEnd"/>
      <w:r>
        <w:rPr>
          <w:rFonts w:ascii="Times New Roman" w:eastAsia="Times New Roman" w:hAnsi="Times New Roman" w:cs="Times New Roman"/>
          <w:i w:val="0"/>
          <w:iCs w:val="0"/>
          <w:sz w:val="28"/>
          <w:szCs w:val="28"/>
          <w:lang w:val="ru-RU" w:eastAsia="ru-RU" w:bidi="ar-SA"/>
        </w:rPr>
        <w:t xml:space="preserve"> </w:t>
      </w:r>
      <w:proofErr w:type="spellStart"/>
      <w:r>
        <w:rPr>
          <w:rFonts w:ascii="Times New Roman" w:eastAsia="Times New Roman" w:hAnsi="Times New Roman" w:cs="Times New Roman"/>
          <w:i w:val="0"/>
          <w:iCs w:val="0"/>
          <w:sz w:val="28"/>
          <w:szCs w:val="28"/>
          <w:lang w:val="ru-RU" w:eastAsia="ru-RU" w:bidi="ar-SA"/>
        </w:rPr>
        <w:t>потужність</w:t>
      </w:r>
      <w:proofErr w:type="spellEnd"/>
      <w:r>
        <w:rPr>
          <w:rFonts w:ascii="Times New Roman" w:eastAsia="Times New Roman" w:hAnsi="Times New Roman" w:cs="Times New Roman"/>
          <w:i w:val="0"/>
          <w:iCs w:val="0"/>
          <w:sz w:val="28"/>
          <w:szCs w:val="28"/>
          <w:lang w:val="ru-RU" w:eastAsia="ru-RU" w:bidi="ar-SA"/>
        </w:rPr>
        <w:t xml:space="preserve"> закладу  </w:t>
      </w:r>
      <w:proofErr w:type="spellStart"/>
      <w:r>
        <w:rPr>
          <w:rFonts w:ascii="Times New Roman" w:eastAsia="Times New Roman" w:hAnsi="Times New Roman" w:cs="Times New Roman"/>
          <w:i w:val="0"/>
          <w:iCs w:val="0"/>
          <w:sz w:val="28"/>
          <w:szCs w:val="28"/>
          <w:lang w:val="ru-RU" w:eastAsia="ru-RU" w:bidi="ar-SA"/>
        </w:rPr>
        <w:t>складає</w:t>
      </w:r>
      <w:proofErr w:type="spellEnd"/>
      <w:r>
        <w:rPr>
          <w:rFonts w:ascii="Times New Roman" w:eastAsia="Times New Roman" w:hAnsi="Times New Roman" w:cs="Times New Roman"/>
          <w:i w:val="0"/>
          <w:iCs w:val="0"/>
          <w:sz w:val="28"/>
          <w:szCs w:val="28"/>
          <w:lang w:val="ru-RU" w:eastAsia="ru-RU" w:bidi="ar-SA"/>
        </w:rPr>
        <w:t xml:space="preserve"> 240</w:t>
      </w:r>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м</w:t>
      </w:r>
      <w:r>
        <w:rPr>
          <w:rFonts w:ascii="Times New Roman" w:eastAsia="Times New Roman" w:hAnsi="Times New Roman" w:cs="Times New Roman"/>
          <w:i w:val="0"/>
          <w:iCs w:val="0"/>
          <w:sz w:val="28"/>
          <w:szCs w:val="28"/>
          <w:lang w:val="ru-RU" w:eastAsia="ru-RU" w:bidi="ar-SA"/>
        </w:rPr>
        <w:t>ісць</w:t>
      </w:r>
      <w:proofErr w:type="spellEnd"/>
      <w:r>
        <w:rPr>
          <w:rFonts w:ascii="Times New Roman" w:eastAsia="Times New Roman" w:hAnsi="Times New Roman" w:cs="Times New Roman"/>
          <w:i w:val="0"/>
          <w:iCs w:val="0"/>
          <w:sz w:val="28"/>
          <w:szCs w:val="28"/>
          <w:lang w:val="ru-RU" w:eastAsia="ru-RU" w:bidi="ar-SA"/>
        </w:rPr>
        <w:t xml:space="preserve"> (13  </w:t>
      </w:r>
      <w:proofErr w:type="spellStart"/>
      <w:r>
        <w:rPr>
          <w:rFonts w:ascii="Times New Roman" w:eastAsia="Times New Roman" w:hAnsi="Times New Roman" w:cs="Times New Roman"/>
          <w:i w:val="0"/>
          <w:iCs w:val="0"/>
          <w:sz w:val="28"/>
          <w:szCs w:val="28"/>
          <w:lang w:val="ru-RU" w:eastAsia="ru-RU" w:bidi="ar-SA"/>
        </w:rPr>
        <w:t>груп</w:t>
      </w:r>
      <w:proofErr w:type="spellEnd"/>
      <w:r w:rsidRPr="00243329">
        <w:rPr>
          <w:rFonts w:ascii="Times New Roman" w:eastAsia="Times New Roman" w:hAnsi="Times New Roman" w:cs="Times New Roman"/>
          <w:i w:val="0"/>
          <w:iCs w:val="0"/>
          <w:sz w:val="28"/>
          <w:szCs w:val="28"/>
          <w:lang w:val="ru-RU" w:eastAsia="ru-RU" w:bidi="ar-SA"/>
        </w:rPr>
        <w:t xml:space="preserve">).   Заклад </w:t>
      </w:r>
      <w:proofErr w:type="spellStart"/>
      <w:r w:rsidRPr="00243329">
        <w:rPr>
          <w:rFonts w:ascii="Times New Roman" w:eastAsia="Times New Roman" w:hAnsi="Times New Roman" w:cs="Times New Roman"/>
          <w:i w:val="0"/>
          <w:iCs w:val="0"/>
          <w:sz w:val="28"/>
          <w:szCs w:val="28"/>
          <w:lang w:val="ru-RU" w:eastAsia="ru-RU" w:bidi="ar-SA"/>
        </w:rPr>
        <w:t>працює</w:t>
      </w:r>
      <w:proofErr w:type="spellEnd"/>
      <w:r w:rsidRPr="00243329">
        <w:rPr>
          <w:rFonts w:ascii="Times New Roman" w:eastAsia="Times New Roman" w:hAnsi="Times New Roman" w:cs="Times New Roman"/>
          <w:i w:val="0"/>
          <w:iCs w:val="0"/>
          <w:sz w:val="28"/>
          <w:szCs w:val="28"/>
          <w:lang w:val="ru-RU" w:eastAsia="ru-RU" w:bidi="ar-SA"/>
        </w:rPr>
        <w:t xml:space="preserve"> за </w:t>
      </w:r>
      <w:proofErr w:type="spellStart"/>
      <w:r w:rsidRPr="00243329">
        <w:rPr>
          <w:rFonts w:ascii="Times New Roman" w:eastAsia="Times New Roman" w:hAnsi="Times New Roman" w:cs="Times New Roman"/>
          <w:i w:val="0"/>
          <w:iCs w:val="0"/>
          <w:sz w:val="28"/>
          <w:szCs w:val="28"/>
          <w:lang w:val="ru-RU" w:eastAsia="ru-RU" w:bidi="ar-SA"/>
        </w:rPr>
        <w:t>п’ятиденним</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робочим</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тижнем</w:t>
      </w:r>
      <w:proofErr w:type="spellEnd"/>
      <w:r w:rsidRPr="00243329">
        <w:rPr>
          <w:rFonts w:ascii="Times New Roman" w:eastAsia="Times New Roman" w:hAnsi="Times New Roman" w:cs="Times New Roman"/>
          <w:i w:val="0"/>
          <w:iCs w:val="0"/>
          <w:sz w:val="28"/>
          <w:szCs w:val="28"/>
          <w:lang w:val="ru-RU" w:eastAsia="ru-RU" w:bidi="ar-SA"/>
        </w:rPr>
        <w:t xml:space="preserve"> та 10,5-годинним режимом </w:t>
      </w:r>
      <w:proofErr w:type="spellStart"/>
      <w:r w:rsidRPr="00243329">
        <w:rPr>
          <w:rFonts w:ascii="Times New Roman" w:eastAsia="Times New Roman" w:hAnsi="Times New Roman" w:cs="Times New Roman"/>
          <w:i w:val="0"/>
          <w:iCs w:val="0"/>
          <w:sz w:val="28"/>
          <w:szCs w:val="28"/>
          <w:lang w:val="ru-RU" w:eastAsia="ru-RU" w:bidi="ar-SA"/>
        </w:rPr>
        <w:t>роботи</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Відповідно</w:t>
      </w:r>
      <w:proofErr w:type="spellEnd"/>
      <w:r w:rsidRPr="00243329">
        <w:rPr>
          <w:rFonts w:ascii="Times New Roman" w:eastAsia="Times New Roman" w:hAnsi="Times New Roman" w:cs="Times New Roman"/>
          <w:i w:val="0"/>
          <w:iCs w:val="0"/>
          <w:sz w:val="28"/>
          <w:szCs w:val="28"/>
          <w:lang w:val="ru-RU" w:eastAsia="ru-RU" w:bidi="ar-SA"/>
        </w:rPr>
        <w:t xml:space="preserve"> до пот</w:t>
      </w:r>
      <w:r>
        <w:rPr>
          <w:rFonts w:ascii="Times New Roman" w:eastAsia="Times New Roman" w:hAnsi="Times New Roman" w:cs="Times New Roman"/>
          <w:i w:val="0"/>
          <w:iCs w:val="0"/>
          <w:sz w:val="28"/>
          <w:szCs w:val="28"/>
          <w:lang w:val="ru-RU" w:eastAsia="ru-RU" w:bidi="ar-SA"/>
        </w:rPr>
        <w:t xml:space="preserve">реб </w:t>
      </w:r>
      <w:proofErr w:type="spellStart"/>
      <w:r>
        <w:rPr>
          <w:rFonts w:ascii="Times New Roman" w:eastAsia="Times New Roman" w:hAnsi="Times New Roman" w:cs="Times New Roman"/>
          <w:i w:val="0"/>
          <w:iCs w:val="0"/>
          <w:sz w:val="28"/>
          <w:szCs w:val="28"/>
          <w:lang w:val="ru-RU" w:eastAsia="ru-RU" w:bidi="ar-SA"/>
        </w:rPr>
        <w:t>батьків</w:t>
      </w:r>
      <w:proofErr w:type="spellEnd"/>
      <w:r>
        <w:rPr>
          <w:rFonts w:ascii="Times New Roman" w:eastAsia="Times New Roman" w:hAnsi="Times New Roman" w:cs="Times New Roman"/>
          <w:i w:val="0"/>
          <w:iCs w:val="0"/>
          <w:sz w:val="28"/>
          <w:szCs w:val="28"/>
          <w:lang w:val="ru-RU" w:eastAsia="ru-RU" w:bidi="ar-SA"/>
        </w:rPr>
        <w:t xml:space="preserve"> </w:t>
      </w:r>
      <w:proofErr w:type="spellStart"/>
      <w:proofErr w:type="gramStart"/>
      <w:r>
        <w:rPr>
          <w:rFonts w:ascii="Times New Roman" w:eastAsia="Times New Roman" w:hAnsi="Times New Roman" w:cs="Times New Roman"/>
          <w:i w:val="0"/>
          <w:iCs w:val="0"/>
          <w:sz w:val="28"/>
          <w:szCs w:val="28"/>
          <w:lang w:val="ru-RU" w:eastAsia="ru-RU" w:bidi="ar-SA"/>
        </w:rPr>
        <w:t>в</w:t>
      </w:r>
      <w:proofErr w:type="gramEnd"/>
      <w:r>
        <w:rPr>
          <w:rFonts w:ascii="Times New Roman" w:eastAsia="Times New Roman" w:hAnsi="Times New Roman" w:cs="Times New Roman"/>
          <w:i w:val="0"/>
          <w:iCs w:val="0"/>
          <w:sz w:val="28"/>
          <w:szCs w:val="28"/>
          <w:lang w:val="ru-RU" w:eastAsia="ru-RU" w:bidi="ar-SA"/>
        </w:rPr>
        <w:t>ідкрито</w:t>
      </w:r>
      <w:proofErr w:type="spellEnd"/>
      <w:r>
        <w:rPr>
          <w:rFonts w:ascii="Times New Roman" w:eastAsia="Times New Roman" w:hAnsi="Times New Roman" w:cs="Times New Roman"/>
          <w:i w:val="0"/>
          <w:iCs w:val="0"/>
          <w:sz w:val="28"/>
          <w:szCs w:val="28"/>
          <w:lang w:val="ru-RU" w:eastAsia="ru-RU" w:bidi="ar-SA"/>
        </w:rPr>
        <w:t xml:space="preserve"> 1 </w:t>
      </w:r>
      <w:proofErr w:type="spellStart"/>
      <w:r>
        <w:rPr>
          <w:rFonts w:ascii="Times New Roman" w:eastAsia="Times New Roman" w:hAnsi="Times New Roman" w:cs="Times New Roman"/>
          <w:i w:val="0"/>
          <w:iCs w:val="0"/>
          <w:sz w:val="28"/>
          <w:szCs w:val="28"/>
          <w:lang w:val="ru-RU" w:eastAsia="ru-RU" w:bidi="ar-SA"/>
        </w:rPr>
        <w:t>передшкільну</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групу</w:t>
      </w:r>
      <w:proofErr w:type="spellEnd"/>
      <w:r w:rsidRPr="00243329">
        <w:rPr>
          <w:rFonts w:ascii="Times New Roman" w:eastAsia="Times New Roman" w:hAnsi="Times New Roman" w:cs="Times New Roman"/>
          <w:i w:val="0"/>
          <w:iCs w:val="0"/>
          <w:sz w:val="28"/>
          <w:szCs w:val="28"/>
          <w:lang w:val="ru-RU" w:eastAsia="ru-RU" w:bidi="ar-SA"/>
        </w:rPr>
        <w:t xml:space="preserve"> з</w:t>
      </w:r>
      <w:r>
        <w:rPr>
          <w:rFonts w:ascii="Times New Roman" w:eastAsia="Times New Roman" w:hAnsi="Times New Roman" w:cs="Times New Roman"/>
          <w:i w:val="0"/>
          <w:iCs w:val="0"/>
          <w:sz w:val="28"/>
          <w:szCs w:val="28"/>
          <w:lang w:val="ru-RU" w:eastAsia="ru-RU" w:bidi="ar-SA"/>
        </w:rPr>
        <w:t xml:space="preserve"> 12-годинним </w:t>
      </w:r>
      <w:proofErr w:type="spellStart"/>
      <w:r>
        <w:rPr>
          <w:rFonts w:ascii="Times New Roman" w:eastAsia="Times New Roman" w:hAnsi="Times New Roman" w:cs="Times New Roman"/>
          <w:i w:val="0"/>
          <w:iCs w:val="0"/>
          <w:sz w:val="28"/>
          <w:szCs w:val="28"/>
          <w:lang w:val="ru-RU" w:eastAsia="ru-RU" w:bidi="ar-SA"/>
        </w:rPr>
        <w:t>перебуванням</w:t>
      </w:r>
      <w:proofErr w:type="spellEnd"/>
      <w:r>
        <w:rPr>
          <w:rFonts w:ascii="Times New Roman" w:eastAsia="Times New Roman" w:hAnsi="Times New Roman" w:cs="Times New Roman"/>
          <w:i w:val="0"/>
          <w:iCs w:val="0"/>
          <w:sz w:val="28"/>
          <w:szCs w:val="28"/>
          <w:lang w:val="ru-RU" w:eastAsia="ru-RU" w:bidi="ar-SA"/>
        </w:rPr>
        <w:t xml:space="preserve"> та 1 </w:t>
      </w:r>
      <w:proofErr w:type="spellStart"/>
      <w:r>
        <w:rPr>
          <w:rFonts w:ascii="Times New Roman" w:eastAsia="Times New Roman" w:hAnsi="Times New Roman" w:cs="Times New Roman"/>
          <w:i w:val="0"/>
          <w:iCs w:val="0"/>
          <w:sz w:val="28"/>
          <w:szCs w:val="28"/>
          <w:lang w:val="ru-RU" w:eastAsia="ru-RU" w:bidi="ar-SA"/>
        </w:rPr>
        <w:t>інклюзивну</w:t>
      </w:r>
      <w:proofErr w:type="spellEnd"/>
      <w:r>
        <w:rPr>
          <w:rFonts w:ascii="Times New Roman" w:eastAsia="Times New Roman" w:hAnsi="Times New Roman" w:cs="Times New Roman"/>
          <w:i w:val="0"/>
          <w:iCs w:val="0"/>
          <w:sz w:val="28"/>
          <w:szCs w:val="28"/>
          <w:lang w:val="ru-RU" w:eastAsia="ru-RU" w:bidi="ar-SA"/>
        </w:rPr>
        <w:t xml:space="preserve"> </w:t>
      </w:r>
      <w:proofErr w:type="spellStart"/>
      <w:r>
        <w:rPr>
          <w:rFonts w:ascii="Times New Roman" w:eastAsia="Times New Roman" w:hAnsi="Times New Roman" w:cs="Times New Roman"/>
          <w:i w:val="0"/>
          <w:iCs w:val="0"/>
          <w:sz w:val="28"/>
          <w:szCs w:val="28"/>
          <w:lang w:val="ru-RU" w:eastAsia="ru-RU" w:bidi="ar-SA"/>
        </w:rPr>
        <w:t>групу</w:t>
      </w:r>
      <w:proofErr w:type="spellEnd"/>
      <w:r w:rsidR="000D1F1D">
        <w:rPr>
          <w:rFonts w:ascii="Times New Roman" w:eastAsia="Times New Roman" w:hAnsi="Times New Roman" w:cs="Times New Roman"/>
          <w:i w:val="0"/>
          <w:iCs w:val="0"/>
          <w:sz w:val="28"/>
          <w:szCs w:val="28"/>
          <w:lang w:val="ru-RU" w:eastAsia="ru-RU" w:bidi="ar-SA"/>
        </w:rPr>
        <w:t>.</w:t>
      </w:r>
    </w:p>
    <w:p w:rsidR="006C3A0D" w:rsidRDefault="00243329" w:rsidP="006C3A0D">
      <w:pPr>
        <w:spacing w:after="360" w:line="276" w:lineRule="auto"/>
        <w:textAlignment w:val="top"/>
        <w:rPr>
          <w:rFonts w:ascii="Times New Roman" w:eastAsia="Times New Roman" w:hAnsi="Times New Roman" w:cs="Times New Roman"/>
          <w:i w:val="0"/>
          <w:iCs w:val="0"/>
          <w:sz w:val="28"/>
          <w:szCs w:val="28"/>
          <w:lang w:val="ru-RU" w:eastAsia="ru-RU" w:bidi="ar-SA"/>
        </w:rPr>
      </w:pPr>
      <w:proofErr w:type="spellStart"/>
      <w:r w:rsidRPr="00243329">
        <w:rPr>
          <w:rFonts w:ascii="Times New Roman" w:eastAsia="Times New Roman" w:hAnsi="Times New Roman" w:cs="Times New Roman"/>
          <w:i w:val="0"/>
          <w:iCs w:val="0"/>
          <w:sz w:val="28"/>
          <w:szCs w:val="28"/>
          <w:lang w:val="ru-RU" w:eastAsia="ru-RU" w:bidi="ar-SA"/>
        </w:rPr>
        <w:t>Територія</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дошкільного</w:t>
      </w:r>
      <w:proofErr w:type="spellEnd"/>
      <w:r w:rsidRPr="00243329">
        <w:rPr>
          <w:rFonts w:ascii="Times New Roman" w:eastAsia="Times New Roman" w:hAnsi="Times New Roman" w:cs="Times New Roman"/>
          <w:i w:val="0"/>
          <w:iCs w:val="0"/>
          <w:sz w:val="28"/>
          <w:szCs w:val="28"/>
          <w:lang w:val="ru-RU" w:eastAsia="ru-RU" w:bidi="ar-SA"/>
        </w:rPr>
        <w:t xml:space="preserve"> закладу та </w:t>
      </w:r>
      <w:proofErr w:type="spellStart"/>
      <w:r w:rsidRPr="00243329">
        <w:rPr>
          <w:rFonts w:ascii="Times New Roman" w:eastAsia="Times New Roman" w:hAnsi="Times New Roman" w:cs="Times New Roman"/>
          <w:i w:val="0"/>
          <w:iCs w:val="0"/>
          <w:sz w:val="28"/>
          <w:szCs w:val="28"/>
          <w:lang w:val="ru-RU" w:eastAsia="ru-RU" w:bidi="ar-SA"/>
        </w:rPr>
        <w:t>його</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будівля</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відповідають</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санітарним</w:t>
      </w:r>
      <w:proofErr w:type="spellEnd"/>
      <w:r w:rsidRPr="00243329">
        <w:rPr>
          <w:rFonts w:ascii="Times New Roman" w:eastAsia="Times New Roman" w:hAnsi="Times New Roman" w:cs="Times New Roman"/>
          <w:i w:val="0"/>
          <w:iCs w:val="0"/>
          <w:sz w:val="28"/>
          <w:szCs w:val="28"/>
          <w:lang w:val="ru-RU" w:eastAsia="ru-RU" w:bidi="ar-SA"/>
        </w:rPr>
        <w:t xml:space="preserve"> нормам. Заклад </w:t>
      </w:r>
      <w:proofErr w:type="spellStart"/>
      <w:r w:rsidRPr="00243329">
        <w:rPr>
          <w:rFonts w:ascii="Times New Roman" w:eastAsia="Times New Roman" w:hAnsi="Times New Roman" w:cs="Times New Roman"/>
          <w:i w:val="0"/>
          <w:iCs w:val="0"/>
          <w:sz w:val="28"/>
          <w:szCs w:val="28"/>
          <w:lang w:val="ru-RU" w:eastAsia="ru-RU" w:bidi="ar-SA"/>
        </w:rPr>
        <w:t>має</w:t>
      </w:r>
      <w:proofErr w:type="spellEnd"/>
      <w:r w:rsidRPr="00243329">
        <w:rPr>
          <w:rFonts w:ascii="Times New Roman" w:eastAsia="Times New Roman" w:hAnsi="Times New Roman" w:cs="Times New Roman"/>
          <w:i w:val="0"/>
          <w:iCs w:val="0"/>
          <w:sz w:val="28"/>
          <w:szCs w:val="28"/>
          <w:lang w:val="ru-RU" w:eastAsia="ru-RU" w:bidi="ar-SA"/>
        </w:rPr>
        <w:t xml:space="preserve"> огорожу по </w:t>
      </w:r>
      <w:proofErr w:type="spellStart"/>
      <w:r w:rsidRPr="00243329">
        <w:rPr>
          <w:rFonts w:ascii="Times New Roman" w:eastAsia="Times New Roman" w:hAnsi="Times New Roman" w:cs="Times New Roman"/>
          <w:i w:val="0"/>
          <w:iCs w:val="0"/>
          <w:sz w:val="28"/>
          <w:szCs w:val="28"/>
          <w:lang w:val="ru-RU" w:eastAsia="ru-RU" w:bidi="ar-SA"/>
        </w:rPr>
        <w:t>всьому</w:t>
      </w:r>
      <w:proofErr w:type="spellEnd"/>
      <w:r w:rsidRPr="00243329">
        <w:rPr>
          <w:rFonts w:ascii="Times New Roman" w:eastAsia="Times New Roman" w:hAnsi="Times New Roman" w:cs="Times New Roman"/>
          <w:i w:val="0"/>
          <w:iCs w:val="0"/>
          <w:sz w:val="28"/>
          <w:szCs w:val="28"/>
          <w:lang w:val="ru-RU" w:eastAsia="ru-RU" w:bidi="ar-SA"/>
        </w:rPr>
        <w:t xml:space="preserve"> периметру. </w:t>
      </w:r>
      <w:proofErr w:type="spellStart"/>
      <w:r w:rsidRPr="00243329">
        <w:rPr>
          <w:rFonts w:ascii="Times New Roman" w:eastAsia="Times New Roman" w:hAnsi="Times New Roman" w:cs="Times New Roman"/>
          <w:i w:val="0"/>
          <w:iCs w:val="0"/>
          <w:sz w:val="28"/>
          <w:szCs w:val="28"/>
          <w:lang w:val="ru-RU" w:eastAsia="ru-RU" w:bidi="ar-SA"/>
        </w:rPr>
        <w:t>Кожна</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група</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має</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окремий</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ізольований</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майданчик</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із</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зеленими</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насадженнями</w:t>
      </w:r>
      <w:proofErr w:type="spellEnd"/>
      <w:r w:rsidRPr="00243329">
        <w:rPr>
          <w:rFonts w:ascii="Times New Roman" w:eastAsia="Times New Roman" w:hAnsi="Times New Roman" w:cs="Times New Roman"/>
          <w:i w:val="0"/>
          <w:iCs w:val="0"/>
          <w:sz w:val="28"/>
          <w:szCs w:val="28"/>
          <w:lang w:val="ru-RU" w:eastAsia="ru-RU" w:bidi="ar-SA"/>
        </w:rPr>
        <w:t>, на  </w:t>
      </w:r>
      <w:proofErr w:type="spellStart"/>
      <w:r w:rsidRPr="00243329">
        <w:rPr>
          <w:rFonts w:ascii="Times New Roman" w:eastAsia="Times New Roman" w:hAnsi="Times New Roman" w:cs="Times New Roman"/>
          <w:i w:val="0"/>
          <w:iCs w:val="0"/>
          <w:sz w:val="28"/>
          <w:szCs w:val="28"/>
          <w:lang w:val="ru-RU" w:eastAsia="ru-RU" w:bidi="ar-SA"/>
        </w:rPr>
        <w:t>яких</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встановлені</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proofErr w:type="gramStart"/>
      <w:r w:rsidRPr="00243329">
        <w:rPr>
          <w:rFonts w:ascii="Times New Roman" w:eastAsia="Times New Roman" w:hAnsi="Times New Roman" w:cs="Times New Roman"/>
          <w:i w:val="0"/>
          <w:iCs w:val="0"/>
          <w:sz w:val="28"/>
          <w:szCs w:val="28"/>
          <w:lang w:val="ru-RU" w:eastAsia="ru-RU" w:bidi="ar-SA"/>
        </w:rPr>
        <w:t>п</w:t>
      </w:r>
      <w:proofErr w:type="gramEnd"/>
      <w:r w:rsidRPr="00243329">
        <w:rPr>
          <w:rFonts w:ascii="Times New Roman" w:eastAsia="Times New Roman" w:hAnsi="Times New Roman" w:cs="Times New Roman"/>
          <w:i w:val="0"/>
          <w:iCs w:val="0"/>
          <w:sz w:val="28"/>
          <w:szCs w:val="28"/>
          <w:lang w:val="ru-RU" w:eastAsia="ru-RU" w:bidi="ar-SA"/>
        </w:rPr>
        <w:t>ісочниці</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ігрове</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обладнання</w:t>
      </w:r>
      <w:proofErr w:type="spellEnd"/>
      <w:r w:rsidRPr="00243329">
        <w:rPr>
          <w:rFonts w:ascii="Times New Roman" w:eastAsia="Times New Roman" w:hAnsi="Times New Roman" w:cs="Times New Roman"/>
          <w:i w:val="0"/>
          <w:iCs w:val="0"/>
          <w:sz w:val="28"/>
          <w:szCs w:val="28"/>
          <w:lang w:val="ru-RU" w:eastAsia="ru-RU" w:bidi="ar-SA"/>
        </w:rPr>
        <w:t xml:space="preserve">.  Для </w:t>
      </w:r>
      <w:proofErr w:type="spellStart"/>
      <w:r w:rsidRPr="00243329">
        <w:rPr>
          <w:rFonts w:ascii="Times New Roman" w:eastAsia="Times New Roman" w:hAnsi="Times New Roman" w:cs="Times New Roman"/>
          <w:i w:val="0"/>
          <w:iCs w:val="0"/>
          <w:sz w:val="28"/>
          <w:szCs w:val="28"/>
          <w:lang w:val="ru-RU" w:eastAsia="ru-RU" w:bidi="ar-SA"/>
        </w:rPr>
        <w:t>виконання</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завдань</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розумового</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екологічного</w:t>
      </w:r>
      <w:proofErr w:type="spellEnd"/>
      <w:r w:rsidRPr="00243329">
        <w:rPr>
          <w:rFonts w:ascii="Times New Roman" w:eastAsia="Times New Roman" w:hAnsi="Times New Roman" w:cs="Times New Roman"/>
          <w:i w:val="0"/>
          <w:iCs w:val="0"/>
          <w:sz w:val="28"/>
          <w:szCs w:val="28"/>
          <w:lang w:val="ru-RU" w:eastAsia="ru-RU" w:bidi="ar-SA"/>
        </w:rPr>
        <w:t xml:space="preserve"> та трудового </w:t>
      </w:r>
      <w:proofErr w:type="spellStart"/>
      <w:r w:rsidRPr="00243329">
        <w:rPr>
          <w:rFonts w:ascii="Times New Roman" w:eastAsia="Times New Roman" w:hAnsi="Times New Roman" w:cs="Times New Roman"/>
          <w:i w:val="0"/>
          <w:iCs w:val="0"/>
          <w:sz w:val="28"/>
          <w:szCs w:val="28"/>
          <w:lang w:val="ru-RU" w:eastAsia="ru-RU" w:bidi="ar-SA"/>
        </w:rPr>
        <w:t>розвитку</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дошкільнят</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облаштовано</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дитячі</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городні</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ділянки</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естетично</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proofErr w:type="gramStart"/>
      <w:r w:rsidRPr="00243329">
        <w:rPr>
          <w:rFonts w:ascii="Times New Roman" w:eastAsia="Times New Roman" w:hAnsi="Times New Roman" w:cs="Times New Roman"/>
          <w:i w:val="0"/>
          <w:iCs w:val="0"/>
          <w:sz w:val="28"/>
          <w:szCs w:val="28"/>
          <w:lang w:val="ru-RU" w:eastAsia="ru-RU" w:bidi="ar-SA"/>
        </w:rPr>
        <w:t>оформлен</w:t>
      </w:r>
      <w:proofErr w:type="gramEnd"/>
      <w:r w:rsidRPr="00243329">
        <w:rPr>
          <w:rFonts w:ascii="Times New Roman" w:eastAsia="Times New Roman" w:hAnsi="Times New Roman" w:cs="Times New Roman"/>
          <w:i w:val="0"/>
          <w:iCs w:val="0"/>
          <w:sz w:val="28"/>
          <w:szCs w:val="28"/>
          <w:lang w:val="ru-RU" w:eastAsia="ru-RU" w:bidi="ar-SA"/>
        </w:rPr>
        <w:t>і</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к</w:t>
      </w:r>
      <w:r w:rsidR="000D1F1D">
        <w:rPr>
          <w:rFonts w:ascii="Times New Roman" w:eastAsia="Times New Roman" w:hAnsi="Times New Roman" w:cs="Times New Roman"/>
          <w:i w:val="0"/>
          <w:iCs w:val="0"/>
          <w:sz w:val="28"/>
          <w:szCs w:val="28"/>
          <w:lang w:val="ru-RU" w:eastAsia="ru-RU" w:bidi="ar-SA"/>
        </w:rPr>
        <w:t>вітники</w:t>
      </w:r>
      <w:proofErr w:type="spellEnd"/>
      <w:r w:rsidR="000D1F1D">
        <w:rPr>
          <w:rFonts w:ascii="Times New Roman" w:eastAsia="Times New Roman" w:hAnsi="Times New Roman" w:cs="Times New Roman"/>
          <w:i w:val="0"/>
          <w:iCs w:val="0"/>
          <w:sz w:val="28"/>
          <w:szCs w:val="28"/>
          <w:lang w:val="ru-RU" w:eastAsia="ru-RU" w:bidi="ar-SA"/>
        </w:rPr>
        <w:t>,  </w:t>
      </w:r>
      <w:proofErr w:type="spellStart"/>
      <w:r w:rsidR="000D1F1D">
        <w:rPr>
          <w:rFonts w:ascii="Times New Roman" w:eastAsia="Times New Roman" w:hAnsi="Times New Roman" w:cs="Times New Roman"/>
          <w:i w:val="0"/>
          <w:iCs w:val="0"/>
          <w:sz w:val="28"/>
          <w:szCs w:val="28"/>
          <w:lang w:val="ru-RU" w:eastAsia="ru-RU" w:bidi="ar-SA"/>
        </w:rPr>
        <w:t>висаджено</w:t>
      </w:r>
      <w:proofErr w:type="spellEnd"/>
      <w:r w:rsidR="000D1F1D">
        <w:rPr>
          <w:rFonts w:ascii="Times New Roman" w:eastAsia="Times New Roman" w:hAnsi="Times New Roman" w:cs="Times New Roman"/>
          <w:i w:val="0"/>
          <w:iCs w:val="0"/>
          <w:sz w:val="28"/>
          <w:szCs w:val="28"/>
          <w:lang w:val="ru-RU" w:eastAsia="ru-RU" w:bidi="ar-SA"/>
        </w:rPr>
        <w:t xml:space="preserve">  </w:t>
      </w:r>
      <w:proofErr w:type="spellStart"/>
      <w:r w:rsidR="000D1F1D">
        <w:rPr>
          <w:rFonts w:ascii="Times New Roman" w:eastAsia="Times New Roman" w:hAnsi="Times New Roman" w:cs="Times New Roman"/>
          <w:i w:val="0"/>
          <w:iCs w:val="0"/>
          <w:sz w:val="28"/>
          <w:szCs w:val="28"/>
          <w:lang w:val="ru-RU" w:eastAsia="ru-RU" w:bidi="ar-SA"/>
        </w:rPr>
        <w:t>декорат</w:t>
      </w:r>
      <w:r w:rsidRPr="00243329">
        <w:rPr>
          <w:rFonts w:ascii="Times New Roman" w:eastAsia="Times New Roman" w:hAnsi="Times New Roman" w:cs="Times New Roman"/>
          <w:i w:val="0"/>
          <w:iCs w:val="0"/>
          <w:sz w:val="28"/>
          <w:szCs w:val="28"/>
          <w:lang w:val="ru-RU" w:eastAsia="ru-RU" w:bidi="ar-SA"/>
        </w:rPr>
        <w:t>ивні</w:t>
      </w:r>
      <w:proofErr w:type="spellEnd"/>
      <w:r w:rsidRPr="00243329">
        <w:rPr>
          <w:rFonts w:ascii="Times New Roman" w:eastAsia="Times New Roman" w:hAnsi="Times New Roman" w:cs="Times New Roman"/>
          <w:i w:val="0"/>
          <w:iCs w:val="0"/>
          <w:sz w:val="28"/>
          <w:szCs w:val="28"/>
          <w:lang w:val="ru-RU" w:eastAsia="ru-RU" w:bidi="ar-SA"/>
        </w:rPr>
        <w:t xml:space="preserve"> дерева і </w:t>
      </w:r>
      <w:proofErr w:type="spellStart"/>
      <w:r w:rsidRPr="00243329">
        <w:rPr>
          <w:rFonts w:ascii="Times New Roman" w:eastAsia="Times New Roman" w:hAnsi="Times New Roman" w:cs="Times New Roman"/>
          <w:i w:val="0"/>
          <w:iCs w:val="0"/>
          <w:sz w:val="28"/>
          <w:szCs w:val="28"/>
          <w:lang w:val="ru-RU" w:eastAsia="ru-RU" w:bidi="ar-SA"/>
        </w:rPr>
        <w:t>кущі</w:t>
      </w:r>
      <w:proofErr w:type="spellEnd"/>
    </w:p>
    <w:p w:rsidR="00817DA0" w:rsidRPr="006C3A0D" w:rsidRDefault="00243329" w:rsidP="00A32D69">
      <w:pPr>
        <w:spacing w:after="360" w:line="276" w:lineRule="auto"/>
        <w:jc w:val="both"/>
        <w:textAlignment w:val="top"/>
        <w:rPr>
          <w:rFonts w:ascii="Times New Roman" w:eastAsia="Times New Roman" w:hAnsi="Times New Roman" w:cs="Times New Roman"/>
          <w:i w:val="0"/>
          <w:iCs w:val="0"/>
          <w:sz w:val="28"/>
          <w:szCs w:val="28"/>
          <w:lang w:val="ru-RU" w:eastAsia="ru-RU" w:bidi="ar-SA"/>
        </w:rPr>
      </w:pPr>
      <w:proofErr w:type="spellStart"/>
      <w:r w:rsidRPr="00243329">
        <w:rPr>
          <w:rFonts w:ascii="Times New Roman" w:eastAsia="Times New Roman" w:hAnsi="Times New Roman" w:cs="Times New Roman"/>
          <w:i w:val="0"/>
          <w:iCs w:val="0"/>
          <w:sz w:val="28"/>
          <w:szCs w:val="28"/>
          <w:lang w:val="ru-RU" w:eastAsia="ru-RU" w:bidi="ar-SA"/>
        </w:rPr>
        <w:t>Будівля</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знаходиться</w:t>
      </w:r>
      <w:proofErr w:type="spellEnd"/>
      <w:r w:rsidRPr="00243329">
        <w:rPr>
          <w:rFonts w:ascii="Times New Roman" w:eastAsia="Times New Roman" w:hAnsi="Times New Roman" w:cs="Times New Roman"/>
          <w:i w:val="0"/>
          <w:iCs w:val="0"/>
          <w:sz w:val="28"/>
          <w:szCs w:val="28"/>
          <w:lang w:val="ru-RU" w:eastAsia="ru-RU" w:bidi="ar-SA"/>
        </w:rPr>
        <w:t xml:space="preserve"> у </w:t>
      </w:r>
      <w:proofErr w:type="spellStart"/>
      <w:r w:rsidRPr="00243329">
        <w:rPr>
          <w:rFonts w:ascii="Times New Roman" w:eastAsia="Times New Roman" w:hAnsi="Times New Roman" w:cs="Times New Roman"/>
          <w:i w:val="0"/>
          <w:iCs w:val="0"/>
          <w:sz w:val="28"/>
          <w:szCs w:val="28"/>
          <w:lang w:val="ru-RU" w:eastAsia="ru-RU" w:bidi="ar-SA"/>
        </w:rPr>
        <w:t>належному</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стані</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Навчальні</w:t>
      </w:r>
      <w:proofErr w:type="spellEnd"/>
      <w:r w:rsidRPr="00243329">
        <w:rPr>
          <w:rFonts w:ascii="Times New Roman" w:eastAsia="Times New Roman" w:hAnsi="Times New Roman" w:cs="Times New Roman"/>
          <w:i w:val="0"/>
          <w:iCs w:val="0"/>
          <w:sz w:val="28"/>
          <w:szCs w:val="28"/>
          <w:lang w:val="ru-RU" w:eastAsia="ru-RU" w:bidi="ar-SA"/>
        </w:rPr>
        <w:t xml:space="preserve"> та </w:t>
      </w:r>
      <w:proofErr w:type="spellStart"/>
      <w:proofErr w:type="gramStart"/>
      <w:r w:rsidRPr="00243329">
        <w:rPr>
          <w:rFonts w:ascii="Times New Roman" w:eastAsia="Times New Roman" w:hAnsi="Times New Roman" w:cs="Times New Roman"/>
          <w:i w:val="0"/>
          <w:iCs w:val="0"/>
          <w:sz w:val="28"/>
          <w:szCs w:val="28"/>
          <w:lang w:val="ru-RU" w:eastAsia="ru-RU" w:bidi="ar-SA"/>
        </w:rPr>
        <w:t>адм</w:t>
      </w:r>
      <w:proofErr w:type="gramEnd"/>
      <w:r w:rsidRPr="00243329">
        <w:rPr>
          <w:rFonts w:ascii="Times New Roman" w:eastAsia="Times New Roman" w:hAnsi="Times New Roman" w:cs="Times New Roman"/>
          <w:i w:val="0"/>
          <w:iCs w:val="0"/>
          <w:sz w:val="28"/>
          <w:szCs w:val="28"/>
          <w:lang w:val="ru-RU" w:eastAsia="ru-RU" w:bidi="ar-SA"/>
        </w:rPr>
        <w:t>іністративні</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приміщення</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дошкільного</w:t>
      </w:r>
      <w:proofErr w:type="spellEnd"/>
      <w:r w:rsidRPr="00243329">
        <w:rPr>
          <w:rFonts w:ascii="Times New Roman" w:eastAsia="Times New Roman" w:hAnsi="Times New Roman" w:cs="Times New Roman"/>
          <w:i w:val="0"/>
          <w:iCs w:val="0"/>
          <w:sz w:val="28"/>
          <w:szCs w:val="28"/>
          <w:lang w:val="ru-RU" w:eastAsia="ru-RU" w:bidi="ar-SA"/>
        </w:rPr>
        <w:t xml:space="preserve"> закладу </w:t>
      </w:r>
      <w:proofErr w:type="spellStart"/>
      <w:r w:rsidRPr="00243329">
        <w:rPr>
          <w:rFonts w:ascii="Times New Roman" w:eastAsia="Times New Roman" w:hAnsi="Times New Roman" w:cs="Times New Roman"/>
          <w:i w:val="0"/>
          <w:iCs w:val="0"/>
          <w:sz w:val="28"/>
          <w:szCs w:val="28"/>
          <w:lang w:val="ru-RU" w:eastAsia="ru-RU" w:bidi="ar-SA"/>
        </w:rPr>
        <w:t>мають</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затишний</w:t>
      </w:r>
      <w:proofErr w:type="spellEnd"/>
      <w:r w:rsidRPr="00243329">
        <w:rPr>
          <w:rFonts w:ascii="Times New Roman" w:eastAsia="Times New Roman" w:hAnsi="Times New Roman" w:cs="Times New Roman"/>
          <w:i w:val="0"/>
          <w:iCs w:val="0"/>
          <w:sz w:val="28"/>
          <w:szCs w:val="28"/>
          <w:lang w:val="ru-RU" w:eastAsia="ru-RU" w:bidi="ar-SA"/>
        </w:rPr>
        <w:t xml:space="preserve"> та </w:t>
      </w:r>
      <w:proofErr w:type="spellStart"/>
      <w:r w:rsidRPr="00243329">
        <w:rPr>
          <w:rFonts w:ascii="Times New Roman" w:eastAsia="Times New Roman" w:hAnsi="Times New Roman" w:cs="Times New Roman"/>
          <w:i w:val="0"/>
          <w:iCs w:val="0"/>
          <w:sz w:val="28"/>
          <w:szCs w:val="28"/>
          <w:lang w:val="ru-RU" w:eastAsia="ru-RU" w:bidi="ar-SA"/>
        </w:rPr>
        <w:t>естетичний</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вигляд</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Щороку</w:t>
      </w:r>
      <w:proofErr w:type="spellEnd"/>
      <w:r w:rsidRPr="00243329">
        <w:rPr>
          <w:rFonts w:ascii="Times New Roman" w:eastAsia="Times New Roman" w:hAnsi="Times New Roman" w:cs="Times New Roman"/>
          <w:i w:val="0"/>
          <w:iCs w:val="0"/>
          <w:sz w:val="28"/>
          <w:szCs w:val="28"/>
          <w:lang w:val="ru-RU" w:eastAsia="ru-RU" w:bidi="ar-SA"/>
        </w:rPr>
        <w:t xml:space="preserve"> проводиться </w:t>
      </w:r>
      <w:proofErr w:type="spellStart"/>
      <w:r w:rsidRPr="00243329">
        <w:rPr>
          <w:rFonts w:ascii="Times New Roman" w:eastAsia="Times New Roman" w:hAnsi="Times New Roman" w:cs="Times New Roman"/>
          <w:i w:val="0"/>
          <w:iCs w:val="0"/>
          <w:sz w:val="28"/>
          <w:szCs w:val="28"/>
          <w:lang w:val="ru-RU" w:eastAsia="ru-RU" w:bidi="ar-SA"/>
        </w:rPr>
        <w:t>поточний</w:t>
      </w:r>
      <w:proofErr w:type="spellEnd"/>
      <w:r w:rsidRPr="00243329">
        <w:rPr>
          <w:rFonts w:ascii="Times New Roman" w:eastAsia="Times New Roman" w:hAnsi="Times New Roman" w:cs="Times New Roman"/>
          <w:i w:val="0"/>
          <w:iCs w:val="0"/>
          <w:sz w:val="28"/>
          <w:szCs w:val="28"/>
          <w:lang w:val="ru-RU" w:eastAsia="ru-RU" w:bidi="ar-SA"/>
        </w:rPr>
        <w:t xml:space="preserve"> ремонт </w:t>
      </w:r>
      <w:proofErr w:type="spellStart"/>
      <w:r w:rsidRPr="00243329">
        <w:rPr>
          <w:rFonts w:ascii="Times New Roman" w:eastAsia="Times New Roman" w:hAnsi="Times New Roman" w:cs="Times New Roman"/>
          <w:i w:val="0"/>
          <w:iCs w:val="0"/>
          <w:sz w:val="28"/>
          <w:szCs w:val="28"/>
          <w:lang w:val="ru-RU" w:eastAsia="ru-RU" w:bidi="ar-SA"/>
        </w:rPr>
        <w:t>усіх</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примі</w:t>
      </w:r>
      <w:r w:rsidR="006C3A0D" w:rsidRPr="006C3A0D">
        <w:rPr>
          <w:rFonts w:ascii="Times New Roman" w:eastAsia="Times New Roman" w:hAnsi="Times New Roman" w:cs="Times New Roman"/>
          <w:i w:val="0"/>
          <w:iCs w:val="0"/>
          <w:sz w:val="28"/>
          <w:szCs w:val="28"/>
          <w:lang w:val="ru-RU" w:eastAsia="ru-RU" w:bidi="ar-SA"/>
        </w:rPr>
        <w:t>щень</w:t>
      </w:r>
      <w:proofErr w:type="spellEnd"/>
      <w:r w:rsidR="006C3A0D" w:rsidRPr="006C3A0D">
        <w:rPr>
          <w:rFonts w:ascii="Times New Roman" w:eastAsia="Times New Roman" w:hAnsi="Times New Roman" w:cs="Times New Roman"/>
          <w:i w:val="0"/>
          <w:iCs w:val="0"/>
          <w:sz w:val="28"/>
          <w:szCs w:val="28"/>
          <w:lang w:val="ru-RU" w:eastAsia="ru-RU" w:bidi="ar-SA"/>
        </w:rPr>
        <w:t xml:space="preserve">, </w:t>
      </w:r>
      <w:proofErr w:type="spellStart"/>
      <w:r w:rsidR="006C3A0D" w:rsidRPr="006C3A0D">
        <w:rPr>
          <w:rFonts w:ascii="Times New Roman" w:eastAsia="Times New Roman" w:hAnsi="Times New Roman" w:cs="Times New Roman"/>
          <w:i w:val="0"/>
          <w:iCs w:val="0"/>
          <w:sz w:val="28"/>
          <w:szCs w:val="28"/>
          <w:lang w:val="ru-RU" w:eastAsia="ru-RU" w:bidi="ar-SA"/>
        </w:rPr>
        <w:t>ревізія</w:t>
      </w:r>
      <w:proofErr w:type="spellEnd"/>
      <w:r w:rsidR="006C3A0D" w:rsidRPr="006C3A0D">
        <w:rPr>
          <w:rFonts w:ascii="Times New Roman" w:eastAsia="Times New Roman" w:hAnsi="Times New Roman" w:cs="Times New Roman"/>
          <w:i w:val="0"/>
          <w:iCs w:val="0"/>
          <w:sz w:val="28"/>
          <w:szCs w:val="28"/>
          <w:lang w:val="ru-RU" w:eastAsia="ru-RU" w:bidi="ar-SA"/>
        </w:rPr>
        <w:t xml:space="preserve"> </w:t>
      </w:r>
      <w:proofErr w:type="spellStart"/>
      <w:r w:rsidR="006C3A0D" w:rsidRPr="006C3A0D">
        <w:rPr>
          <w:rFonts w:ascii="Times New Roman" w:eastAsia="Times New Roman" w:hAnsi="Times New Roman" w:cs="Times New Roman"/>
          <w:i w:val="0"/>
          <w:iCs w:val="0"/>
          <w:sz w:val="28"/>
          <w:szCs w:val="28"/>
          <w:lang w:val="ru-RU" w:eastAsia="ru-RU" w:bidi="ar-SA"/>
        </w:rPr>
        <w:t>системи</w:t>
      </w:r>
      <w:proofErr w:type="spellEnd"/>
      <w:r w:rsidR="006C3A0D" w:rsidRPr="006C3A0D">
        <w:rPr>
          <w:rFonts w:ascii="Times New Roman" w:eastAsia="Times New Roman" w:hAnsi="Times New Roman" w:cs="Times New Roman"/>
          <w:i w:val="0"/>
          <w:iCs w:val="0"/>
          <w:sz w:val="28"/>
          <w:szCs w:val="28"/>
          <w:lang w:val="ru-RU" w:eastAsia="ru-RU" w:bidi="ar-SA"/>
        </w:rPr>
        <w:t xml:space="preserve"> </w:t>
      </w:r>
      <w:proofErr w:type="spellStart"/>
      <w:r w:rsidR="006C3A0D" w:rsidRPr="006C3A0D">
        <w:rPr>
          <w:rFonts w:ascii="Times New Roman" w:eastAsia="Times New Roman" w:hAnsi="Times New Roman" w:cs="Times New Roman"/>
          <w:i w:val="0"/>
          <w:iCs w:val="0"/>
          <w:sz w:val="28"/>
          <w:szCs w:val="28"/>
          <w:lang w:val="ru-RU" w:eastAsia="ru-RU" w:bidi="ar-SA"/>
        </w:rPr>
        <w:t>опалювання</w:t>
      </w:r>
      <w:proofErr w:type="spellEnd"/>
      <w:r w:rsidRPr="00243329">
        <w:rPr>
          <w:rFonts w:ascii="Times New Roman" w:eastAsia="Times New Roman" w:hAnsi="Times New Roman" w:cs="Times New Roman"/>
          <w:i w:val="0"/>
          <w:iCs w:val="0"/>
          <w:sz w:val="28"/>
          <w:szCs w:val="28"/>
          <w:lang w:val="ru-RU" w:eastAsia="ru-RU" w:bidi="ar-SA"/>
        </w:rPr>
        <w:t>,  </w:t>
      </w:r>
      <w:proofErr w:type="spellStart"/>
      <w:r w:rsidRPr="00243329">
        <w:rPr>
          <w:rFonts w:ascii="Times New Roman" w:eastAsia="Times New Roman" w:hAnsi="Times New Roman" w:cs="Times New Roman"/>
          <w:i w:val="0"/>
          <w:iCs w:val="0"/>
          <w:sz w:val="28"/>
          <w:szCs w:val="28"/>
          <w:lang w:val="ru-RU" w:eastAsia="ru-RU" w:bidi="ar-SA"/>
        </w:rPr>
        <w:t>вентиляційних</w:t>
      </w:r>
      <w:proofErr w:type="spellEnd"/>
      <w:r w:rsidRPr="00243329">
        <w:rPr>
          <w:rFonts w:ascii="Times New Roman" w:eastAsia="Times New Roman" w:hAnsi="Times New Roman" w:cs="Times New Roman"/>
          <w:i w:val="0"/>
          <w:iCs w:val="0"/>
          <w:sz w:val="28"/>
          <w:szCs w:val="28"/>
          <w:lang w:val="ru-RU" w:eastAsia="ru-RU" w:bidi="ar-SA"/>
        </w:rPr>
        <w:t xml:space="preserve"> та </w:t>
      </w:r>
      <w:proofErr w:type="spellStart"/>
      <w:r w:rsidRPr="00243329">
        <w:rPr>
          <w:rFonts w:ascii="Times New Roman" w:eastAsia="Times New Roman" w:hAnsi="Times New Roman" w:cs="Times New Roman"/>
          <w:i w:val="0"/>
          <w:iCs w:val="0"/>
          <w:sz w:val="28"/>
          <w:szCs w:val="28"/>
          <w:lang w:val="ru-RU" w:eastAsia="ru-RU" w:bidi="ar-SA"/>
        </w:rPr>
        <w:t>каналізаційних</w:t>
      </w:r>
      <w:proofErr w:type="spellEnd"/>
      <w:r w:rsidRPr="00243329">
        <w:rPr>
          <w:rFonts w:ascii="Times New Roman" w:eastAsia="Times New Roman" w:hAnsi="Times New Roman" w:cs="Times New Roman"/>
          <w:i w:val="0"/>
          <w:iCs w:val="0"/>
          <w:sz w:val="28"/>
          <w:szCs w:val="28"/>
          <w:lang w:val="ru-RU" w:eastAsia="ru-RU" w:bidi="ar-SA"/>
        </w:rPr>
        <w:t xml:space="preserve"> систем.</w:t>
      </w:r>
      <w:r w:rsidR="00817DA0" w:rsidRPr="006C3A0D">
        <w:rPr>
          <w:rFonts w:ascii="Segoe UI" w:eastAsia="Times New Roman" w:hAnsi="Segoe UI" w:cs="Segoe UI"/>
          <w:bCs/>
          <w:i w:val="0"/>
          <w:color w:val="333333"/>
          <w:sz w:val="24"/>
          <w:szCs w:val="24"/>
          <w:lang w:val="ru-RU" w:eastAsia="ru-RU" w:bidi="ar-SA"/>
        </w:rPr>
        <w:t xml:space="preserve"> </w:t>
      </w:r>
      <w:proofErr w:type="spellStart"/>
      <w:r w:rsidR="00817DA0" w:rsidRPr="006C3A0D">
        <w:rPr>
          <w:rFonts w:ascii="Times New Roman" w:eastAsia="Times New Roman" w:hAnsi="Times New Roman" w:cs="Times New Roman"/>
          <w:i w:val="0"/>
          <w:color w:val="333333"/>
          <w:sz w:val="28"/>
          <w:szCs w:val="28"/>
          <w:lang w:val="ru-RU" w:eastAsia="ru-RU" w:bidi="ar-SA"/>
        </w:rPr>
        <w:t>Групи</w:t>
      </w:r>
      <w:proofErr w:type="spellEnd"/>
      <w:r w:rsidR="00817DA0" w:rsidRPr="006C3A0D">
        <w:rPr>
          <w:rFonts w:ascii="Times New Roman" w:eastAsia="Times New Roman" w:hAnsi="Times New Roman" w:cs="Times New Roman"/>
          <w:i w:val="0"/>
          <w:color w:val="333333"/>
          <w:sz w:val="28"/>
          <w:szCs w:val="28"/>
          <w:lang w:val="ru-RU" w:eastAsia="ru-RU" w:bidi="ar-SA"/>
        </w:rPr>
        <w:t xml:space="preserve"> закладу </w:t>
      </w:r>
      <w:proofErr w:type="spellStart"/>
      <w:r w:rsidR="00817DA0" w:rsidRPr="006C3A0D">
        <w:rPr>
          <w:rFonts w:ascii="Times New Roman" w:eastAsia="Times New Roman" w:hAnsi="Times New Roman" w:cs="Times New Roman"/>
          <w:i w:val="0"/>
          <w:color w:val="333333"/>
          <w:sz w:val="28"/>
          <w:szCs w:val="28"/>
          <w:lang w:val="ru-RU" w:eastAsia="ru-RU" w:bidi="ar-SA"/>
        </w:rPr>
        <w:t>дошкільної</w:t>
      </w:r>
      <w:proofErr w:type="spellEnd"/>
      <w:r w:rsidR="00817DA0" w:rsidRPr="006C3A0D">
        <w:rPr>
          <w:rFonts w:ascii="Times New Roman" w:eastAsia="Times New Roman" w:hAnsi="Times New Roman" w:cs="Times New Roman"/>
          <w:i w:val="0"/>
          <w:color w:val="333333"/>
          <w:sz w:val="28"/>
          <w:szCs w:val="28"/>
          <w:lang w:val="ru-RU" w:eastAsia="ru-RU" w:bidi="ar-SA"/>
        </w:rPr>
        <w:t xml:space="preserve"> </w:t>
      </w:r>
      <w:proofErr w:type="spellStart"/>
      <w:r w:rsidR="00817DA0" w:rsidRPr="006C3A0D">
        <w:rPr>
          <w:rFonts w:ascii="Times New Roman" w:eastAsia="Times New Roman" w:hAnsi="Times New Roman" w:cs="Times New Roman"/>
          <w:i w:val="0"/>
          <w:color w:val="333333"/>
          <w:sz w:val="28"/>
          <w:szCs w:val="28"/>
          <w:lang w:val="ru-RU" w:eastAsia="ru-RU" w:bidi="ar-SA"/>
        </w:rPr>
        <w:t>освіти</w:t>
      </w:r>
      <w:proofErr w:type="spellEnd"/>
      <w:r w:rsidR="00817DA0" w:rsidRPr="006C3A0D">
        <w:rPr>
          <w:rFonts w:ascii="Times New Roman" w:eastAsia="Times New Roman" w:hAnsi="Times New Roman" w:cs="Times New Roman"/>
          <w:i w:val="0"/>
          <w:color w:val="333333"/>
          <w:sz w:val="28"/>
          <w:szCs w:val="28"/>
          <w:lang w:val="ru-RU" w:eastAsia="ru-RU" w:bidi="ar-SA"/>
        </w:rPr>
        <w:t xml:space="preserve"> </w:t>
      </w:r>
      <w:proofErr w:type="spellStart"/>
      <w:r w:rsidR="00817DA0" w:rsidRPr="006C3A0D">
        <w:rPr>
          <w:rFonts w:ascii="Times New Roman" w:eastAsia="Times New Roman" w:hAnsi="Times New Roman" w:cs="Times New Roman"/>
          <w:i w:val="0"/>
          <w:color w:val="333333"/>
          <w:sz w:val="28"/>
          <w:szCs w:val="28"/>
          <w:lang w:val="ru-RU" w:eastAsia="ru-RU" w:bidi="ar-SA"/>
        </w:rPr>
        <w:t>укомплектовані</w:t>
      </w:r>
      <w:proofErr w:type="spellEnd"/>
      <w:r w:rsidR="00817DA0" w:rsidRPr="006C3A0D">
        <w:rPr>
          <w:rFonts w:ascii="Times New Roman" w:eastAsia="Times New Roman" w:hAnsi="Times New Roman" w:cs="Times New Roman"/>
          <w:i w:val="0"/>
          <w:color w:val="333333"/>
          <w:sz w:val="28"/>
          <w:szCs w:val="28"/>
          <w:lang w:val="ru-RU" w:eastAsia="ru-RU" w:bidi="ar-SA"/>
        </w:rPr>
        <w:t xml:space="preserve"> </w:t>
      </w:r>
      <w:proofErr w:type="spellStart"/>
      <w:r w:rsidR="00817DA0" w:rsidRPr="006C3A0D">
        <w:rPr>
          <w:rFonts w:ascii="Times New Roman" w:eastAsia="Times New Roman" w:hAnsi="Times New Roman" w:cs="Times New Roman"/>
          <w:i w:val="0"/>
          <w:color w:val="333333"/>
          <w:sz w:val="28"/>
          <w:szCs w:val="28"/>
          <w:lang w:val="ru-RU" w:eastAsia="ru-RU" w:bidi="ar-SA"/>
        </w:rPr>
        <w:t>згідно</w:t>
      </w:r>
      <w:proofErr w:type="spellEnd"/>
      <w:r w:rsidR="00817DA0" w:rsidRPr="006C3A0D">
        <w:rPr>
          <w:rFonts w:ascii="Times New Roman" w:eastAsia="Times New Roman" w:hAnsi="Times New Roman" w:cs="Times New Roman"/>
          <w:i w:val="0"/>
          <w:color w:val="333333"/>
          <w:sz w:val="28"/>
          <w:szCs w:val="28"/>
          <w:lang w:val="ru-RU" w:eastAsia="ru-RU" w:bidi="ar-SA"/>
        </w:rPr>
        <w:t xml:space="preserve"> </w:t>
      </w:r>
      <w:proofErr w:type="spellStart"/>
      <w:r w:rsidR="00817DA0" w:rsidRPr="006C3A0D">
        <w:rPr>
          <w:rFonts w:ascii="Times New Roman" w:eastAsia="Times New Roman" w:hAnsi="Times New Roman" w:cs="Times New Roman"/>
          <w:i w:val="0"/>
          <w:color w:val="333333"/>
          <w:sz w:val="28"/>
          <w:szCs w:val="28"/>
          <w:lang w:val="ru-RU" w:eastAsia="ru-RU" w:bidi="ar-SA"/>
        </w:rPr>
        <w:t>вимог</w:t>
      </w:r>
      <w:proofErr w:type="spellEnd"/>
      <w:r w:rsidR="00817DA0" w:rsidRPr="006C3A0D">
        <w:rPr>
          <w:rFonts w:ascii="Times New Roman" w:eastAsia="Times New Roman" w:hAnsi="Times New Roman" w:cs="Times New Roman"/>
          <w:i w:val="0"/>
          <w:color w:val="333333"/>
          <w:sz w:val="28"/>
          <w:szCs w:val="28"/>
          <w:lang w:val="ru-RU" w:eastAsia="ru-RU" w:bidi="ar-SA"/>
        </w:rPr>
        <w:t xml:space="preserve"> </w:t>
      </w:r>
      <w:proofErr w:type="spellStart"/>
      <w:r w:rsidR="00817DA0" w:rsidRPr="006C3A0D">
        <w:rPr>
          <w:rFonts w:ascii="Times New Roman" w:eastAsia="Times New Roman" w:hAnsi="Times New Roman" w:cs="Times New Roman"/>
          <w:i w:val="0"/>
          <w:color w:val="333333"/>
          <w:sz w:val="28"/>
          <w:szCs w:val="28"/>
          <w:lang w:val="ru-RU" w:eastAsia="ru-RU" w:bidi="ar-SA"/>
        </w:rPr>
        <w:t>Положення</w:t>
      </w:r>
      <w:proofErr w:type="spellEnd"/>
      <w:r w:rsidR="00817DA0" w:rsidRPr="006C3A0D">
        <w:rPr>
          <w:rFonts w:ascii="Times New Roman" w:eastAsia="Times New Roman" w:hAnsi="Times New Roman" w:cs="Times New Roman"/>
          <w:i w:val="0"/>
          <w:color w:val="333333"/>
          <w:sz w:val="28"/>
          <w:szCs w:val="28"/>
          <w:lang w:val="ru-RU" w:eastAsia="ru-RU" w:bidi="ar-SA"/>
        </w:rPr>
        <w:t xml:space="preserve"> про </w:t>
      </w:r>
      <w:proofErr w:type="spellStart"/>
      <w:r w:rsidR="00817DA0" w:rsidRPr="006C3A0D">
        <w:rPr>
          <w:rFonts w:ascii="Times New Roman" w:eastAsia="Times New Roman" w:hAnsi="Times New Roman" w:cs="Times New Roman"/>
          <w:i w:val="0"/>
          <w:color w:val="333333"/>
          <w:sz w:val="28"/>
          <w:szCs w:val="28"/>
          <w:lang w:val="ru-RU" w:eastAsia="ru-RU" w:bidi="ar-SA"/>
        </w:rPr>
        <w:t>дошкільний</w:t>
      </w:r>
      <w:proofErr w:type="spellEnd"/>
      <w:r w:rsidR="00817DA0" w:rsidRPr="006C3A0D">
        <w:rPr>
          <w:rFonts w:ascii="Times New Roman" w:eastAsia="Times New Roman" w:hAnsi="Times New Roman" w:cs="Times New Roman"/>
          <w:i w:val="0"/>
          <w:color w:val="333333"/>
          <w:sz w:val="28"/>
          <w:szCs w:val="28"/>
          <w:lang w:val="ru-RU" w:eastAsia="ru-RU" w:bidi="ar-SA"/>
        </w:rPr>
        <w:t xml:space="preserve"> </w:t>
      </w:r>
      <w:proofErr w:type="spellStart"/>
      <w:r w:rsidR="00817DA0" w:rsidRPr="006C3A0D">
        <w:rPr>
          <w:rFonts w:ascii="Times New Roman" w:eastAsia="Times New Roman" w:hAnsi="Times New Roman" w:cs="Times New Roman"/>
          <w:i w:val="0"/>
          <w:color w:val="333333"/>
          <w:sz w:val="28"/>
          <w:szCs w:val="28"/>
          <w:lang w:val="ru-RU" w:eastAsia="ru-RU" w:bidi="ar-SA"/>
        </w:rPr>
        <w:t>навчальний</w:t>
      </w:r>
      <w:proofErr w:type="spellEnd"/>
      <w:r w:rsidR="00817DA0" w:rsidRPr="006C3A0D">
        <w:rPr>
          <w:rFonts w:ascii="Times New Roman" w:eastAsia="Times New Roman" w:hAnsi="Times New Roman" w:cs="Times New Roman"/>
          <w:i w:val="0"/>
          <w:color w:val="333333"/>
          <w:sz w:val="28"/>
          <w:szCs w:val="28"/>
          <w:lang w:val="ru-RU" w:eastAsia="ru-RU" w:bidi="ar-SA"/>
        </w:rPr>
        <w:t xml:space="preserve"> заклад (</w:t>
      </w:r>
      <w:proofErr w:type="spellStart"/>
      <w:r w:rsidR="00817DA0" w:rsidRPr="006C3A0D">
        <w:rPr>
          <w:rFonts w:ascii="Times New Roman" w:eastAsia="Times New Roman" w:hAnsi="Times New Roman" w:cs="Times New Roman"/>
          <w:i w:val="0"/>
          <w:color w:val="333333"/>
          <w:sz w:val="28"/>
          <w:szCs w:val="28"/>
          <w:lang w:val="ru-RU" w:eastAsia="ru-RU" w:bidi="ar-SA"/>
        </w:rPr>
        <w:t>від</w:t>
      </w:r>
      <w:proofErr w:type="spellEnd"/>
      <w:r w:rsidR="00817DA0" w:rsidRPr="006C3A0D">
        <w:rPr>
          <w:rFonts w:ascii="Times New Roman" w:eastAsia="Times New Roman" w:hAnsi="Times New Roman" w:cs="Times New Roman"/>
          <w:i w:val="0"/>
          <w:color w:val="333333"/>
          <w:sz w:val="28"/>
          <w:szCs w:val="28"/>
          <w:lang w:val="ru-RU" w:eastAsia="ru-RU" w:bidi="ar-SA"/>
        </w:rPr>
        <w:t xml:space="preserve"> 14.08.2015), Статуту закладу, </w:t>
      </w:r>
      <w:proofErr w:type="spellStart"/>
      <w:r w:rsidR="00817DA0" w:rsidRPr="006C3A0D">
        <w:rPr>
          <w:rFonts w:ascii="Times New Roman" w:eastAsia="Times New Roman" w:hAnsi="Times New Roman" w:cs="Times New Roman"/>
          <w:i w:val="0"/>
          <w:color w:val="333333"/>
          <w:sz w:val="28"/>
          <w:szCs w:val="28"/>
          <w:lang w:val="ru-RU" w:eastAsia="ru-RU" w:bidi="ar-SA"/>
        </w:rPr>
        <w:t>Сані</w:t>
      </w:r>
      <w:proofErr w:type="gramStart"/>
      <w:r w:rsidR="00817DA0" w:rsidRPr="006C3A0D">
        <w:rPr>
          <w:rFonts w:ascii="Times New Roman" w:eastAsia="Times New Roman" w:hAnsi="Times New Roman" w:cs="Times New Roman"/>
          <w:i w:val="0"/>
          <w:color w:val="333333"/>
          <w:sz w:val="28"/>
          <w:szCs w:val="28"/>
          <w:lang w:val="ru-RU" w:eastAsia="ru-RU" w:bidi="ar-SA"/>
        </w:rPr>
        <w:t>тарного</w:t>
      </w:r>
      <w:proofErr w:type="spellEnd"/>
      <w:proofErr w:type="gramEnd"/>
      <w:r w:rsidR="00817DA0" w:rsidRPr="006C3A0D">
        <w:rPr>
          <w:rFonts w:ascii="Times New Roman" w:eastAsia="Times New Roman" w:hAnsi="Times New Roman" w:cs="Times New Roman"/>
          <w:i w:val="0"/>
          <w:color w:val="333333"/>
          <w:sz w:val="28"/>
          <w:szCs w:val="28"/>
          <w:lang w:val="ru-RU" w:eastAsia="ru-RU" w:bidi="ar-SA"/>
        </w:rPr>
        <w:t xml:space="preserve"> регламенту для </w:t>
      </w:r>
      <w:proofErr w:type="spellStart"/>
      <w:r w:rsidR="00817DA0" w:rsidRPr="006C3A0D">
        <w:rPr>
          <w:rFonts w:ascii="Times New Roman" w:eastAsia="Times New Roman" w:hAnsi="Times New Roman" w:cs="Times New Roman"/>
          <w:i w:val="0"/>
          <w:color w:val="333333"/>
          <w:sz w:val="28"/>
          <w:szCs w:val="28"/>
          <w:lang w:val="ru-RU" w:eastAsia="ru-RU" w:bidi="ar-SA"/>
        </w:rPr>
        <w:t>дошкільних</w:t>
      </w:r>
      <w:proofErr w:type="spellEnd"/>
      <w:r w:rsidR="00817DA0" w:rsidRPr="006C3A0D">
        <w:rPr>
          <w:rFonts w:ascii="Times New Roman" w:eastAsia="Times New Roman" w:hAnsi="Times New Roman" w:cs="Times New Roman"/>
          <w:i w:val="0"/>
          <w:color w:val="333333"/>
          <w:sz w:val="28"/>
          <w:szCs w:val="28"/>
          <w:lang w:val="ru-RU" w:eastAsia="ru-RU" w:bidi="ar-SA"/>
        </w:rPr>
        <w:t xml:space="preserve"> </w:t>
      </w:r>
      <w:proofErr w:type="spellStart"/>
      <w:r w:rsidR="00817DA0" w:rsidRPr="006C3A0D">
        <w:rPr>
          <w:rFonts w:ascii="Times New Roman" w:eastAsia="Times New Roman" w:hAnsi="Times New Roman" w:cs="Times New Roman"/>
          <w:i w:val="0"/>
          <w:color w:val="333333"/>
          <w:sz w:val="28"/>
          <w:szCs w:val="28"/>
          <w:lang w:val="ru-RU" w:eastAsia="ru-RU" w:bidi="ar-SA"/>
        </w:rPr>
        <w:t>навчальних</w:t>
      </w:r>
      <w:proofErr w:type="spellEnd"/>
      <w:r w:rsidR="00817DA0" w:rsidRPr="006C3A0D">
        <w:rPr>
          <w:rFonts w:ascii="Times New Roman" w:eastAsia="Times New Roman" w:hAnsi="Times New Roman" w:cs="Times New Roman"/>
          <w:i w:val="0"/>
          <w:color w:val="333333"/>
          <w:sz w:val="28"/>
          <w:szCs w:val="28"/>
          <w:lang w:val="ru-RU" w:eastAsia="ru-RU" w:bidi="ar-SA"/>
        </w:rPr>
        <w:t xml:space="preserve"> </w:t>
      </w:r>
      <w:proofErr w:type="spellStart"/>
      <w:r w:rsidR="00817DA0" w:rsidRPr="006C3A0D">
        <w:rPr>
          <w:rFonts w:ascii="Times New Roman" w:eastAsia="Times New Roman" w:hAnsi="Times New Roman" w:cs="Times New Roman"/>
          <w:i w:val="0"/>
          <w:color w:val="333333"/>
          <w:sz w:val="28"/>
          <w:szCs w:val="28"/>
          <w:lang w:val="ru-RU" w:eastAsia="ru-RU" w:bidi="ar-SA"/>
        </w:rPr>
        <w:t>закладів</w:t>
      </w:r>
      <w:proofErr w:type="spellEnd"/>
      <w:r w:rsidR="00817DA0" w:rsidRPr="006C3A0D">
        <w:rPr>
          <w:rFonts w:ascii="Times New Roman" w:eastAsia="Times New Roman" w:hAnsi="Times New Roman" w:cs="Times New Roman"/>
          <w:i w:val="0"/>
          <w:color w:val="333333"/>
          <w:sz w:val="28"/>
          <w:szCs w:val="28"/>
          <w:lang w:val="ru-RU" w:eastAsia="ru-RU" w:bidi="ar-SA"/>
        </w:rPr>
        <w:t xml:space="preserve"> (24.03.2016 року), </w:t>
      </w:r>
      <w:proofErr w:type="spellStart"/>
      <w:r w:rsidR="00817DA0" w:rsidRPr="006C3A0D">
        <w:rPr>
          <w:rFonts w:ascii="Times New Roman" w:eastAsia="Times New Roman" w:hAnsi="Times New Roman" w:cs="Times New Roman"/>
          <w:i w:val="0"/>
          <w:color w:val="333333"/>
          <w:sz w:val="28"/>
          <w:szCs w:val="28"/>
          <w:lang w:val="ru-RU" w:eastAsia="ru-RU" w:bidi="ar-SA"/>
        </w:rPr>
        <w:t>базових</w:t>
      </w:r>
      <w:proofErr w:type="spellEnd"/>
      <w:r w:rsidR="00817DA0" w:rsidRPr="006C3A0D">
        <w:rPr>
          <w:rFonts w:ascii="Times New Roman" w:eastAsia="Times New Roman" w:hAnsi="Times New Roman" w:cs="Times New Roman"/>
          <w:i w:val="0"/>
          <w:color w:val="333333"/>
          <w:sz w:val="28"/>
          <w:szCs w:val="28"/>
          <w:lang w:val="ru-RU" w:eastAsia="ru-RU" w:bidi="ar-SA"/>
        </w:rPr>
        <w:t xml:space="preserve"> </w:t>
      </w:r>
      <w:proofErr w:type="spellStart"/>
      <w:r w:rsidR="00817DA0" w:rsidRPr="006C3A0D">
        <w:rPr>
          <w:rFonts w:ascii="Times New Roman" w:eastAsia="Times New Roman" w:hAnsi="Times New Roman" w:cs="Times New Roman"/>
          <w:i w:val="0"/>
          <w:color w:val="333333"/>
          <w:sz w:val="28"/>
          <w:szCs w:val="28"/>
          <w:lang w:val="ru-RU" w:eastAsia="ru-RU" w:bidi="ar-SA"/>
        </w:rPr>
        <w:t>освітніх</w:t>
      </w:r>
      <w:proofErr w:type="spellEnd"/>
      <w:r w:rsidR="00817DA0" w:rsidRPr="006C3A0D">
        <w:rPr>
          <w:rFonts w:ascii="Times New Roman" w:eastAsia="Times New Roman" w:hAnsi="Times New Roman" w:cs="Times New Roman"/>
          <w:i w:val="0"/>
          <w:color w:val="333333"/>
          <w:sz w:val="28"/>
          <w:szCs w:val="28"/>
          <w:lang w:val="ru-RU" w:eastAsia="ru-RU" w:bidi="ar-SA"/>
        </w:rPr>
        <w:t xml:space="preserve"> </w:t>
      </w:r>
      <w:proofErr w:type="spellStart"/>
      <w:r w:rsidR="00817DA0" w:rsidRPr="006C3A0D">
        <w:rPr>
          <w:rFonts w:ascii="Times New Roman" w:eastAsia="Times New Roman" w:hAnsi="Times New Roman" w:cs="Times New Roman"/>
          <w:i w:val="0"/>
          <w:color w:val="333333"/>
          <w:sz w:val="28"/>
          <w:szCs w:val="28"/>
          <w:lang w:val="ru-RU" w:eastAsia="ru-RU" w:bidi="ar-SA"/>
        </w:rPr>
        <w:t>програм</w:t>
      </w:r>
      <w:proofErr w:type="spellEnd"/>
      <w:r w:rsidR="00817DA0" w:rsidRPr="006C3A0D">
        <w:rPr>
          <w:rFonts w:ascii="Times New Roman" w:eastAsia="Times New Roman" w:hAnsi="Times New Roman" w:cs="Times New Roman"/>
          <w:i w:val="0"/>
          <w:color w:val="333333"/>
          <w:sz w:val="28"/>
          <w:szCs w:val="28"/>
          <w:lang w:val="ru-RU" w:eastAsia="ru-RU" w:bidi="ar-SA"/>
        </w:rPr>
        <w:t>.</w:t>
      </w:r>
    </w:p>
    <w:p w:rsidR="00243329" w:rsidRPr="00243329" w:rsidRDefault="00817DA0" w:rsidP="00A32D69">
      <w:pPr>
        <w:pStyle w:val="4"/>
        <w:shd w:val="clear" w:color="auto" w:fill="FFFFFF"/>
        <w:spacing w:before="600" w:after="300"/>
        <w:jc w:val="both"/>
        <w:rPr>
          <w:rFonts w:ascii="Times New Roman" w:eastAsia="Times New Roman" w:hAnsi="Times New Roman" w:cs="Times New Roman"/>
          <w:b w:val="0"/>
          <w:bCs w:val="0"/>
          <w:color w:val="333333"/>
          <w:sz w:val="28"/>
          <w:szCs w:val="28"/>
          <w:lang w:val="ru-RU" w:eastAsia="ru-RU" w:bidi="ar-SA"/>
        </w:rPr>
      </w:pPr>
      <w:proofErr w:type="spellStart"/>
      <w:r w:rsidRPr="00817DA0">
        <w:rPr>
          <w:rFonts w:ascii="Times New Roman" w:eastAsia="Times New Roman" w:hAnsi="Times New Roman" w:cs="Times New Roman"/>
          <w:b w:val="0"/>
          <w:color w:val="333333"/>
          <w:sz w:val="28"/>
          <w:szCs w:val="28"/>
          <w:lang w:val="ru-RU" w:eastAsia="ru-RU" w:bidi="ar-SA"/>
        </w:rPr>
        <w:lastRenderedPageBreak/>
        <w:t>Групові</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r w:rsidRPr="00817DA0">
        <w:rPr>
          <w:rFonts w:ascii="Times New Roman" w:eastAsia="Times New Roman" w:hAnsi="Times New Roman" w:cs="Times New Roman"/>
          <w:b w:val="0"/>
          <w:color w:val="333333"/>
          <w:sz w:val="28"/>
          <w:szCs w:val="28"/>
          <w:lang w:val="ru-RU" w:eastAsia="ru-RU" w:bidi="ar-SA"/>
        </w:rPr>
        <w:t>приміщення</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r w:rsidRPr="00817DA0">
        <w:rPr>
          <w:rFonts w:ascii="Times New Roman" w:eastAsia="Times New Roman" w:hAnsi="Times New Roman" w:cs="Times New Roman"/>
          <w:b w:val="0"/>
          <w:color w:val="333333"/>
          <w:sz w:val="28"/>
          <w:szCs w:val="28"/>
          <w:lang w:val="ru-RU" w:eastAsia="ru-RU" w:bidi="ar-SA"/>
        </w:rPr>
        <w:t>мають</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r w:rsidRPr="00817DA0">
        <w:rPr>
          <w:rFonts w:ascii="Times New Roman" w:eastAsia="Times New Roman" w:hAnsi="Times New Roman" w:cs="Times New Roman"/>
          <w:b w:val="0"/>
          <w:color w:val="333333"/>
          <w:sz w:val="28"/>
          <w:szCs w:val="28"/>
          <w:lang w:val="ru-RU" w:eastAsia="ru-RU" w:bidi="ar-SA"/>
        </w:rPr>
        <w:t>окремі</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r w:rsidRPr="00817DA0">
        <w:rPr>
          <w:rFonts w:ascii="Times New Roman" w:eastAsia="Times New Roman" w:hAnsi="Times New Roman" w:cs="Times New Roman"/>
          <w:b w:val="0"/>
          <w:color w:val="333333"/>
          <w:sz w:val="28"/>
          <w:szCs w:val="28"/>
          <w:lang w:val="ru-RU" w:eastAsia="ru-RU" w:bidi="ar-SA"/>
        </w:rPr>
        <w:t>розміщення</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r w:rsidRPr="00817DA0">
        <w:rPr>
          <w:rFonts w:ascii="Times New Roman" w:eastAsia="Times New Roman" w:hAnsi="Times New Roman" w:cs="Times New Roman"/>
          <w:b w:val="0"/>
          <w:color w:val="333333"/>
          <w:sz w:val="28"/>
          <w:szCs w:val="28"/>
          <w:lang w:val="ru-RU" w:eastAsia="ru-RU" w:bidi="ar-SA"/>
        </w:rPr>
        <w:t>складаються</w:t>
      </w:r>
      <w:proofErr w:type="spellEnd"/>
      <w:r w:rsidRPr="00817DA0">
        <w:rPr>
          <w:rFonts w:ascii="Times New Roman" w:eastAsia="Times New Roman" w:hAnsi="Times New Roman" w:cs="Times New Roman"/>
          <w:b w:val="0"/>
          <w:color w:val="333333"/>
          <w:sz w:val="28"/>
          <w:szCs w:val="28"/>
          <w:lang w:val="ru-RU" w:eastAsia="ru-RU" w:bidi="ar-SA"/>
        </w:rPr>
        <w:t xml:space="preserve"> з </w:t>
      </w:r>
      <w:proofErr w:type="spellStart"/>
      <w:r w:rsidRPr="00817DA0">
        <w:rPr>
          <w:rFonts w:ascii="Times New Roman" w:eastAsia="Times New Roman" w:hAnsi="Times New Roman" w:cs="Times New Roman"/>
          <w:b w:val="0"/>
          <w:color w:val="333333"/>
          <w:sz w:val="28"/>
          <w:szCs w:val="28"/>
          <w:lang w:val="ru-RU" w:eastAsia="ru-RU" w:bidi="ar-SA"/>
        </w:rPr>
        <w:t>групових</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r w:rsidRPr="00817DA0">
        <w:rPr>
          <w:rFonts w:ascii="Times New Roman" w:eastAsia="Times New Roman" w:hAnsi="Times New Roman" w:cs="Times New Roman"/>
          <w:b w:val="0"/>
          <w:color w:val="333333"/>
          <w:sz w:val="28"/>
          <w:szCs w:val="28"/>
          <w:lang w:val="ru-RU" w:eastAsia="ru-RU" w:bidi="ar-SA"/>
        </w:rPr>
        <w:t>кімнат</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r w:rsidRPr="00817DA0">
        <w:rPr>
          <w:rFonts w:ascii="Times New Roman" w:eastAsia="Times New Roman" w:hAnsi="Times New Roman" w:cs="Times New Roman"/>
          <w:b w:val="0"/>
          <w:color w:val="333333"/>
          <w:sz w:val="28"/>
          <w:szCs w:val="28"/>
          <w:lang w:val="ru-RU" w:eastAsia="ru-RU" w:bidi="ar-SA"/>
        </w:rPr>
        <w:t>спалень</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r w:rsidRPr="00817DA0">
        <w:rPr>
          <w:rFonts w:ascii="Times New Roman" w:eastAsia="Times New Roman" w:hAnsi="Times New Roman" w:cs="Times New Roman"/>
          <w:b w:val="0"/>
          <w:color w:val="333333"/>
          <w:sz w:val="28"/>
          <w:szCs w:val="28"/>
          <w:lang w:val="ru-RU" w:eastAsia="ru-RU" w:bidi="ar-SA"/>
        </w:rPr>
        <w:t>санвузлів</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r w:rsidRPr="00817DA0">
        <w:rPr>
          <w:rFonts w:ascii="Times New Roman" w:eastAsia="Times New Roman" w:hAnsi="Times New Roman" w:cs="Times New Roman"/>
          <w:b w:val="0"/>
          <w:color w:val="333333"/>
          <w:sz w:val="28"/>
          <w:szCs w:val="28"/>
          <w:lang w:val="ru-RU" w:eastAsia="ru-RU" w:bidi="ar-SA"/>
        </w:rPr>
        <w:t>роздягалень</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r w:rsidRPr="00817DA0">
        <w:rPr>
          <w:rFonts w:ascii="Times New Roman" w:eastAsia="Times New Roman" w:hAnsi="Times New Roman" w:cs="Times New Roman"/>
          <w:b w:val="0"/>
          <w:color w:val="333333"/>
          <w:sz w:val="28"/>
          <w:szCs w:val="28"/>
          <w:lang w:val="ru-RU" w:eastAsia="ru-RU" w:bidi="ar-SA"/>
        </w:rPr>
        <w:t>Ігрові</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r w:rsidRPr="00817DA0">
        <w:rPr>
          <w:rFonts w:ascii="Times New Roman" w:eastAsia="Times New Roman" w:hAnsi="Times New Roman" w:cs="Times New Roman"/>
          <w:b w:val="0"/>
          <w:color w:val="333333"/>
          <w:sz w:val="28"/>
          <w:szCs w:val="28"/>
          <w:lang w:val="ru-RU" w:eastAsia="ru-RU" w:bidi="ar-SA"/>
        </w:rPr>
        <w:t>кімнати</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r w:rsidRPr="00817DA0">
        <w:rPr>
          <w:rFonts w:ascii="Times New Roman" w:eastAsia="Times New Roman" w:hAnsi="Times New Roman" w:cs="Times New Roman"/>
          <w:b w:val="0"/>
          <w:color w:val="333333"/>
          <w:sz w:val="28"/>
          <w:szCs w:val="28"/>
          <w:lang w:val="ru-RU" w:eastAsia="ru-RU" w:bidi="ar-SA"/>
        </w:rPr>
        <w:t>облаштовані</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r w:rsidRPr="00817DA0">
        <w:rPr>
          <w:rFonts w:ascii="Times New Roman" w:eastAsia="Times New Roman" w:hAnsi="Times New Roman" w:cs="Times New Roman"/>
          <w:b w:val="0"/>
          <w:color w:val="333333"/>
          <w:sz w:val="28"/>
          <w:szCs w:val="28"/>
          <w:lang w:val="ru-RU" w:eastAsia="ru-RU" w:bidi="ar-SA"/>
        </w:rPr>
        <w:t>відповідно</w:t>
      </w:r>
      <w:proofErr w:type="spellEnd"/>
      <w:r w:rsidRPr="00817DA0">
        <w:rPr>
          <w:rFonts w:ascii="Times New Roman" w:eastAsia="Times New Roman" w:hAnsi="Times New Roman" w:cs="Times New Roman"/>
          <w:b w:val="0"/>
          <w:color w:val="333333"/>
          <w:sz w:val="28"/>
          <w:szCs w:val="28"/>
          <w:lang w:val="ru-RU" w:eastAsia="ru-RU" w:bidi="ar-SA"/>
        </w:rPr>
        <w:t xml:space="preserve"> до </w:t>
      </w:r>
      <w:proofErr w:type="spellStart"/>
      <w:r w:rsidRPr="00817DA0">
        <w:rPr>
          <w:rFonts w:ascii="Times New Roman" w:eastAsia="Times New Roman" w:hAnsi="Times New Roman" w:cs="Times New Roman"/>
          <w:b w:val="0"/>
          <w:color w:val="333333"/>
          <w:sz w:val="28"/>
          <w:szCs w:val="28"/>
          <w:lang w:val="ru-RU" w:eastAsia="ru-RU" w:bidi="ar-SA"/>
        </w:rPr>
        <w:t>віку</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r w:rsidRPr="00817DA0">
        <w:rPr>
          <w:rFonts w:ascii="Times New Roman" w:eastAsia="Times New Roman" w:hAnsi="Times New Roman" w:cs="Times New Roman"/>
          <w:b w:val="0"/>
          <w:color w:val="333333"/>
          <w:sz w:val="28"/>
          <w:szCs w:val="28"/>
          <w:lang w:val="ru-RU" w:eastAsia="ru-RU" w:bidi="ar-SA"/>
        </w:rPr>
        <w:t>дітей</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r w:rsidRPr="00817DA0">
        <w:rPr>
          <w:rFonts w:ascii="Times New Roman" w:eastAsia="Times New Roman" w:hAnsi="Times New Roman" w:cs="Times New Roman"/>
          <w:b w:val="0"/>
          <w:color w:val="333333"/>
          <w:sz w:val="28"/>
          <w:szCs w:val="28"/>
          <w:lang w:val="ru-RU" w:eastAsia="ru-RU" w:bidi="ar-SA"/>
        </w:rPr>
        <w:t>розподілені</w:t>
      </w:r>
      <w:proofErr w:type="spellEnd"/>
      <w:r w:rsidRPr="00817DA0">
        <w:rPr>
          <w:rFonts w:ascii="Times New Roman" w:eastAsia="Times New Roman" w:hAnsi="Times New Roman" w:cs="Times New Roman"/>
          <w:b w:val="0"/>
          <w:color w:val="333333"/>
          <w:sz w:val="28"/>
          <w:szCs w:val="28"/>
          <w:lang w:val="ru-RU" w:eastAsia="ru-RU" w:bidi="ar-SA"/>
        </w:rPr>
        <w:t xml:space="preserve"> на </w:t>
      </w:r>
      <w:proofErr w:type="spellStart"/>
      <w:r w:rsidRPr="00817DA0">
        <w:rPr>
          <w:rFonts w:ascii="Times New Roman" w:eastAsia="Times New Roman" w:hAnsi="Times New Roman" w:cs="Times New Roman"/>
          <w:b w:val="0"/>
          <w:color w:val="333333"/>
          <w:sz w:val="28"/>
          <w:szCs w:val="28"/>
          <w:lang w:val="ru-RU" w:eastAsia="ru-RU" w:bidi="ar-SA"/>
        </w:rPr>
        <w:t>осередки</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r w:rsidRPr="00817DA0">
        <w:rPr>
          <w:rFonts w:ascii="Times New Roman" w:eastAsia="Times New Roman" w:hAnsi="Times New Roman" w:cs="Times New Roman"/>
          <w:b w:val="0"/>
          <w:color w:val="333333"/>
          <w:sz w:val="28"/>
          <w:szCs w:val="28"/>
          <w:lang w:val="ru-RU" w:eastAsia="ru-RU" w:bidi="ar-SA"/>
        </w:rPr>
        <w:t>діяльності</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r w:rsidRPr="00817DA0">
        <w:rPr>
          <w:rFonts w:ascii="Times New Roman" w:eastAsia="Times New Roman" w:hAnsi="Times New Roman" w:cs="Times New Roman"/>
          <w:b w:val="0"/>
          <w:color w:val="333333"/>
          <w:sz w:val="28"/>
          <w:szCs w:val="28"/>
          <w:lang w:val="ru-RU" w:eastAsia="ru-RU" w:bidi="ar-SA"/>
        </w:rPr>
        <w:t>Обладнання</w:t>
      </w:r>
      <w:proofErr w:type="spellEnd"/>
      <w:r w:rsidRPr="00817DA0">
        <w:rPr>
          <w:rFonts w:ascii="Times New Roman" w:eastAsia="Times New Roman" w:hAnsi="Times New Roman" w:cs="Times New Roman"/>
          <w:b w:val="0"/>
          <w:color w:val="333333"/>
          <w:sz w:val="28"/>
          <w:szCs w:val="28"/>
          <w:lang w:val="ru-RU" w:eastAsia="ru-RU" w:bidi="ar-SA"/>
        </w:rPr>
        <w:t xml:space="preserve"> та </w:t>
      </w:r>
      <w:proofErr w:type="spellStart"/>
      <w:r w:rsidRPr="00817DA0">
        <w:rPr>
          <w:rFonts w:ascii="Times New Roman" w:eastAsia="Times New Roman" w:hAnsi="Times New Roman" w:cs="Times New Roman"/>
          <w:b w:val="0"/>
          <w:color w:val="333333"/>
          <w:sz w:val="28"/>
          <w:szCs w:val="28"/>
          <w:lang w:val="ru-RU" w:eastAsia="ru-RU" w:bidi="ar-SA"/>
        </w:rPr>
        <w:t>ігровий</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proofErr w:type="gramStart"/>
      <w:r w:rsidRPr="00817DA0">
        <w:rPr>
          <w:rFonts w:ascii="Times New Roman" w:eastAsia="Times New Roman" w:hAnsi="Times New Roman" w:cs="Times New Roman"/>
          <w:b w:val="0"/>
          <w:color w:val="333333"/>
          <w:sz w:val="28"/>
          <w:szCs w:val="28"/>
          <w:lang w:val="ru-RU" w:eastAsia="ru-RU" w:bidi="ar-SA"/>
        </w:rPr>
        <w:t>матер</w:t>
      </w:r>
      <w:proofErr w:type="gramEnd"/>
      <w:r w:rsidRPr="00817DA0">
        <w:rPr>
          <w:rFonts w:ascii="Times New Roman" w:eastAsia="Times New Roman" w:hAnsi="Times New Roman" w:cs="Times New Roman"/>
          <w:b w:val="0"/>
          <w:color w:val="333333"/>
          <w:sz w:val="28"/>
          <w:szCs w:val="28"/>
          <w:lang w:val="ru-RU" w:eastAsia="ru-RU" w:bidi="ar-SA"/>
        </w:rPr>
        <w:t>іал</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r w:rsidRPr="00817DA0">
        <w:rPr>
          <w:rFonts w:ascii="Times New Roman" w:eastAsia="Times New Roman" w:hAnsi="Times New Roman" w:cs="Times New Roman"/>
          <w:b w:val="0"/>
          <w:color w:val="333333"/>
          <w:sz w:val="28"/>
          <w:szCs w:val="28"/>
          <w:lang w:val="ru-RU" w:eastAsia="ru-RU" w:bidi="ar-SA"/>
        </w:rPr>
        <w:t>відповідає</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r w:rsidRPr="00817DA0">
        <w:rPr>
          <w:rFonts w:ascii="Times New Roman" w:eastAsia="Times New Roman" w:hAnsi="Times New Roman" w:cs="Times New Roman"/>
          <w:b w:val="0"/>
          <w:color w:val="333333"/>
          <w:sz w:val="28"/>
          <w:szCs w:val="28"/>
          <w:lang w:val="ru-RU" w:eastAsia="ru-RU" w:bidi="ar-SA"/>
        </w:rPr>
        <w:t>сучасним</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r w:rsidRPr="00817DA0">
        <w:rPr>
          <w:rFonts w:ascii="Times New Roman" w:eastAsia="Times New Roman" w:hAnsi="Times New Roman" w:cs="Times New Roman"/>
          <w:b w:val="0"/>
          <w:color w:val="333333"/>
          <w:sz w:val="28"/>
          <w:szCs w:val="28"/>
          <w:lang w:val="ru-RU" w:eastAsia="ru-RU" w:bidi="ar-SA"/>
        </w:rPr>
        <w:t>санітарно-гігієнічним</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r w:rsidRPr="00817DA0">
        <w:rPr>
          <w:rFonts w:ascii="Times New Roman" w:eastAsia="Times New Roman" w:hAnsi="Times New Roman" w:cs="Times New Roman"/>
          <w:b w:val="0"/>
          <w:color w:val="333333"/>
          <w:sz w:val="28"/>
          <w:szCs w:val="28"/>
          <w:lang w:val="ru-RU" w:eastAsia="ru-RU" w:bidi="ar-SA"/>
        </w:rPr>
        <w:t>вимогам</w:t>
      </w:r>
      <w:proofErr w:type="spellEnd"/>
      <w:r w:rsidRPr="00817DA0">
        <w:rPr>
          <w:rFonts w:ascii="Times New Roman" w:eastAsia="Times New Roman" w:hAnsi="Times New Roman" w:cs="Times New Roman"/>
          <w:color w:val="333333"/>
          <w:sz w:val="28"/>
          <w:szCs w:val="28"/>
          <w:lang w:val="ru-RU" w:eastAsia="ru-RU" w:bidi="ar-SA"/>
        </w:rPr>
        <w:t>. </w:t>
      </w:r>
      <w:r w:rsidRPr="00817DA0">
        <w:rPr>
          <w:rFonts w:ascii="Times New Roman" w:eastAsia="Times New Roman" w:hAnsi="Times New Roman" w:cs="Times New Roman"/>
          <w:b w:val="0"/>
          <w:color w:val="333333"/>
          <w:sz w:val="28"/>
          <w:szCs w:val="28"/>
          <w:lang w:val="ru-RU" w:eastAsia="ru-RU" w:bidi="ar-SA"/>
        </w:rPr>
        <w:t xml:space="preserve">Заклад </w:t>
      </w:r>
      <w:proofErr w:type="spellStart"/>
      <w:r w:rsidRPr="00817DA0">
        <w:rPr>
          <w:rFonts w:ascii="Times New Roman" w:eastAsia="Times New Roman" w:hAnsi="Times New Roman" w:cs="Times New Roman"/>
          <w:b w:val="0"/>
          <w:color w:val="333333"/>
          <w:sz w:val="28"/>
          <w:szCs w:val="28"/>
          <w:lang w:val="ru-RU" w:eastAsia="ru-RU" w:bidi="ar-SA"/>
        </w:rPr>
        <w:t>має</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r w:rsidRPr="00817DA0">
        <w:rPr>
          <w:rFonts w:ascii="Times New Roman" w:eastAsia="Times New Roman" w:hAnsi="Times New Roman" w:cs="Times New Roman"/>
          <w:b w:val="0"/>
          <w:color w:val="333333"/>
          <w:sz w:val="28"/>
          <w:szCs w:val="28"/>
          <w:lang w:val="ru-RU" w:eastAsia="ru-RU" w:bidi="ar-SA"/>
        </w:rPr>
        <w:t>сучасно</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r w:rsidRPr="00817DA0">
        <w:rPr>
          <w:rFonts w:ascii="Times New Roman" w:eastAsia="Times New Roman" w:hAnsi="Times New Roman" w:cs="Times New Roman"/>
          <w:b w:val="0"/>
          <w:color w:val="333333"/>
          <w:sz w:val="28"/>
          <w:szCs w:val="28"/>
          <w:lang w:val="ru-RU" w:eastAsia="ru-RU" w:bidi="ar-SA"/>
        </w:rPr>
        <w:t>облаштовану</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r w:rsidRPr="00817DA0">
        <w:rPr>
          <w:rFonts w:ascii="Times New Roman" w:eastAsia="Times New Roman" w:hAnsi="Times New Roman" w:cs="Times New Roman"/>
          <w:b w:val="0"/>
          <w:color w:val="333333"/>
          <w:sz w:val="28"/>
          <w:szCs w:val="28"/>
          <w:lang w:val="ru-RU" w:eastAsia="ru-RU" w:bidi="ar-SA"/>
        </w:rPr>
        <w:t>музичну</w:t>
      </w:r>
      <w:proofErr w:type="spellEnd"/>
      <w:r w:rsidRPr="00817DA0">
        <w:rPr>
          <w:rFonts w:ascii="Times New Roman" w:eastAsia="Times New Roman" w:hAnsi="Times New Roman" w:cs="Times New Roman"/>
          <w:b w:val="0"/>
          <w:color w:val="333333"/>
          <w:sz w:val="28"/>
          <w:szCs w:val="28"/>
          <w:lang w:val="ru-RU" w:eastAsia="ru-RU" w:bidi="ar-SA"/>
        </w:rPr>
        <w:t xml:space="preserve"> залу та </w:t>
      </w:r>
      <w:proofErr w:type="spellStart"/>
      <w:r w:rsidRPr="00817DA0">
        <w:rPr>
          <w:rFonts w:ascii="Times New Roman" w:eastAsia="Times New Roman" w:hAnsi="Times New Roman" w:cs="Times New Roman"/>
          <w:b w:val="0"/>
          <w:color w:val="333333"/>
          <w:sz w:val="28"/>
          <w:szCs w:val="28"/>
          <w:lang w:val="ru-RU" w:eastAsia="ru-RU" w:bidi="ar-SA"/>
        </w:rPr>
        <w:t>спортивну</w:t>
      </w:r>
      <w:proofErr w:type="spellEnd"/>
      <w:r w:rsidRPr="00817DA0">
        <w:rPr>
          <w:rFonts w:ascii="Times New Roman" w:eastAsia="Times New Roman" w:hAnsi="Times New Roman" w:cs="Times New Roman"/>
          <w:b w:val="0"/>
          <w:color w:val="333333"/>
          <w:sz w:val="28"/>
          <w:szCs w:val="28"/>
          <w:lang w:val="ru-RU" w:eastAsia="ru-RU" w:bidi="ar-SA"/>
        </w:rPr>
        <w:t xml:space="preserve"> залу, </w:t>
      </w:r>
      <w:proofErr w:type="spellStart"/>
      <w:r w:rsidRPr="00817DA0">
        <w:rPr>
          <w:rFonts w:ascii="Times New Roman" w:eastAsia="Times New Roman" w:hAnsi="Times New Roman" w:cs="Times New Roman"/>
          <w:b w:val="0"/>
          <w:color w:val="333333"/>
          <w:sz w:val="28"/>
          <w:szCs w:val="28"/>
          <w:lang w:val="ru-RU" w:eastAsia="ru-RU" w:bidi="ar-SA"/>
        </w:rPr>
        <w:t>кабінет</w:t>
      </w:r>
      <w:proofErr w:type="spellEnd"/>
      <w:r w:rsidRPr="00817DA0">
        <w:rPr>
          <w:rFonts w:ascii="Times New Roman" w:eastAsia="Times New Roman" w:hAnsi="Times New Roman" w:cs="Times New Roman"/>
          <w:b w:val="0"/>
          <w:color w:val="333333"/>
          <w:sz w:val="28"/>
          <w:szCs w:val="28"/>
          <w:lang w:val="ru-RU" w:eastAsia="ru-RU" w:bidi="ar-SA"/>
        </w:rPr>
        <w:t xml:space="preserve"> практичного </w:t>
      </w:r>
      <w:proofErr w:type="spellStart"/>
      <w:r w:rsidRPr="00817DA0">
        <w:rPr>
          <w:rFonts w:ascii="Times New Roman" w:eastAsia="Times New Roman" w:hAnsi="Times New Roman" w:cs="Times New Roman"/>
          <w:b w:val="0"/>
          <w:color w:val="333333"/>
          <w:sz w:val="28"/>
          <w:szCs w:val="28"/>
          <w:lang w:val="ru-RU" w:eastAsia="ru-RU" w:bidi="ar-SA"/>
        </w:rPr>
        <w:t>психолога</w:t>
      </w:r>
      <w:proofErr w:type="gramStart"/>
      <w:r w:rsidRPr="00817DA0">
        <w:rPr>
          <w:rFonts w:ascii="Times New Roman" w:eastAsia="Times New Roman" w:hAnsi="Times New Roman" w:cs="Times New Roman"/>
          <w:b w:val="0"/>
          <w:color w:val="333333"/>
          <w:sz w:val="28"/>
          <w:szCs w:val="28"/>
          <w:lang w:val="ru-RU" w:eastAsia="ru-RU" w:bidi="ar-SA"/>
        </w:rPr>
        <w:t>.К</w:t>
      </w:r>
      <w:proofErr w:type="gramEnd"/>
      <w:r w:rsidRPr="00817DA0">
        <w:rPr>
          <w:rFonts w:ascii="Times New Roman" w:eastAsia="Times New Roman" w:hAnsi="Times New Roman" w:cs="Times New Roman"/>
          <w:b w:val="0"/>
          <w:color w:val="333333"/>
          <w:sz w:val="28"/>
          <w:szCs w:val="28"/>
          <w:lang w:val="ru-RU" w:eastAsia="ru-RU" w:bidi="ar-SA"/>
        </w:rPr>
        <w:t>ожна</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r w:rsidRPr="00817DA0">
        <w:rPr>
          <w:rFonts w:ascii="Times New Roman" w:eastAsia="Times New Roman" w:hAnsi="Times New Roman" w:cs="Times New Roman"/>
          <w:b w:val="0"/>
          <w:color w:val="333333"/>
          <w:sz w:val="28"/>
          <w:szCs w:val="28"/>
          <w:lang w:val="ru-RU" w:eastAsia="ru-RU" w:bidi="ar-SA"/>
        </w:rPr>
        <w:t>група</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r w:rsidRPr="00817DA0">
        <w:rPr>
          <w:rFonts w:ascii="Times New Roman" w:eastAsia="Times New Roman" w:hAnsi="Times New Roman" w:cs="Times New Roman"/>
          <w:b w:val="0"/>
          <w:color w:val="333333"/>
          <w:sz w:val="28"/>
          <w:szCs w:val="28"/>
          <w:lang w:val="ru-RU" w:eastAsia="ru-RU" w:bidi="ar-SA"/>
        </w:rPr>
        <w:t>має</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r w:rsidRPr="00817DA0">
        <w:rPr>
          <w:rFonts w:ascii="Times New Roman" w:eastAsia="Times New Roman" w:hAnsi="Times New Roman" w:cs="Times New Roman"/>
          <w:b w:val="0"/>
          <w:color w:val="333333"/>
          <w:sz w:val="28"/>
          <w:szCs w:val="28"/>
          <w:lang w:val="ru-RU" w:eastAsia="ru-RU" w:bidi="ar-SA"/>
        </w:rPr>
        <w:t>свій</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r w:rsidRPr="00817DA0">
        <w:rPr>
          <w:rFonts w:ascii="Times New Roman" w:eastAsia="Times New Roman" w:hAnsi="Times New Roman" w:cs="Times New Roman"/>
          <w:b w:val="0"/>
          <w:color w:val="333333"/>
          <w:sz w:val="28"/>
          <w:szCs w:val="28"/>
          <w:lang w:val="ru-RU" w:eastAsia="ru-RU" w:bidi="ar-SA"/>
        </w:rPr>
        <w:t>ігровий</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r w:rsidRPr="00817DA0">
        <w:rPr>
          <w:rFonts w:ascii="Times New Roman" w:eastAsia="Times New Roman" w:hAnsi="Times New Roman" w:cs="Times New Roman"/>
          <w:b w:val="0"/>
          <w:color w:val="333333"/>
          <w:sz w:val="28"/>
          <w:szCs w:val="28"/>
          <w:lang w:val="ru-RU" w:eastAsia="ru-RU" w:bidi="ar-SA"/>
        </w:rPr>
        <w:t>майданчик</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r w:rsidRPr="00817DA0">
        <w:rPr>
          <w:rFonts w:ascii="Times New Roman" w:eastAsia="Times New Roman" w:hAnsi="Times New Roman" w:cs="Times New Roman"/>
          <w:b w:val="0"/>
          <w:color w:val="333333"/>
          <w:sz w:val="28"/>
          <w:szCs w:val="28"/>
          <w:lang w:val="ru-RU" w:eastAsia="ru-RU" w:bidi="ar-SA"/>
        </w:rPr>
        <w:t>наповнений</w:t>
      </w:r>
      <w:proofErr w:type="spellEnd"/>
      <w:r w:rsidRPr="00817DA0">
        <w:rPr>
          <w:rFonts w:ascii="Times New Roman" w:eastAsia="Times New Roman" w:hAnsi="Times New Roman" w:cs="Times New Roman"/>
          <w:b w:val="0"/>
          <w:color w:val="333333"/>
          <w:sz w:val="28"/>
          <w:szCs w:val="28"/>
          <w:lang w:val="ru-RU" w:eastAsia="ru-RU" w:bidi="ar-SA"/>
        </w:rPr>
        <w:t xml:space="preserve"> як </w:t>
      </w:r>
      <w:proofErr w:type="spellStart"/>
      <w:r w:rsidRPr="00817DA0">
        <w:rPr>
          <w:rFonts w:ascii="Times New Roman" w:eastAsia="Times New Roman" w:hAnsi="Times New Roman" w:cs="Times New Roman"/>
          <w:b w:val="0"/>
          <w:color w:val="333333"/>
          <w:sz w:val="28"/>
          <w:szCs w:val="28"/>
          <w:lang w:val="ru-RU" w:eastAsia="ru-RU" w:bidi="ar-SA"/>
        </w:rPr>
        <w:t>стандартним</w:t>
      </w:r>
      <w:proofErr w:type="spellEnd"/>
      <w:r w:rsidRPr="00817DA0">
        <w:rPr>
          <w:rFonts w:ascii="Times New Roman" w:eastAsia="Times New Roman" w:hAnsi="Times New Roman" w:cs="Times New Roman"/>
          <w:b w:val="0"/>
          <w:color w:val="333333"/>
          <w:sz w:val="28"/>
          <w:szCs w:val="28"/>
          <w:lang w:val="ru-RU" w:eastAsia="ru-RU" w:bidi="ar-SA"/>
        </w:rPr>
        <w:t xml:space="preserve"> так і </w:t>
      </w:r>
      <w:proofErr w:type="spellStart"/>
      <w:r w:rsidRPr="00817DA0">
        <w:rPr>
          <w:rFonts w:ascii="Times New Roman" w:eastAsia="Times New Roman" w:hAnsi="Times New Roman" w:cs="Times New Roman"/>
          <w:b w:val="0"/>
          <w:color w:val="333333"/>
          <w:sz w:val="28"/>
          <w:szCs w:val="28"/>
          <w:lang w:val="ru-RU" w:eastAsia="ru-RU" w:bidi="ar-SA"/>
        </w:rPr>
        <w:t>нестандартним</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r w:rsidRPr="00817DA0">
        <w:rPr>
          <w:rFonts w:ascii="Times New Roman" w:eastAsia="Times New Roman" w:hAnsi="Times New Roman" w:cs="Times New Roman"/>
          <w:b w:val="0"/>
          <w:color w:val="333333"/>
          <w:sz w:val="28"/>
          <w:szCs w:val="28"/>
          <w:lang w:val="ru-RU" w:eastAsia="ru-RU" w:bidi="ar-SA"/>
        </w:rPr>
        <w:t>обладнанням</w:t>
      </w:r>
      <w:proofErr w:type="spellEnd"/>
      <w:r w:rsidRPr="00817DA0">
        <w:rPr>
          <w:rFonts w:ascii="Times New Roman" w:eastAsia="Times New Roman" w:hAnsi="Times New Roman" w:cs="Times New Roman"/>
          <w:b w:val="0"/>
          <w:color w:val="333333"/>
          <w:sz w:val="28"/>
          <w:szCs w:val="28"/>
          <w:lang w:val="ru-RU" w:eastAsia="ru-RU" w:bidi="ar-SA"/>
        </w:rPr>
        <w:t xml:space="preserve">. На </w:t>
      </w:r>
      <w:proofErr w:type="spellStart"/>
      <w:r w:rsidRPr="00817DA0">
        <w:rPr>
          <w:rFonts w:ascii="Times New Roman" w:eastAsia="Times New Roman" w:hAnsi="Times New Roman" w:cs="Times New Roman"/>
          <w:b w:val="0"/>
          <w:color w:val="333333"/>
          <w:sz w:val="28"/>
          <w:szCs w:val="28"/>
          <w:lang w:val="ru-RU" w:eastAsia="ru-RU" w:bidi="ar-SA"/>
        </w:rPr>
        <w:t>території</w:t>
      </w:r>
      <w:proofErr w:type="spellEnd"/>
      <w:r w:rsidRPr="00817DA0">
        <w:rPr>
          <w:rFonts w:ascii="Times New Roman" w:eastAsia="Times New Roman" w:hAnsi="Times New Roman" w:cs="Times New Roman"/>
          <w:b w:val="0"/>
          <w:color w:val="333333"/>
          <w:sz w:val="28"/>
          <w:szCs w:val="28"/>
          <w:lang w:val="ru-RU" w:eastAsia="ru-RU" w:bidi="ar-SA"/>
        </w:rPr>
        <w:t xml:space="preserve"> закладу є </w:t>
      </w:r>
      <w:proofErr w:type="spellStart"/>
      <w:r w:rsidRPr="00817DA0">
        <w:rPr>
          <w:rFonts w:ascii="Times New Roman" w:eastAsia="Times New Roman" w:hAnsi="Times New Roman" w:cs="Times New Roman"/>
          <w:b w:val="0"/>
          <w:color w:val="333333"/>
          <w:sz w:val="28"/>
          <w:szCs w:val="28"/>
          <w:lang w:val="ru-RU" w:eastAsia="ru-RU" w:bidi="ar-SA"/>
        </w:rPr>
        <w:t>автомайданчик</w:t>
      </w:r>
      <w:proofErr w:type="spellEnd"/>
      <w:r w:rsidRPr="00817DA0">
        <w:rPr>
          <w:rFonts w:ascii="Times New Roman" w:eastAsia="Times New Roman" w:hAnsi="Times New Roman" w:cs="Times New Roman"/>
          <w:b w:val="0"/>
          <w:color w:val="333333"/>
          <w:sz w:val="28"/>
          <w:szCs w:val="28"/>
          <w:lang w:val="ru-RU" w:eastAsia="ru-RU" w:bidi="ar-SA"/>
        </w:rPr>
        <w:t xml:space="preserve"> для </w:t>
      </w:r>
      <w:proofErr w:type="spellStart"/>
      <w:r w:rsidRPr="00817DA0">
        <w:rPr>
          <w:rFonts w:ascii="Times New Roman" w:eastAsia="Times New Roman" w:hAnsi="Times New Roman" w:cs="Times New Roman"/>
          <w:b w:val="0"/>
          <w:color w:val="333333"/>
          <w:sz w:val="28"/>
          <w:szCs w:val="28"/>
          <w:lang w:val="ru-RU" w:eastAsia="ru-RU" w:bidi="ar-SA"/>
        </w:rPr>
        <w:t>формування</w:t>
      </w:r>
      <w:proofErr w:type="spellEnd"/>
      <w:r w:rsidRPr="00817DA0">
        <w:rPr>
          <w:rFonts w:ascii="Times New Roman" w:eastAsia="Times New Roman" w:hAnsi="Times New Roman" w:cs="Times New Roman"/>
          <w:b w:val="0"/>
          <w:color w:val="333333"/>
          <w:sz w:val="28"/>
          <w:szCs w:val="28"/>
          <w:lang w:val="ru-RU" w:eastAsia="ru-RU" w:bidi="ar-SA"/>
        </w:rPr>
        <w:t xml:space="preserve"> у </w:t>
      </w:r>
      <w:proofErr w:type="spellStart"/>
      <w:r w:rsidRPr="00817DA0">
        <w:rPr>
          <w:rFonts w:ascii="Times New Roman" w:eastAsia="Times New Roman" w:hAnsi="Times New Roman" w:cs="Times New Roman"/>
          <w:b w:val="0"/>
          <w:color w:val="333333"/>
          <w:sz w:val="28"/>
          <w:szCs w:val="28"/>
          <w:lang w:val="ru-RU" w:eastAsia="ru-RU" w:bidi="ar-SA"/>
        </w:rPr>
        <w:t>дітей</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r w:rsidRPr="00817DA0">
        <w:rPr>
          <w:rFonts w:ascii="Times New Roman" w:eastAsia="Times New Roman" w:hAnsi="Times New Roman" w:cs="Times New Roman"/>
          <w:b w:val="0"/>
          <w:color w:val="333333"/>
          <w:sz w:val="28"/>
          <w:szCs w:val="28"/>
          <w:lang w:val="ru-RU" w:eastAsia="ru-RU" w:bidi="ar-SA"/>
        </w:rPr>
        <w:t>знань</w:t>
      </w:r>
      <w:proofErr w:type="spellEnd"/>
      <w:r w:rsidRPr="00817DA0">
        <w:rPr>
          <w:rFonts w:ascii="Times New Roman" w:eastAsia="Times New Roman" w:hAnsi="Times New Roman" w:cs="Times New Roman"/>
          <w:b w:val="0"/>
          <w:color w:val="333333"/>
          <w:sz w:val="28"/>
          <w:szCs w:val="28"/>
          <w:lang w:val="ru-RU" w:eastAsia="ru-RU" w:bidi="ar-SA"/>
        </w:rPr>
        <w:t xml:space="preserve"> правил </w:t>
      </w:r>
      <w:proofErr w:type="spellStart"/>
      <w:r w:rsidRPr="00817DA0">
        <w:rPr>
          <w:rFonts w:ascii="Times New Roman" w:eastAsia="Times New Roman" w:hAnsi="Times New Roman" w:cs="Times New Roman"/>
          <w:b w:val="0"/>
          <w:color w:val="333333"/>
          <w:sz w:val="28"/>
          <w:szCs w:val="28"/>
          <w:lang w:val="ru-RU" w:eastAsia="ru-RU" w:bidi="ar-SA"/>
        </w:rPr>
        <w:t>дорожнього</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r w:rsidRPr="00817DA0">
        <w:rPr>
          <w:rFonts w:ascii="Times New Roman" w:eastAsia="Times New Roman" w:hAnsi="Times New Roman" w:cs="Times New Roman"/>
          <w:b w:val="0"/>
          <w:color w:val="333333"/>
          <w:sz w:val="28"/>
          <w:szCs w:val="28"/>
          <w:lang w:val="ru-RU" w:eastAsia="ru-RU" w:bidi="ar-SA"/>
        </w:rPr>
        <w:t>руху</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r w:rsidRPr="00817DA0">
        <w:rPr>
          <w:rFonts w:ascii="Times New Roman" w:eastAsia="Times New Roman" w:hAnsi="Times New Roman" w:cs="Times New Roman"/>
          <w:b w:val="0"/>
          <w:color w:val="333333"/>
          <w:sz w:val="28"/>
          <w:szCs w:val="28"/>
          <w:lang w:val="ru-RU" w:eastAsia="ru-RU" w:bidi="ar-SA"/>
        </w:rPr>
        <w:t>спортивний</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r w:rsidRPr="00817DA0">
        <w:rPr>
          <w:rFonts w:ascii="Times New Roman" w:eastAsia="Times New Roman" w:hAnsi="Times New Roman" w:cs="Times New Roman"/>
          <w:b w:val="0"/>
          <w:color w:val="333333"/>
          <w:sz w:val="28"/>
          <w:szCs w:val="28"/>
          <w:lang w:val="ru-RU" w:eastAsia="ru-RU" w:bidi="ar-SA"/>
        </w:rPr>
        <w:t>майданчик</w:t>
      </w:r>
      <w:proofErr w:type="spellEnd"/>
      <w:proofErr w:type="gramStart"/>
      <w:r w:rsidRPr="00817DA0">
        <w:rPr>
          <w:rFonts w:ascii="Times New Roman" w:eastAsia="Times New Roman" w:hAnsi="Times New Roman" w:cs="Times New Roman"/>
          <w:b w:val="0"/>
          <w:color w:val="333333"/>
          <w:sz w:val="28"/>
          <w:szCs w:val="28"/>
          <w:lang w:val="ru-RU" w:eastAsia="ru-RU" w:bidi="ar-SA"/>
        </w:rPr>
        <w:t xml:space="preserve"> .</w:t>
      </w:r>
      <w:proofErr w:type="spellStart"/>
      <w:proofErr w:type="gramEnd"/>
      <w:r w:rsidRPr="00817DA0">
        <w:rPr>
          <w:rFonts w:ascii="Times New Roman" w:eastAsia="Times New Roman" w:hAnsi="Times New Roman" w:cs="Times New Roman"/>
          <w:b w:val="0"/>
          <w:color w:val="333333"/>
          <w:sz w:val="28"/>
          <w:szCs w:val="28"/>
          <w:lang w:val="ru-RU" w:eastAsia="ru-RU" w:bidi="ar-SA"/>
        </w:rPr>
        <w:t>Гордістю</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r w:rsidRPr="00817DA0">
        <w:rPr>
          <w:rFonts w:ascii="Times New Roman" w:eastAsia="Times New Roman" w:hAnsi="Times New Roman" w:cs="Times New Roman"/>
          <w:b w:val="0"/>
          <w:color w:val="333333"/>
          <w:sz w:val="28"/>
          <w:szCs w:val="28"/>
          <w:lang w:val="ru-RU" w:eastAsia="ru-RU" w:bidi="ar-SA"/>
        </w:rPr>
        <w:t>території</w:t>
      </w:r>
      <w:proofErr w:type="spellEnd"/>
      <w:r w:rsidRPr="00817DA0">
        <w:rPr>
          <w:rFonts w:ascii="Times New Roman" w:eastAsia="Times New Roman" w:hAnsi="Times New Roman" w:cs="Times New Roman"/>
          <w:b w:val="0"/>
          <w:color w:val="333333"/>
          <w:sz w:val="28"/>
          <w:szCs w:val="28"/>
          <w:lang w:val="ru-RU" w:eastAsia="ru-RU" w:bidi="ar-SA"/>
        </w:rPr>
        <w:t xml:space="preserve"> закладу є </w:t>
      </w:r>
      <w:proofErr w:type="spellStart"/>
      <w:r w:rsidRPr="00817DA0">
        <w:rPr>
          <w:rFonts w:ascii="Times New Roman" w:eastAsia="Times New Roman" w:hAnsi="Times New Roman" w:cs="Times New Roman"/>
          <w:b w:val="0"/>
          <w:color w:val="333333"/>
          <w:sz w:val="28"/>
          <w:szCs w:val="28"/>
          <w:lang w:val="ru-RU" w:eastAsia="ru-RU" w:bidi="ar-SA"/>
        </w:rPr>
        <w:t>облаштована</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r w:rsidRPr="00817DA0">
        <w:rPr>
          <w:rFonts w:ascii="Times New Roman" w:eastAsia="Times New Roman" w:hAnsi="Times New Roman" w:cs="Times New Roman"/>
          <w:b w:val="0"/>
          <w:color w:val="333333"/>
          <w:sz w:val="28"/>
          <w:szCs w:val="28"/>
          <w:lang w:val="ru-RU" w:eastAsia="ru-RU" w:bidi="ar-SA"/>
        </w:rPr>
        <w:t>Галявина</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r w:rsidRPr="00817DA0">
        <w:rPr>
          <w:rFonts w:ascii="Times New Roman" w:eastAsia="Times New Roman" w:hAnsi="Times New Roman" w:cs="Times New Roman"/>
          <w:b w:val="0"/>
          <w:color w:val="333333"/>
          <w:sz w:val="28"/>
          <w:szCs w:val="28"/>
          <w:lang w:val="ru-RU" w:eastAsia="ru-RU" w:bidi="ar-SA"/>
        </w:rPr>
        <w:t>любові</w:t>
      </w:r>
      <w:proofErr w:type="spellEnd"/>
      <w:r w:rsidRPr="00817DA0">
        <w:rPr>
          <w:rFonts w:ascii="Times New Roman" w:eastAsia="Times New Roman" w:hAnsi="Times New Roman" w:cs="Times New Roman"/>
          <w:b w:val="0"/>
          <w:color w:val="333333"/>
          <w:sz w:val="28"/>
          <w:szCs w:val="28"/>
          <w:lang w:val="ru-RU" w:eastAsia="ru-RU" w:bidi="ar-SA"/>
        </w:rPr>
        <w:t xml:space="preserve"> і добра" за мотивами </w:t>
      </w:r>
      <w:proofErr w:type="spellStart"/>
      <w:r w:rsidRPr="00817DA0">
        <w:rPr>
          <w:rFonts w:ascii="Times New Roman" w:eastAsia="Times New Roman" w:hAnsi="Times New Roman" w:cs="Times New Roman"/>
          <w:b w:val="0"/>
          <w:color w:val="333333"/>
          <w:sz w:val="28"/>
          <w:szCs w:val="28"/>
          <w:lang w:val="ru-RU" w:eastAsia="ru-RU" w:bidi="ar-SA"/>
        </w:rPr>
        <w:t>казок</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r w:rsidRPr="00817DA0">
        <w:rPr>
          <w:rFonts w:ascii="Times New Roman" w:eastAsia="Times New Roman" w:hAnsi="Times New Roman" w:cs="Times New Roman"/>
          <w:b w:val="0"/>
          <w:color w:val="333333"/>
          <w:sz w:val="28"/>
          <w:szCs w:val="28"/>
          <w:lang w:val="ru-RU" w:eastAsia="ru-RU" w:bidi="ar-SA"/>
        </w:rPr>
        <w:t>В.Сухомлинського</w:t>
      </w:r>
      <w:proofErr w:type="spellEnd"/>
      <w:r w:rsidRPr="00817DA0">
        <w:rPr>
          <w:rFonts w:ascii="Times New Roman" w:eastAsia="Times New Roman" w:hAnsi="Times New Roman" w:cs="Times New Roman"/>
          <w:b w:val="0"/>
          <w:color w:val="333333"/>
          <w:sz w:val="28"/>
          <w:szCs w:val="28"/>
          <w:lang w:val="ru-RU" w:eastAsia="ru-RU" w:bidi="ar-SA"/>
        </w:rPr>
        <w:t xml:space="preserve">, яка </w:t>
      </w:r>
      <w:proofErr w:type="spellStart"/>
      <w:r w:rsidRPr="00817DA0">
        <w:rPr>
          <w:rFonts w:ascii="Times New Roman" w:eastAsia="Times New Roman" w:hAnsi="Times New Roman" w:cs="Times New Roman"/>
          <w:b w:val="0"/>
          <w:color w:val="333333"/>
          <w:sz w:val="28"/>
          <w:szCs w:val="28"/>
          <w:lang w:val="ru-RU" w:eastAsia="ru-RU" w:bidi="ar-SA"/>
        </w:rPr>
        <w:t>змінюється</w:t>
      </w:r>
      <w:proofErr w:type="spellEnd"/>
      <w:r w:rsidRPr="00817DA0">
        <w:rPr>
          <w:rFonts w:ascii="Times New Roman" w:eastAsia="Times New Roman" w:hAnsi="Times New Roman" w:cs="Times New Roman"/>
          <w:b w:val="0"/>
          <w:color w:val="333333"/>
          <w:sz w:val="28"/>
          <w:szCs w:val="28"/>
          <w:lang w:val="ru-RU" w:eastAsia="ru-RU" w:bidi="ar-SA"/>
        </w:rPr>
        <w:t xml:space="preserve"> з порами року, </w:t>
      </w:r>
      <w:proofErr w:type="spellStart"/>
      <w:r w:rsidRPr="00817DA0">
        <w:rPr>
          <w:rFonts w:ascii="Times New Roman" w:eastAsia="Times New Roman" w:hAnsi="Times New Roman" w:cs="Times New Roman"/>
          <w:b w:val="0"/>
          <w:color w:val="333333"/>
          <w:sz w:val="28"/>
          <w:szCs w:val="28"/>
          <w:lang w:val="ru-RU" w:eastAsia="ru-RU" w:bidi="ar-SA"/>
        </w:rPr>
        <w:t>облагороджується</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r w:rsidRPr="00817DA0">
        <w:rPr>
          <w:rFonts w:ascii="Times New Roman" w:eastAsia="Times New Roman" w:hAnsi="Times New Roman" w:cs="Times New Roman"/>
          <w:b w:val="0"/>
          <w:color w:val="333333"/>
          <w:sz w:val="28"/>
          <w:szCs w:val="28"/>
          <w:lang w:val="ru-RU" w:eastAsia="ru-RU" w:bidi="ar-SA"/>
        </w:rPr>
        <w:t>сучасними</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r w:rsidRPr="00817DA0">
        <w:rPr>
          <w:rFonts w:ascii="Times New Roman" w:eastAsia="Times New Roman" w:hAnsi="Times New Roman" w:cs="Times New Roman"/>
          <w:b w:val="0"/>
          <w:color w:val="333333"/>
          <w:sz w:val="28"/>
          <w:szCs w:val="28"/>
          <w:lang w:val="ru-RU" w:eastAsia="ru-RU" w:bidi="ar-SA"/>
        </w:rPr>
        <w:t>дизайнерськими</w:t>
      </w:r>
      <w:proofErr w:type="spellEnd"/>
      <w:r w:rsidRPr="00817DA0">
        <w:rPr>
          <w:rFonts w:ascii="Times New Roman" w:eastAsia="Times New Roman" w:hAnsi="Times New Roman" w:cs="Times New Roman"/>
          <w:b w:val="0"/>
          <w:color w:val="333333"/>
          <w:sz w:val="28"/>
          <w:szCs w:val="28"/>
          <w:lang w:val="ru-RU" w:eastAsia="ru-RU" w:bidi="ar-SA"/>
        </w:rPr>
        <w:t xml:space="preserve"> </w:t>
      </w:r>
      <w:proofErr w:type="spellStart"/>
      <w:r w:rsidRPr="00817DA0">
        <w:rPr>
          <w:rFonts w:ascii="Times New Roman" w:eastAsia="Times New Roman" w:hAnsi="Times New Roman" w:cs="Times New Roman"/>
          <w:b w:val="0"/>
          <w:color w:val="333333"/>
          <w:sz w:val="28"/>
          <w:szCs w:val="28"/>
          <w:lang w:val="ru-RU" w:eastAsia="ru-RU" w:bidi="ar-SA"/>
        </w:rPr>
        <w:t>матеріалами</w:t>
      </w:r>
      <w:proofErr w:type="spellEnd"/>
      <w:r w:rsidRPr="00817DA0">
        <w:rPr>
          <w:rFonts w:ascii="Times New Roman" w:eastAsia="Times New Roman" w:hAnsi="Times New Roman" w:cs="Times New Roman"/>
          <w:b w:val="0"/>
          <w:color w:val="333333"/>
          <w:sz w:val="28"/>
          <w:szCs w:val="28"/>
          <w:lang w:val="ru-RU" w:eastAsia="ru-RU" w:bidi="ar-SA"/>
        </w:rPr>
        <w:t>.</w:t>
      </w:r>
    </w:p>
    <w:p w:rsidR="000D1F1D" w:rsidRDefault="00243329" w:rsidP="00A32D69">
      <w:pPr>
        <w:spacing w:after="360" w:line="276" w:lineRule="auto"/>
        <w:jc w:val="both"/>
        <w:textAlignment w:val="top"/>
        <w:rPr>
          <w:rFonts w:ascii="Times New Roman" w:eastAsia="Times New Roman" w:hAnsi="Times New Roman" w:cs="Times New Roman"/>
          <w:i w:val="0"/>
          <w:iCs w:val="0"/>
          <w:sz w:val="28"/>
          <w:szCs w:val="28"/>
          <w:lang w:val="ru-RU" w:eastAsia="ru-RU" w:bidi="ar-SA"/>
        </w:rPr>
      </w:pPr>
      <w:proofErr w:type="spellStart"/>
      <w:r w:rsidRPr="00243329">
        <w:rPr>
          <w:rFonts w:ascii="Times New Roman" w:eastAsia="Times New Roman" w:hAnsi="Times New Roman" w:cs="Times New Roman"/>
          <w:i w:val="0"/>
          <w:iCs w:val="0"/>
          <w:sz w:val="28"/>
          <w:szCs w:val="28"/>
          <w:lang w:val="ru-RU" w:eastAsia="ru-RU" w:bidi="ar-SA"/>
        </w:rPr>
        <w:t>Упродовж</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останніх</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років</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проведені</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наступ</w:t>
      </w:r>
      <w:r w:rsidR="000D1F1D">
        <w:rPr>
          <w:rFonts w:ascii="Times New Roman" w:eastAsia="Times New Roman" w:hAnsi="Times New Roman" w:cs="Times New Roman"/>
          <w:i w:val="0"/>
          <w:iCs w:val="0"/>
          <w:sz w:val="28"/>
          <w:szCs w:val="28"/>
          <w:lang w:val="ru-RU" w:eastAsia="ru-RU" w:bidi="ar-SA"/>
        </w:rPr>
        <w:t>ні</w:t>
      </w:r>
      <w:proofErr w:type="spellEnd"/>
      <w:r w:rsidR="000D1F1D">
        <w:rPr>
          <w:rFonts w:ascii="Times New Roman" w:eastAsia="Times New Roman" w:hAnsi="Times New Roman" w:cs="Times New Roman"/>
          <w:i w:val="0"/>
          <w:iCs w:val="0"/>
          <w:sz w:val="28"/>
          <w:szCs w:val="28"/>
          <w:lang w:val="ru-RU" w:eastAsia="ru-RU" w:bidi="ar-SA"/>
        </w:rPr>
        <w:t xml:space="preserve"> </w:t>
      </w:r>
      <w:proofErr w:type="spellStart"/>
      <w:r w:rsidR="000D1F1D">
        <w:rPr>
          <w:rFonts w:ascii="Times New Roman" w:eastAsia="Times New Roman" w:hAnsi="Times New Roman" w:cs="Times New Roman"/>
          <w:i w:val="0"/>
          <w:iCs w:val="0"/>
          <w:sz w:val="28"/>
          <w:szCs w:val="28"/>
          <w:lang w:val="ru-RU" w:eastAsia="ru-RU" w:bidi="ar-SA"/>
        </w:rPr>
        <w:t>ремонтні</w:t>
      </w:r>
      <w:proofErr w:type="spellEnd"/>
      <w:r w:rsidR="000D1F1D">
        <w:rPr>
          <w:rFonts w:ascii="Times New Roman" w:eastAsia="Times New Roman" w:hAnsi="Times New Roman" w:cs="Times New Roman"/>
          <w:i w:val="0"/>
          <w:iCs w:val="0"/>
          <w:sz w:val="28"/>
          <w:szCs w:val="28"/>
          <w:lang w:val="ru-RU" w:eastAsia="ru-RU" w:bidi="ar-SA"/>
        </w:rPr>
        <w:t xml:space="preserve"> </w:t>
      </w:r>
      <w:proofErr w:type="spellStart"/>
      <w:r w:rsidR="000D1F1D">
        <w:rPr>
          <w:rFonts w:ascii="Times New Roman" w:eastAsia="Times New Roman" w:hAnsi="Times New Roman" w:cs="Times New Roman"/>
          <w:i w:val="0"/>
          <w:iCs w:val="0"/>
          <w:sz w:val="28"/>
          <w:szCs w:val="28"/>
          <w:lang w:val="ru-RU" w:eastAsia="ru-RU" w:bidi="ar-SA"/>
        </w:rPr>
        <w:t>роботи</w:t>
      </w:r>
      <w:proofErr w:type="spellEnd"/>
      <w:r w:rsidR="000D1F1D">
        <w:rPr>
          <w:rFonts w:ascii="Times New Roman" w:eastAsia="Times New Roman" w:hAnsi="Times New Roman" w:cs="Times New Roman"/>
          <w:i w:val="0"/>
          <w:iCs w:val="0"/>
          <w:sz w:val="28"/>
          <w:szCs w:val="28"/>
          <w:lang w:val="ru-RU" w:eastAsia="ru-RU" w:bidi="ar-SA"/>
        </w:rPr>
        <w:t xml:space="preserve">: </w:t>
      </w:r>
      <w:r w:rsidRPr="00243329">
        <w:rPr>
          <w:rFonts w:ascii="Times New Roman" w:eastAsia="Times New Roman" w:hAnsi="Times New Roman" w:cs="Times New Roman"/>
          <w:i w:val="0"/>
          <w:iCs w:val="0"/>
          <w:sz w:val="28"/>
          <w:szCs w:val="28"/>
          <w:lang w:val="ru-RU" w:eastAsia="ru-RU" w:bidi="ar-SA"/>
        </w:rPr>
        <w:t xml:space="preserve">ремонт </w:t>
      </w:r>
      <w:proofErr w:type="spellStart"/>
      <w:r w:rsidRPr="00243329">
        <w:rPr>
          <w:rFonts w:ascii="Times New Roman" w:eastAsia="Times New Roman" w:hAnsi="Times New Roman" w:cs="Times New Roman"/>
          <w:i w:val="0"/>
          <w:iCs w:val="0"/>
          <w:sz w:val="28"/>
          <w:szCs w:val="28"/>
          <w:lang w:val="ru-RU" w:eastAsia="ru-RU" w:bidi="ar-SA"/>
        </w:rPr>
        <w:t>приміщенн</w:t>
      </w:r>
      <w:r w:rsidR="000D1F1D">
        <w:rPr>
          <w:rFonts w:ascii="Times New Roman" w:eastAsia="Times New Roman" w:hAnsi="Times New Roman" w:cs="Times New Roman"/>
          <w:i w:val="0"/>
          <w:iCs w:val="0"/>
          <w:sz w:val="28"/>
          <w:szCs w:val="28"/>
          <w:lang w:val="ru-RU" w:eastAsia="ru-RU" w:bidi="ar-SA"/>
        </w:rPr>
        <w:t>я</w:t>
      </w:r>
      <w:proofErr w:type="spellEnd"/>
      <w:r w:rsidR="000D1F1D">
        <w:rPr>
          <w:rFonts w:ascii="Times New Roman" w:eastAsia="Times New Roman" w:hAnsi="Times New Roman" w:cs="Times New Roman"/>
          <w:i w:val="0"/>
          <w:iCs w:val="0"/>
          <w:sz w:val="28"/>
          <w:szCs w:val="28"/>
          <w:lang w:val="ru-RU" w:eastAsia="ru-RU" w:bidi="ar-SA"/>
        </w:rPr>
        <w:t xml:space="preserve"> </w:t>
      </w:r>
      <w:proofErr w:type="spellStart"/>
      <w:r w:rsidR="000D1F1D">
        <w:rPr>
          <w:rFonts w:ascii="Times New Roman" w:eastAsia="Times New Roman" w:hAnsi="Times New Roman" w:cs="Times New Roman"/>
          <w:i w:val="0"/>
          <w:iCs w:val="0"/>
          <w:sz w:val="28"/>
          <w:szCs w:val="28"/>
          <w:lang w:val="ru-RU" w:eastAsia="ru-RU" w:bidi="ar-SA"/>
        </w:rPr>
        <w:t>харчоблоку</w:t>
      </w:r>
      <w:proofErr w:type="spellEnd"/>
      <w:r w:rsidR="000D1F1D">
        <w:rPr>
          <w:rFonts w:ascii="Times New Roman" w:eastAsia="Times New Roman" w:hAnsi="Times New Roman" w:cs="Times New Roman"/>
          <w:i w:val="0"/>
          <w:iCs w:val="0"/>
          <w:sz w:val="28"/>
          <w:szCs w:val="28"/>
          <w:lang w:val="ru-RU" w:eastAsia="ru-RU" w:bidi="ar-SA"/>
        </w:rPr>
        <w:t xml:space="preserve"> </w:t>
      </w:r>
      <w:proofErr w:type="spellStart"/>
      <w:r w:rsidR="000D1F1D">
        <w:rPr>
          <w:rFonts w:ascii="Times New Roman" w:eastAsia="Times New Roman" w:hAnsi="Times New Roman" w:cs="Times New Roman"/>
          <w:i w:val="0"/>
          <w:iCs w:val="0"/>
          <w:sz w:val="28"/>
          <w:szCs w:val="28"/>
          <w:lang w:val="ru-RU" w:eastAsia="ru-RU" w:bidi="ar-SA"/>
        </w:rPr>
        <w:t>із</w:t>
      </w:r>
      <w:proofErr w:type="spellEnd"/>
      <w:r w:rsidR="000D1F1D">
        <w:rPr>
          <w:rFonts w:ascii="Times New Roman" w:eastAsia="Times New Roman" w:hAnsi="Times New Roman" w:cs="Times New Roman"/>
          <w:i w:val="0"/>
          <w:iCs w:val="0"/>
          <w:sz w:val="28"/>
          <w:szCs w:val="28"/>
          <w:lang w:val="ru-RU" w:eastAsia="ru-RU" w:bidi="ar-SA"/>
        </w:rPr>
        <w:t xml:space="preserve"> </w:t>
      </w:r>
      <w:proofErr w:type="spellStart"/>
      <w:r w:rsidR="000D1F1D">
        <w:rPr>
          <w:rFonts w:ascii="Times New Roman" w:eastAsia="Times New Roman" w:hAnsi="Times New Roman" w:cs="Times New Roman"/>
          <w:i w:val="0"/>
          <w:iCs w:val="0"/>
          <w:sz w:val="28"/>
          <w:szCs w:val="28"/>
          <w:lang w:val="ru-RU" w:eastAsia="ru-RU" w:bidi="ar-SA"/>
        </w:rPr>
        <w:t>заміною</w:t>
      </w:r>
      <w:proofErr w:type="spellEnd"/>
      <w:r w:rsidR="000D1F1D">
        <w:rPr>
          <w:rFonts w:ascii="Times New Roman" w:eastAsia="Times New Roman" w:hAnsi="Times New Roman" w:cs="Times New Roman"/>
          <w:i w:val="0"/>
          <w:iCs w:val="0"/>
          <w:sz w:val="28"/>
          <w:szCs w:val="28"/>
          <w:lang w:val="ru-RU" w:eastAsia="ru-RU" w:bidi="ar-SA"/>
        </w:rPr>
        <w:t xml:space="preserve">  </w:t>
      </w:r>
      <w:proofErr w:type="spellStart"/>
      <w:r w:rsidR="000D1F1D">
        <w:rPr>
          <w:rFonts w:ascii="Times New Roman" w:eastAsia="Times New Roman" w:hAnsi="Times New Roman" w:cs="Times New Roman"/>
          <w:i w:val="0"/>
          <w:iCs w:val="0"/>
          <w:sz w:val="28"/>
          <w:szCs w:val="28"/>
          <w:lang w:val="ru-RU" w:eastAsia="ru-RU" w:bidi="ar-SA"/>
        </w:rPr>
        <w:t>обладання</w:t>
      </w:r>
      <w:proofErr w:type="spellEnd"/>
      <w:proofErr w:type="gramStart"/>
      <w:r w:rsidR="000D1F1D">
        <w:rPr>
          <w:rFonts w:ascii="Times New Roman" w:eastAsia="Times New Roman" w:hAnsi="Times New Roman" w:cs="Times New Roman"/>
          <w:i w:val="0"/>
          <w:iCs w:val="0"/>
          <w:sz w:val="28"/>
          <w:szCs w:val="28"/>
          <w:lang w:val="ru-RU" w:eastAsia="ru-RU" w:bidi="ar-SA"/>
        </w:rPr>
        <w:t xml:space="preserve"> ,</w:t>
      </w:r>
      <w:proofErr w:type="gramEnd"/>
      <w:r w:rsidR="000D1F1D">
        <w:rPr>
          <w:rFonts w:ascii="Times New Roman" w:eastAsia="Times New Roman" w:hAnsi="Times New Roman" w:cs="Times New Roman"/>
          <w:i w:val="0"/>
          <w:iCs w:val="0"/>
          <w:sz w:val="28"/>
          <w:szCs w:val="28"/>
          <w:lang w:val="ru-RU" w:eastAsia="ru-RU" w:bidi="ar-SA"/>
        </w:rPr>
        <w:t xml:space="preserve"> </w:t>
      </w:r>
      <w:proofErr w:type="spellStart"/>
      <w:r w:rsidR="000D1F1D">
        <w:rPr>
          <w:rFonts w:ascii="Times New Roman" w:eastAsia="Times New Roman" w:hAnsi="Times New Roman" w:cs="Times New Roman"/>
          <w:i w:val="0"/>
          <w:iCs w:val="0"/>
          <w:sz w:val="28"/>
          <w:szCs w:val="28"/>
          <w:lang w:val="ru-RU" w:eastAsia="ru-RU" w:bidi="ar-SA"/>
        </w:rPr>
        <w:t>придбано</w:t>
      </w:r>
      <w:proofErr w:type="spellEnd"/>
      <w:r w:rsidR="000D1F1D">
        <w:rPr>
          <w:rFonts w:ascii="Times New Roman" w:eastAsia="Times New Roman" w:hAnsi="Times New Roman" w:cs="Times New Roman"/>
          <w:i w:val="0"/>
          <w:iCs w:val="0"/>
          <w:sz w:val="28"/>
          <w:szCs w:val="28"/>
          <w:lang w:val="ru-RU" w:eastAsia="ru-RU" w:bidi="ar-SA"/>
        </w:rPr>
        <w:t xml:space="preserve"> </w:t>
      </w:r>
      <w:proofErr w:type="spellStart"/>
      <w:r w:rsidR="000D1F1D">
        <w:rPr>
          <w:rFonts w:ascii="Times New Roman" w:eastAsia="Times New Roman" w:hAnsi="Times New Roman" w:cs="Times New Roman"/>
          <w:i w:val="0"/>
          <w:iCs w:val="0"/>
          <w:sz w:val="28"/>
          <w:szCs w:val="28"/>
          <w:lang w:val="ru-RU" w:eastAsia="ru-RU" w:bidi="ar-SA"/>
        </w:rPr>
        <w:t>но</w:t>
      </w:r>
      <w:r w:rsidRPr="00243329">
        <w:rPr>
          <w:rFonts w:ascii="Times New Roman" w:eastAsia="Times New Roman" w:hAnsi="Times New Roman" w:cs="Times New Roman"/>
          <w:i w:val="0"/>
          <w:iCs w:val="0"/>
          <w:sz w:val="28"/>
          <w:szCs w:val="28"/>
          <w:lang w:val="ru-RU" w:eastAsia="ru-RU" w:bidi="ar-SA"/>
        </w:rPr>
        <w:t>ву</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побутову</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техніку</w:t>
      </w:r>
      <w:proofErr w:type="spellEnd"/>
      <w:r w:rsidRPr="00243329">
        <w:rPr>
          <w:rFonts w:ascii="Times New Roman" w:eastAsia="Times New Roman" w:hAnsi="Times New Roman" w:cs="Times New Roman"/>
          <w:i w:val="0"/>
          <w:iCs w:val="0"/>
          <w:sz w:val="28"/>
          <w:szCs w:val="28"/>
          <w:lang w:val="ru-RU" w:eastAsia="ru-RU" w:bidi="ar-SA"/>
        </w:rPr>
        <w:t xml:space="preserve"> на к</w:t>
      </w:r>
      <w:r w:rsidR="006C3A0D">
        <w:rPr>
          <w:rFonts w:ascii="Times New Roman" w:eastAsia="Times New Roman" w:hAnsi="Times New Roman" w:cs="Times New Roman"/>
          <w:i w:val="0"/>
          <w:iCs w:val="0"/>
          <w:sz w:val="28"/>
          <w:szCs w:val="28"/>
          <w:lang w:val="ru-RU" w:eastAsia="ru-RU" w:bidi="ar-SA"/>
        </w:rPr>
        <w:t>ухню</w:t>
      </w:r>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облаштовано</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автомайданчик</w:t>
      </w:r>
      <w:proofErr w:type="spellEnd"/>
      <w:r w:rsidRPr="00243329">
        <w:rPr>
          <w:rFonts w:ascii="Times New Roman" w:eastAsia="Times New Roman" w:hAnsi="Times New Roman" w:cs="Times New Roman"/>
          <w:i w:val="0"/>
          <w:iCs w:val="0"/>
          <w:sz w:val="28"/>
          <w:szCs w:val="28"/>
          <w:lang w:val="ru-RU" w:eastAsia="ru-RU" w:bidi="ar-SA"/>
        </w:rPr>
        <w:t xml:space="preserve"> для </w:t>
      </w:r>
      <w:proofErr w:type="spellStart"/>
      <w:r w:rsidRPr="00243329">
        <w:rPr>
          <w:rFonts w:ascii="Times New Roman" w:eastAsia="Times New Roman" w:hAnsi="Times New Roman" w:cs="Times New Roman"/>
          <w:i w:val="0"/>
          <w:iCs w:val="0"/>
          <w:sz w:val="28"/>
          <w:szCs w:val="28"/>
          <w:lang w:val="ru-RU" w:eastAsia="ru-RU" w:bidi="ar-SA"/>
        </w:rPr>
        <w:t>вивчення</w:t>
      </w:r>
      <w:proofErr w:type="spellEnd"/>
      <w:r w:rsidRPr="00243329">
        <w:rPr>
          <w:rFonts w:ascii="Times New Roman" w:eastAsia="Times New Roman" w:hAnsi="Times New Roman" w:cs="Times New Roman"/>
          <w:i w:val="0"/>
          <w:iCs w:val="0"/>
          <w:sz w:val="28"/>
          <w:szCs w:val="28"/>
          <w:lang w:val="ru-RU" w:eastAsia="ru-RU" w:bidi="ar-SA"/>
        </w:rPr>
        <w:t xml:space="preserve"> правил </w:t>
      </w:r>
      <w:proofErr w:type="spellStart"/>
      <w:r w:rsidRPr="00243329">
        <w:rPr>
          <w:rFonts w:ascii="Times New Roman" w:eastAsia="Times New Roman" w:hAnsi="Times New Roman" w:cs="Times New Roman"/>
          <w:i w:val="0"/>
          <w:iCs w:val="0"/>
          <w:sz w:val="28"/>
          <w:szCs w:val="28"/>
          <w:lang w:val="ru-RU" w:eastAsia="ru-RU" w:bidi="ar-SA"/>
        </w:rPr>
        <w:t>дорожнього</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руху</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встановлено</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альтанку</w:t>
      </w:r>
      <w:proofErr w:type="spellEnd"/>
      <w:r w:rsidRPr="00243329">
        <w:rPr>
          <w:rFonts w:ascii="Times New Roman" w:eastAsia="Times New Roman" w:hAnsi="Times New Roman" w:cs="Times New Roman"/>
          <w:i w:val="0"/>
          <w:iCs w:val="0"/>
          <w:sz w:val="28"/>
          <w:szCs w:val="28"/>
          <w:lang w:val="ru-RU" w:eastAsia="ru-RU" w:bidi="ar-SA"/>
        </w:rPr>
        <w:t xml:space="preserve"> для </w:t>
      </w:r>
      <w:proofErr w:type="spellStart"/>
      <w:r w:rsidRPr="00243329">
        <w:rPr>
          <w:rFonts w:ascii="Times New Roman" w:eastAsia="Times New Roman" w:hAnsi="Times New Roman" w:cs="Times New Roman"/>
          <w:i w:val="0"/>
          <w:iCs w:val="0"/>
          <w:sz w:val="28"/>
          <w:szCs w:val="28"/>
          <w:lang w:val="ru-RU" w:eastAsia="ru-RU" w:bidi="ar-SA"/>
        </w:rPr>
        <w:t>проведення</w:t>
      </w:r>
      <w:proofErr w:type="spellEnd"/>
      <w:r w:rsidRPr="00243329">
        <w:rPr>
          <w:rFonts w:ascii="Times New Roman" w:eastAsia="Times New Roman" w:hAnsi="Times New Roman" w:cs="Times New Roman"/>
          <w:i w:val="0"/>
          <w:iCs w:val="0"/>
          <w:sz w:val="28"/>
          <w:szCs w:val="28"/>
          <w:lang w:val="ru-RU" w:eastAsia="ru-RU" w:bidi="ar-SA"/>
        </w:rPr>
        <w:t xml:space="preserve"> занять на </w:t>
      </w:r>
      <w:proofErr w:type="spellStart"/>
      <w:r w:rsidRPr="00243329">
        <w:rPr>
          <w:rFonts w:ascii="Times New Roman" w:eastAsia="Times New Roman" w:hAnsi="Times New Roman" w:cs="Times New Roman"/>
          <w:i w:val="0"/>
          <w:iCs w:val="0"/>
          <w:sz w:val="28"/>
          <w:szCs w:val="28"/>
          <w:lang w:val="ru-RU" w:eastAsia="ru-RU" w:bidi="ar-SA"/>
        </w:rPr>
        <w:t>свіжом</w:t>
      </w:r>
      <w:r w:rsidR="000D1F1D">
        <w:rPr>
          <w:rFonts w:ascii="Times New Roman" w:eastAsia="Times New Roman" w:hAnsi="Times New Roman" w:cs="Times New Roman"/>
          <w:i w:val="0"/>
          <w:iCs w:val="0"/>
          <w:sz w:val="28"/>
          <w:szCs w:val="28"/>
          <w:lang w:val="ru-RU" w:eastAsia="ru-RU" w:bidi="ar-SA"/>
        </w:rPr>
        <w:t>у</w:t>
      </w:r>
      <w:proofErr w:type="spellEnd"/>
      <w:r w:rsidR="000D1F1D">
        <w:rPr>
          <w:rFonts w:ascii="Times New Roman" w:eastAsia="Times New Roman" w:hAnsi="Times New Roman" w:cs="Times New Roman"/>
          <w:i w:val="0"/>
          <w:iCs w:val="0"/>
          <w:sz w:val="28"/>
          <w:szCs w:val="28"/>
          <w:lang w:val="ru-RU" w:eastAsia="ru-RU" w:bidi="ar-SA"/>
        </w:rPr>
        <w:t xml:space="preserve"> </w:t>
      </w:r>
      <w:proofErr w:type="spellStart"/>
      <w:r w:rsidR="000D1F1D">
        <w:rPr>
          <w:rFonts w:ascii="Times New Roman" w:eastAsia="Times New Roman" w:hAnsi="Times New Roman" w:cs="Times New Roman"/>
          <w:i w:val="0"/>
          <w:iCs w:val="0"/>
          <w:sz w:val="28"/>
          <w:szCs w:val="28"/>
          <w:lang w:val="ru-RU" w:eastAsia="ru-RU" w:bidi="ar-SA"/>
        </w:rPr>
        <w:t>повітрі</w:t>
      </w:r>
      <w:proofErr w:type="spellEnd"/>
      <w:r w:rsidR="000D1F1D">
        <w:rPr>
          <w:rFonts w:ascii="Times New Roman" w:eastAsia="Times New Roman" w:hAnsi="Times New Roman" w:cs="Times New Roman"/>
          <w:i w:val="0"/>
          <w:iCs w:val="0"/>
          <w:sz w:val="28"/>
          <w:szCs w:val="28"/>
          <w:lang w:val="ru-RU" w:eastAsia="ru-RU" w:bidi="ar-SA"/>
        </w:rPr>
        <w:t xml:space="preserve">; </w:t>
      </w:r>
      <w:proofErr w:type="spellStart"/>
      <w:r w:rsidR="000D1F1D">
        <w:rPr>
          <w:rFonts w:ascii="Times New Roman" w:eastAsia="Times New Roman" w:hAnsi="Times New Roman" w:cs="Times New Roman"/>
          <w:i w:val="0"/>
          <w:iCs w:val="0"/>
          <w:sz w:val="28"/>
          <w:szCs w:val="28"/>
          <w:lang w:val="ru-RU" w:eastAsia="ru-RU" w:bidi="ar-SA"/>
        </w:rPr>
        <w:t>сучасний</w:t>
      </w:r>
      <w:proofErr w:type="spellEnd"/>
      <w:r w:rsidR="000D1F1D">
        <w:rPr>
          <w:rFonts w:ascii="Times New Roman" w:eastAsia="Times New Roman" w:hAnsi="Times New Roman" w:cs="Times New Roman"/>
          <w:i w:val="0"/>
          <w:iCs w:val="0"/>
          <w:sz w:val="28"/>
          <w:szCs w:val="28"/>
          <w:lang w:val="ru-RU" w:eastAsia="ru-RU" w:bidi="ar-SA"/>
        </w:rPr>
        <w:t xml:space="preserve"> ремонт </w:t>
      </w:r>
      <w:proofErr w:type="spellStart"/>
      <w:r w:rsidR="000D1F1D">
        <w:rPr>
          <w:rFonts w:ascii="Times New Roman" w:eastAsia="Times New Roman" w:hAnsi="Times New Roman" w:cs="Times New Roman"/>
          <w:i w:val="0"/>
          <w:iCs w:val="0"/>
          <w:sz w:val="28"/>
          <w:szCs w:val="28"/>
          <w:lang w:val="ru-RU" w:eastAsia="ru-RU" w:bidi="ar-SA"/>
        </w:rPr>
        <w:t>східцевого</w:t>
      </w:r>
      <w:proofErr w:type="spellEnd"/>
      <w:r w:rsidR="000D1F1D">
        <w:rPr>
          <w:rFonts w:ascii="Times New Roman" w:eastAsia="Times New Roman" w:hAnsi="Times New Roman" w:cs="Times New Roman"/>
          <w:i w:val="0"/>
          <w:iCs w:val="0"/>
          <w:sz w:val="28"/>
          <w:szCs w:val="28"/>
          <w:lang w:val="ru-RU" w:eastAsia="ru-RU" w:bidi="ar-SA"/>
        </w:rPr>
        <w:t xml:space="preserve"> </w:t>
      </w:r>
      <w:proofErr w:type="spellStart"/>
      <w:r w:rsidR="000D1F1D">
        <w:rPr>
          <w:rFonts w:ascii="Times New Roman" w:eastAsia="Times New Roman" w:hAnsi="Times New Roman" w:cs="Times New Roman"/>
          <w:i w:val="0"/>
          <w:iCs w:val="0"/>
          <w:sz w:val="28"/>
          <w:szCs w:val="28"/>
          <w:lang w:val="ru-RU" w:eastAsia="ru-RU" w:bidi="ar-SA"/>
        </w:rPr>
        <w:t>крила</w:t>
      </w:r>
      <w:proofErr w:type="spellEnd"/>
      <w:r w:rsidR="000D1F1D">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дошкільного</w:t>
      </w:r>
      <w:proofErr w:type="spellEnd"/>
      <w:r w:rsidRPr="00243329">
        <w:rPr>
          <w:rFonts w:ascii="Times New Roman" w:eastAsia="Times New Roman" w:hAnsi="Times New Roman" w:cs="Times New Roman"/>
          <w:i w:val="0"/>
          <w:iCs w:val="0"/>
          <w:sz w:val="28"/>
          <w:szCs w:val="28"/>
          <w:lang w:val="ru-RU" w:eastAsia="ru-RU" w:bidi="ar-SA"/>
        </w:rPr>
        <w:t xml:space="preserve"> закладу; </w:t>
      </w:r>
      <w:proofErr w:type="spellStart"/>
      <w:r w:rsidRPr="00243329">
        <w:rPr>
          <w:rFonts w:ascii="Times New Roman" w:eastAsia="Times New Roman" w:hAnsi="Times New Roman" w:cs="Times New Roman"/>
          <w:i w:val="0"/>
          <w:iCs w:val="0"/>
          <w:sz w:val="28"/>
          <w:szCs w:val="28"/>
          <w:lang w:val="ru-RU" w:eastAsia="ru-RU" w:bidi="ar-SA"/>
        </w:rPr>
        <w:t>складського</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приміщення</w:t>
      </w:r>
      <w:proofErr w:type="spellEnd"/>
      <w:r w:rsidRPr="00243329">
        <w:rPr>
          <w:rFonts w:ascii="Times New Roman" w:eastAsia="Times New Roman" w:hAnsi="Times New Roman" w:cs="Times New Roman"/>
          <w:i w:val="0"/>
          <w:iCs w:val="0"/>
          <w:sz w:val="28"/>
          <w:szCs w:val="28"/>
          <w:lang w:val="ru-RU" w:eastAsia="ru-RU" w:bidi="ar-SA"/>
        </w:rPr>
        <w:t xml:space="preserve">; ремонт </w:t>
      </w:r>
      <w:proofErr w:type="spellStart"/>
      <w:r w:rsidRPr="00243329">
        <w:rPr>
          <w:rFonts w:ascii="Times New Roman" w:eastAsia="Times New Roman" w:hAnsi="Times New Roman" w:cs="Times New Roman"/>
          <w:i w:val="0"/>
          <w:iCs w:val="0"/>
          <w:sz w:val="28"/>
          <w:szCs w:val="28"/>
          <w:lang w:val="ru-RU" w:eastAsia="ru-RU" w:bidi="ar-SA"/>
        </w:rPr>
        <w:t>всіх</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групов</w:t>
      </w:r>
      <w:r w:rsidR="000D1F1D">
        <w:rPr>
          <w:rFonts w:ascii="Times New Roman" w:eastAsia="Times New Roman" w:hAnsi="Times New Roman" w:cs="Times New Roman"/>
          <w:i w:val="0"/>
          <w:iCs w:val="0"/>
          <w:sz w:val="28"/>
          <w:szCs w:val="28"/>
          <w:lang w:val="ru-RU" w:eastAsia="ru-RU" w:bidi="ar-SA"/>
        </w:rPr>
        <w:t>их</w:t>
      </w:r>
      <w:proofErr w:type="spellEnd"/>
      <w:r w:rsidR="000D1F1D">
        <w:rPr>
          <w:rFonts w:ascii="Times New Roman" w:eastAsia="Times New Roman" w:hAnsi="Times New Roman" w:cs="Times New Roman"/>
          <w:i w:val="0"/>
          <w:iCs w:val="0"/>
          <w:sz w:val="28"/>
          <w:szCs w:val="28"/>
          <w:lang w:val="ru-RU" w:eastAsia="ru-RU" w:bidi="ar-SA"/>
        </w:rPr>
        <w:t xml:space="preserve"> </w:t>
      </w:r>
      <w:proofErr w:type="spellStart"/>
      <w:r w:rsidR="000D1F1D">
        <w:rPr>
          <w:rFonts w:ascii="Times New Roman" w:eastAsia="Times New Roman" w:hAnsi="Times New Roman" w:cs="Times New Roman"/>
          <w:i w:val="0"/>
          <w:iCs w:val="0"/>
          <w:sz w:val="28"/>
          <w:szCs w:val="28"/>
          <w:lang w:val="ru-RU" w:eastAsia="ru-RU" w:bidi="ar-SA"/>
        </w:rPr>
        <w:t>приміщень</w:t>
      </w:r>
      <w:proofErr w:type="spellEnd"/>
      <w:r w:rsidR="000D1F1D">
        <w:rPr>
          <w:rFonts w:ascii="Times New Roman" w:eastAsia="Times New Roman" w:hAnsi="Times New Roman" w:cs="Times New Roman"/>
          <w:i w:val="0"/>
          <w:iCs w:val="0"/>
          <w:sz w:val="28"/>
          <w:szCs w:val="28"/>
          <w:lang w:val="ru-RU" w:eastAsia="ru-RU" w:bidi="ar-SA"/>
        </w:rPr>
        <w:t xml:space="preserve">,  </w:t>
      </w:r>
      <w:proofErr w:type="spellStart"/>
      <w:r w:rsidR="000D1F1D">
        <w:rPr>
          <w:rFonts w:ascii="Times New Roman" w:eastAsia="Times New Roman" w:hAnsi="Times New Roman" w:cs="Times New Roman"/>
          <w:i w:val="0"/>
          <w:iCs w:val="0"/>
          <w:sz w:val="28"/>
          <w:szCs w:val="28"/>
          <w:lang w:val="ru-RU" w:eastAsia="ru-RU" w:bidi="ar-SA"/>
        </w:rPr>
        <w:t>роздягалень</w:t>
      </w:r>
      <w:proofErr w:type="spellEnd"/>
      <w:r w:rsidR="000D1F1D">
        <w:rPr>
          <w:rFonts w:ascii="Times New Roman" w:eastAsia="Times New Roman" w:hAnsi="Times New Roman" w:cs="Times New Roman"/>
          <w:i w:val="0"/>
          <w:iCs w:val="0"/>
          <w:sz w:val="28"/>
          <w:szCs w:val="28"/>
          <w:lang w:val="ru-RU" w:eastAsia="ru-RU" w:bidi="ar-SA"/>
        </w:rPr>
        <w:t>,</w:t>
      </w:r>
      <w:proofErr w:type="gramStart"/>
      <w:r w:rsidR="000D1F1D">
        <w:rPr>
          <w:rFonts w:ascii="Times New Roman" w:eastAsia="Times New Roman" w:hAnsi="Times New Roman" w:cs="Times New Roman"/>
          <w:i w:val="0"/>
          <w:iCs w:val="0"/>
          <w:sz w:val="28"/>
          <w:szCs w:val="28"/>
          <w:lang w:val="ru-RU" w:eastAsia="ru-RU" w:bidi="ar-SA"/>
        </w:rPr>
        <w:t xml:space="preserve"> ,</w:t>
      </w:r>
      <w:proofErr w:type="gramEnd"/>
      <w:r w:rsidR="000D1F1D">
        <w:rPr>
          <w:rFonts w:ascii="Times New Roman" w:eastAsia="Times New Roman" w:hAnsi="Times New Roman" w:cs="Times New Roman"/>
          <w:i w:val="0"/>
          <w:iCs w:val="0"/>
          <w:sz w:val="28"/>
          <w:szCs w:val="28"/>
          <w:lang w:val="ru-RU" w:eastAsia="ru-RU" w:bidi="ar-SA"/>
        </w:rPr>
        <w:t xml:space="preserve">  </w:t>
      </w:r>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туалетних</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кімнат</w:t>
      </w:r>
      <w:proofErr w:type="spellEnd"/>
      <w:r w:rsidRPr="00243329">
        <w:rPr>
          <w:rFonts w:ascii="Times New Roman" w:eastAsia="Times New Roman" w:hAnsi="Times New Roman" w:cs="Times New Roman"/>
          <w:i w:val="0"/>
          <w:iCs w:val="0"/>
          <w:sz w:val="28"/>
          <w:szCs w:val="28"/>
          <w:lang w:val="ru-RU" w:eastAsia="ru-RU" w:bidi="ar-SA"/>
        </w:rPr>
        <w:t xml:space="preserve"> та </w:t>
      </w:r>
      <w:proofErr w:type="spellStart"/>
      <w:r w:rsidRPr="00243329">
        <w:rPr>
          <w:rFonts w:ascii="Times New Roman" w:eastAsia="Times New Roman" w:hAnsi="Times New Roman" w:cs="Times New Roman"/>
          <w:i w:val="0"/>
          <w:iCs w:val="0"/>
          <w:sz w:val="28"/>
          <w:szCs w:val="28"/>
          <w:lang w:val="ru-RU" w:eastAsia="ru-RU" w:bidi="ar-SA"/>
        </w:rPr>
        <w:t>туалетної</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кімнати</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загального</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користування</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встановлено</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нові</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кухонні</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000D1F1D">
        <w:rPr>
          <w:rFonts w:ascii="Times New Roman" w:eastAsia="Times New Roman" w:hAnsi="Times New Roman" w:cs="Times New Roman"/>
          <w:i w:val="0"/>
          <w:iCs w:val="0"/>
          <w:sz w:val="28"/>
          <w:szCs w:val="28"/>
          <w:lang w:val="ru-RU" w:eastAsia="ru-RU" w:bidi="ar-SA"/>
        </w:rPr>
        <w:t>меблі</w:t>
      </w:r>
      <w:proofErr w:type="spellEnd"/>
      <w:r w:rsidR="000D1F1D">
        <w:rPr>
          <w:rFonts w:ascii="Times New Roman" w:eastAsia="Times New Roman" w:hAnsi="Times New Roman" w:cs="Times New Roman"/>
          <w:i w:val="0"/>
          <w:iCs w:val="0"/>
          <w:sz w:val="28"/>
          <w:szCs w:val="28"/>
          <w:lang w:val="ru-RU" w:eastAsia="ru-RU" w:bidi="ar-SA"/>
        </w:rPr>
        <w:t xml:space="preserve"> в </w:t>
      </w:r>
      <w:proofErr w:type="spellStart"/>
      <w:r w:rsidR="000D1F1D">
        <w:rPr>
          <w:rFonts w:ascii="Times New Roman" w:eastAsia="Times New Roman" w:hAnsi="Times New Roman" w:cs="Times New Roman"/>
          <w:i w:val="0"/>
          <w:iCs w:val="0"/>
          <w:sz w:val="28"/>
          <w:szCs w:val="28"/>
          <w:lang w:val="ru-RU" w:eastAsia="ru-RU" w:bidi="ar-SA"/>
        </w:rPr>
        <w:t>кожній</w:t>
      </w:r>
      <w:proofErr w:type="spellEnd"/>
      <w:r w:rsidR="000D1F1D">
        <w:rPr>
          <w:rFonts w:ascii="Times New Roman" w:eastAsia="Times New Roman" w:hAnsi="Times New Roman" w:cs="Times New Roman"/>
          <w:i w:val="0"/>
          <w:iCs w:val="0"/>
          <w:sz w:val="28"/>
          <w:szCs w:val="28"/>
          <w:lang w:val="ru-RU" w:eastAsia="ru-RU" w:bidi="ar-SA"/>
        </w:rPr>
        <w:t xml:space="preserve"> </w:t>
      </w:r>
      <w:proofErr w:type="spellStart"/>
      <w:r w:rsidR="000D1F1D">
        <w:rPr>
          <w:rFonts w:ascii="Times New Roman" w:eastAsia="Times New Roman" w:hAnsi="Times New Roman" w:cs="Times New Roman"/>
          <w:i w:val="0"/>
          <w:iCs w:val="0"/>
          <w:sz w:val="28"/>
          <w:szCs w:val="28"/>
          <w:lang w:val="ru-RU" w:eastAsia="ru-RU" w:bidi="ar-SA"/>
        </w:rPr>
        <w:t>групі</w:t>
      </w:r>
      <w:proofErr w:type="spellEnd"/>
      <w:r w:rsidR="000D1F1D">
        <w:rPr>
          <w:rFonts w:ascii="Times New Roman" w:eastAsia="Times New Roman" w:hAnsi="Times New Roman" w:cs="Times New Roman"/>
          <w:i w:val="0"/>
          <w:iCs w:val="0"/>
          <w:sz w:val="28"/>
          <w:szCs w:val="28"/>
          <w:lang w:val="ru-RU" w:eastAsia="ru-RU" w:bidi="ar-SA"/>
        </w:rPr>
        <w:t xml:space="preserve">, </w:t>
      </w:r>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методичний</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кабінет</w:t>
      </w:r>
      <w:proofErr w:type="spellEnd"/>
      <w:r w:rsidRPr="00243329">
        <w:rPr>
          <w:rFonts w:ascii="Times New Roman" w:eastAsia="Times New Roman" w:hAnsi="Times New Roman" w:cs="Times New Roman"/>
          <w:i w:val="0"/>
          <w:iCs w:val="0"/>
          <w:sz w:val="28"/>
          <w:szCs w:val="28"/>
          <w:lang w:val="ru-RU" w:eastAsia="ru-RU" w:bidi="ar-SA"/>
        </w:rPr>
        <w:t xml:space="preserve"> та </w:t>
      </w:r>
      <w:proofErr w:type="spellStart"/>
      <w:r w:rsidRPr="00243329">
        <w:rPr>
          <w:rFonts w:ascii="Times New Roman" w:eastAsia="Times New Roman" w:hAnsi="Times New Roman" w:cs="Times New Roman"/>
          <w:i w:val="0"/>
          <w:iCs w:val="0"/>
          <w:sz w:val="28"/>
          <w:szCs w:val="28"/>
          <w:lang w:val="ru-RU" w:eastAsia="ru-RU" w:bidi="ar-SA"/>
        </w:rPr>
        <w:t>кабінет</w:t>
      </w:r>
      <w:proofErr w:type="spellEnd"/>
      <w:r w:rsidRPr="00243329">
        <w:rPr>
          <w:rFonts w:ascii="Times New Roman" w:eastAsia="Times New Roman" w:hAnsi="Times New Roman" w:cs="Times New Roman"/>
          <w:i w:val="0"/>
          <w:iCs w:val="0"/>
          <w:sz w:val="28"/>
          <w:szCs w:val="28"/>
          <w:lang w:val="ru-RU" w:eastAsia="ru-RU" w:bidi="ar-SA"/>
        </w:rPr>
        <w:t xml:space="preserve"> пра</w:t>
      </w:r>
      <w:r w:rsidR="000D1F1D">
        <w:rPr>
          <w:rFonts w:ascii="Times New Roman" w:eastAsia="Times New Roman" w:hAnsi="Times New Roman" w:cs="Times New Roman"/>
          <w:i w:val="0"/>
          <w:iCs w:val="0"/>
          <w:sz w:val="28"/>
          <w:szCs w:val="28"/>
          <w:lang w:val="ru-RU" w:eastAsia="ru-RU" w:bidi="ar-SA"/>
        </w:rPr>
        <w:t xml:space="preserve">ктичного психолога. </w:t>
      </w:r>
      <w:proofErr w:type="spellStart"/>
      <w:r w:rsidR="000D1F1D">
        <w:rPr>
          <w:rFonts w:ascii="Times New Roman" w:eastAsia="Times New Roman" w:hAnsi="Times New Roman" w:cs="Times New Roman"/>
          <w:i w:val="0"/>
          <w:iCs w:val="0"/>
          <w:sz w:val="28"/>
          <w:szCs w:val="28"/>
          <w:lang w:val="ru-RU" w:eastAsia="ru-RU" w:bidi="ar-SA"/>
        </w:rPr>
        <w:t>Замінено</w:t>
      </w:r>
      <w:proofErr w:type="spellEnd"/>
      <w:r w:rsidR="000D1F1D">
        <w:rPr>
          <w:rFonts w:ascii="Times New Roman" w:eastAsia="Times New Roman" w:hAnsi="Times New Roman" w:cs="Times New Roman"/>
          <w:i w:val="0"/>
          <w:iCs w:val="0"/>
          <w:sz w:val="28"/>
          <w:szCs w:val="28"/>
          <w:lang w:val="ru-RU" w:eastAsia="ru-RU" w:bidi="ar-SA"/>
        </w:rPr>
        <w:t xml:space="preserve"> </w:t>
      </w:r>
      <w:proofErr w:type="spellStart"/>
      <w:r w:rsidR="000D1F1D">
        <w:rPr>
          <w:rFonts w:ascii="Times New Roman" w:eastAsia="Times New Roman" w:hAnsi="Times New Roman" w:cs="Times New Roman"/>
          <w:i w:val="0"/>
          <w:iCs w:val="0"/>
          <w:sz w:val="28"/>
          <w:szCs w:val="28"/>
          <w:lang w:val="ru-RU" w:eastAsia="ru-RU" w:bidi="ar-SA"/>
        </w:rPr>
        <w:t>частково</w:t>
      </w:r>
      <w:proofErr w:type="spellEnd"/>
      <w:r w:rsidR="000D1F1D">
        <w:rPr>
          <w:rFonts w:ascii="Times New Roman" w:eastAsia="Times New Roman" w:hAnsi="Times New Roman" w:cs="Times New Roman"/>
          <w:i w:val="0"/>
          <w:iCs w:val="0"/>
          <w:sz w:val="28"/>
          <w:szCs w:val="28"/>
          <w:lang w:val="ru-RU" w:eastAsia="ru-RU" w:bidi="ar-SA"/>
        </w:rPr>
        <w:t xml:space="preserve"> </w:t>
      </w:r>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віконні</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000D1F1D">
        <w:rPr>
          <w:rFonts w:ascii="Times New Roman" w:eastAsia="Times New Roman" w:hAnsi="Times New Roman" w:cs="Times New Roman"/>
          <w:i w:val="0"/>
          <w:iCs w:val="0"/>
          <w:sz w:val="28"/>
          <w:szCs w:val="28"/>
          <w:lang w:val="ru-RU" w:eastAsia="ru-RU" w:bidi="ar-SA"/>
        </w:rPr>
        <w:t>конструкції</w:t>
      </w:r>
      <w:proofErr w:type="spellEnd"/>
      <w:r w:rsidR="000D1F1D">
        <w:rPr>
          <w:rFonts w:ascii="Times New Roman" w:eastAsia="Times New Roman" w:hAnsi="Times New Roman" w:cs="Times New Roman"/>
          <w:i w:val="0"/>
          <w:iCs w:val="0"/>
          <w:sz w:val="28"/>
          <w:szCs w:val="28"/>
          <w:lang w:val="ru-RU" w:eastAsia="ru-RU" w:bidi="ar-SA"/>
        </w:rPr>
        <w:t xml:space="preserve">, </w:t>
      </w:r>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частково</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замінено</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каналізаційні</w:t>
      </w:r>
      <w:proofErr w:type="spellEnd"/>
      <w:r w:rsidRPr="00243329">
        <w:rPr>
          <w:rFonts w:ascii="Times New Roman" w:eastAsia="Times New Roman" w:hAnsi="Times New Roman" w:cs="Times New Roman"/>
          <w:i w:val="0"/>
          <w:iCs w:val="0"/>
          <w:sz w:val="28"/>
          <w:szCs w:val="28"/>
          <w:lang w:val="ru-RU" w:eastAsia="ru-RU" w:bidi="ar-SA"/>
        </w:rPr>
        <w:t xml:space="preserve"> труби та труби </w:t>
      </w:r>
      <w:proofErr w:type="spellStart"/>
      <w:r w:rsidRPr="00243329">
        <w:rPr>
          <w:rFonts w:ascii="Times New Roman" w:eastAsia="Times New Roman" w:hAnsi="Times New Roman" w:cs="Times New Roman"/>
          <w:i w:val="0"/>
          <w:iCs w:val="0"/>
          <w:sz w:val="28"/>
          <w:szCs w:val="28"/>
          <w:lang w:val="ru-RU" w:eastAsia="ru-RU" w:bidi="ar-SA"/>
        </w:rPr>
        <w:t>водогону</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холодної</w:t>
      </w:r>
      <w:proofErr w:type="spellEnd"/>
      <w:r w:rsidRPr="00243329">
        <w:rPr>
          <w:rFonts w:ascii="Times New Roman" w:eastAsia="Times New Roman" w:hAnsi="Times New Roman" w:cs="Times New Roman"/>
          <w:i w:val="0"/>
          <w:iCs w:val="0"/>
          <w:sz w:val="28"/>
          <w:szCs w:val="28"/>
          <w:lang w:val="ru-RU" w:eastAsia="ru-RU" w:bidi="ar-SA"/>
        </w:rPr>
        <w:t xml:space="preserve"> води.      </w:t>
      </w:r>
      <w:proofErr w:type="spellStart"/>
      <w:r w:rsidRPr="00243329">
        <w:rPr>
          <w:rFonts w:ascii="Times New Roman" w:eastAsia="Times New Roman" w:hAnsi="Times New Roman" w:cs="Times New Roman"/>
          <w:i w:val="0"/>
          <w:iCs w:val="0"/>
          <w:sz w:val="28"/>
          <w:szCs w:val="28"/>
          <w:lang w:val="ru-RU" w:eastAsia="ru-RU" w:bidi="ar-SA"/>
        </w:rPr>
        <w:t>Придбано</w:t>
      </w:r>
      <w:proofErr w:type="spellEnd"/>
      <w:r w:rsidR="006C3A0D">
        <w:rPr>
          <w:rFonts w:ascii="Times New Roman" w:eastAsia="Times New Roman" w:hAnsi="Times New Roman" w:cs="Times New Roman"/>
          <w:i w:val="0"/>
          <w:iCs w:val="0"/>
          <w:sz w:val="28"/>
          <w:szCs w:val="28"/>
          <w:lang w:val="ru-RU" w:eastAsia="ru-RU" w:bidi="ar-SA"/>
        </w:rPr>
        <w:t xml:space="preserve"> </w:t>
      </w:r>
      <w:proofErr w:type="spellStart"/>
      <w:r w:rsidR="006C3A0D">
        <w:rPr>
          <w:rFonts w:ascii="Times New Roman" w:eastAsia="Times New Roman" w:hAnsi="Times New Roman" w:cs="Times New Roman"/>
          <w:i w:val="0"/>
          <w:iCs w:val="0"/>
          <w:sz w:val="28"/>
          <w:szCs w:val="28"/>
          <w:lang w:val="ru-RU" w:eastAsia="ru-RU" w:bidi="ar-SA"/>
        </w:rPr>
        <w:t>дві</w:t>
      </w:r>
      <w:proofErr w:type="spellEnd"/>
      <w:r w:rsidR="000D1F1D">
        <w:rPr>
          <w:rFonts w:ascii="Times New Roman" w:eastAsia="Times New Roman" w:hAnsi="Times New Roman" w:cs="Times New Roman"/>
          <w:i w:val="0"/>
          <w:iCs w:val="0"/>
          <w:sz w:val="28"/>
          <w:szCs w:val="28"/>
          <w:lang w:val="ru-RU" w:eastAsia="ru-RU" w:bidi="ar-SA"/>
        </w:rPr>
        <w:t xml:space="preserve"> </w:t>
      </w:r>
      <w:proofErr w:type="spellStart"/>
      <w:r w:rsidR="000D1F1D">
        <w:rPr>
          <w:rFonts w:ascii="Times New Roman" w:eastAsia="Times New Roman" w:hAnsi="Times New Roman" w:cs="Times New Roman"/>
          <w:i w:val="0"/>
          <w:iCs w:val="0"/>
          <w:sz w:val="28"/>
          <w:szCs w:val="28"/>
          <w:lang w:val="ru-RU" w:eastAsia="ru-RU" w:bidi="ar-SA"/>
        </w:rPr>
        <w:t>пральні</w:t>
      </w:r>
      <w:proofErr w:type="spellEnd"/>
      <w:r w:rsidR="000D1F1D">
        <w:rPr>
          <w:rFonts w:ascii="Times New Roman" w:eastAsia="Times New Roman" w:hAnsi="Times New Roman" w:cs="Times New Roman"/>
          <w:i w:val="0"/>
          <w:iCs w:val="0"/>
          <w:sz w:val="28"/>
          <w:szCs w:val="28"/>
          <w:lang w:val="ru-RU" w:eastAsia="ru-RU" w:bidi="ar-SA"/>
        </w:rPr>
        <w:t xml:space="preserve"> машинки,</w:t>
      </w:r>
      <w:proofErr w:type="gramStart"/>
      <w:r w:rsidR="000D1F1D">
        <w:rPr>
          <w:rFonts w:ascii="Times New Roman" w:eastAsia="Times New Roman" w:hAnsi="Times New Roman" w:cs="Times New Roman"/>
          <w:i w:val="0"/>
          <w:iCs w:val="0"/>
          <w:sz w:val="28"/>
          <w:szCs w:val="28"/>
          <w:lang w:val="ru-RU" w:eastAsia="ru-RU" w:bidi="ar-SA"/>
        </w:rPr>
        <w:t xml:space="preserve"> </w:t>
      </w:r>
      <w:r w:rsidRPr="00243329">
        <w:rPr>
          <w:rFonts w:ascii="Times New Roman" w:eastAsia="Times New Roman" w:hAnsi="Times New Roman" w:cs="Times New Roman"/>
          <w:i w:val="0"/>
          <w:iCs w:val="0"/>
          <w:sz w:val="28"/>
          <w:szCs w:val="28"/>
          <w:lang w:val="ru-RU" w:eastAsia="ru-RU" w:bidi="ar-SA"/>
        </w:rPr>
        <w:t>,</w:t>
      </w:r>
      <w:proofErr w:type="gramEnd"/>
      <w:r w:rsidRPr="00243329">
        <w:rPr>
          <w:rFonts w:ascii="Times New Roman" w:eastAsia="Times New Roman" w:hAnsi="Times New Roman" w:cs="Times New Roman"/>
          <w:i w:val="0"/>
          <w:iCs w:val="0"/>
          <w:sz w:val="28"/>
          <w:szCs w:val="28"/>
          <w:lang w:val="ru-RU" w:eastAsia="ru-RU" w:bidi="ar-SA"/>
        </w:rPr>
        <w:t xml:space="preserve"> </w:t>
      </w:r>
      <w:r w:rsidR="000D1F1D">
        <w:rPr>
          <w:rFonts w:ascii="Times New Roman" w:eastAsia="Times New Roman" w:hAnsi="Times New Roman" w:cs="Times New Roman"/>
          <w:i w:val="0"/>
          <w:iCs w:val="0"/>
          <w:sz w:val="28"/>
          <w:szCs w:val="28"/>
          <w:lang w:val="ru-RU" w:eastAsia="ru-RU" w:bidi="ar-SA"/>
        </w:rPr>
        <w:t xml:space="preserve"> </w:t>
      </w:r>
      <w:proofErr w:type="spellStart"/>
      <w:r w:rsidR="000D1F1D">
        <w:rPr>
          <w:rFonts w:ascii="Times New Roman" w:eastAsia="Times New Roman" w:hAnsi="Times New Roman" w:cs="Times New Roman"/>
          <w:i w:val="0"/>
          <w:iCs w:val="0"/>
          <w:sz w:val="28"/>
          <w:szCs w:val="28"/>
          <w:lang w:val="ru-RU" w:eastAsia="ru-RU" w:bidi="ar-SA"/>
        </w:rPr>
        <w:t>частково</w:t>
      </w:r>
      <w:proofErr w:type="spellEnd"/>
      <w:r w:rsidR="000D1F1D">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дитячі</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стільчики</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столи</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меблі</w:t>
      </w:r>
      <w:proofErr w:type="spellEnd"/>
      <w:r w:rsidRPr="00243329">
        <w:rPr>
          <w:rFonts w:ascii="Times New Roman" w:eastAsia="Times New Roman" w:hAnsi="Times New Roman" w:cs="Times New Roman"/>
          <w:i w:val="0"/>
          <w:iCs w:val="0"/>
          <w:sz w:val="28"/>
          <w:szCs w:val="28"/>
          <w:lang w:val="ru-RU" w:eastAsia="ru-RU" w:bidi="ar-SA"/>
        </w:rPr>
        <w:t xml:space="preserve"> в </w:t>
      </w:r>
      <w:proofErr w:type="spellStart"/>
      <w:r w:rsidRPr="00243329">
        <w:rPr>
          <w:rFonts w:ascii="Times New Roman" w:eastAsia="Times New Roman" w:hAnsi="Times New Roman" w:cs="Times New Roman"/>
          <w:i w:val="0"/>
          <w:iCs w:val="0"/>
          <w:sz w:val="28"/>
          <w:szCs w:val="28"/>
          <w:lang w:val="ru-RU" w:eastAsia="ru-RU" w:bidi="ar-SA"/>
        </w:rPr>
        <w:t>групові</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кі</w:t>
      </w:r>
      <w:r w:rsidR="000D1F1D">
        <w:rPr>
          <w:rFonts w:ascii="Times New Roman" w:eastAsia="Times New Roman" w:hAnsi="Times New Roman" w:cs="Times New Roman"/>
          <w:i w:val="0"/>
          <w:iCs w:val="0"/>
          <w:sz w:val="28"/>
          <w:szCs w:val="28"/>
          <w:lang w:val="ru-RU" w:eastAsia="ru-RU" w:bidi="ar-SA"/>
        </w:rPr>
        <w:t>мнати</w:t>
      </w:r>
      <w:proofErr w:type="spellEnd"/>
      <w:r w:rsidR="000D1F1D">
        <w:rPr>
          <w:rFonts w:ascii="Times New Roman" w:eastAsia="Times New Roman" w:hAnsi="Times New Roman" w:cs="Times New Roman"/>
          <w:i w:val="0"/>
          <w:iCs w:val="0"/>
          <w:sz w:val="28"/>
          <w:szCs w:val="28"/>
          <w:lang w:val="ru-RU" w:eastAsia="ru-RU" w:bidi="ar-SA"/>
        </w:rPr>
        <w:t xml:space="preserve"> . </w:t>
      </w:r>
      <w:proofErr w:type="spellStart"/>
      <w:r w:rsidR="000D1F1D">
        <w:rPr>
          <w:rFonts w:ascii="Times New Roman" w:eastAsia="Times New Roman" w:hAnsi="Times New Roman" w:cs="Times New Roman"/>
          <w:i w:val="0"/>
          <w:iCs w:val="0"/>
          <w:sz w:val="28"/>
          <w:szCs w:val="28"/>
          <w:lang w:val="ru-RU" w:eastAsia="ru-RU" w:bidi="ar-SA"/>
        </w:rPr>
        <w:t>Встановлено</w:t>
      </w:r>
      <w:proofErr w:type="spellEnd"/>
      <w:r w:rsidR="000D1F1D">
        <w:rPr>
          <w:rFonts w:ascii="Times New Roman" w:eastAsia="Times New Roman" w:hAnsi="Times New Roman" w:cs="Times New Roman"/>
          <w:i w:val="0"/>
          <w:iCs w:val="0"/>
          <w:sz w:val="28"/>
          <w:szCs w:val="28"/>
          <w:lang w:val="ru-RU" w:eastAsia="ru-RU" w:bidi="ar-SA"/>
        </w:rPr>
        <w:t xml:space="preserve"> </w:t>
      </w:r>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бойлери</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гарячої</w:t>
      </w:r>
      <w:proofErr w:type="spellEnd"/>
      <w:r w:rsidRPr="00243329">
        <w:rPr>
          <w:rFonts w:ascii="Times New Roman" w:eastAsia="Times New Roman" w:hAnsi="Times New Roman" w:cs="Times New Roman"/>
          <w:i w:val="0"/>
          <w:iCs w:val="0"/>
          <w:sz w:val="28"/>
          <w:szCs w:val="28"/>
          <w:lang w:val="ru-RU" w:eastAsia="ru-RU" w:bidi="ar-SA"/>
        </w:rPr>
        <w:t xml:space="preserve"> води, </w:t>
      </w:r>
      <w:proofErr w:type="spellStart"/>
      <w:r w:rsidRPr="00243329">
        <w:rPr>
          <w:rFonts w:ascii="Times New Roman" w:eastAsia="Times New Roman" w:hAnsi="Times New Roman" w:cs="Times New Roman"/>
          <w:i w:val="0"/>
          <w:iCs w:val="0"/>
          <w:sz w:val="28"/>
          <w:szCs w:val="28"/>
          <w:lang w:val="ru-RU" w:eastAsia="ru-RU" w:bidi="ar-SA"/>
        </w:rPr>
        <w:t>придбано</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нові</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килими</w:t>
      </w:r>
      <w:proofErr w:type="spellEnd"/>
      <w:r w:rsidRPr="00243329">
        <w:rPr>
          <w:rFonts w:ascii="Times New Roman" w:eastAsia="Times New Roman" w:hAnsi="Times New Roman" w:cs="Times New Roman"/>
          <w:i w:val="0"/>
          <w:iCs w:val="0"/>
          <w:sz w:val="28"/>
          <w:szCs w:val="28"/>
          <w:lang w:val="ru-RU" w:eastAsia="ru-RU" w:bidi="ar-SA"/>
        </w:rPr>
        <w:t>.. </w:t>
      </w:r>
    </w:p>
    <w:p w:rsidR="00243329" w:rsidRPr="00243329" w:rsidRDefault="00243329" w:rsidP="00A32D69">
      <w:pPr>
        <w:spacing w:after="360" w:line="276" w:lineRule="auto"/>
        <w:jc w:val="both"/>
        <w:textAlignment w:val="top"/>
        <w:rPr>
          <w:rFonts w:ascii="Times New Roman" w:eastAsia="Times New Roman" w:hAnsi="Times New Roman" w:cs="Times New Roman"/>
          <w:i w:val="0"/>
          <w:iCs w:val="0"/>
          <w:sz w:val="28"/>
          <w:szCs w:val="28"/>
          <w:lang w:val="ru-RU" w:eastAsia="ru-RU" w:bidi="ar-SA"/>
        </w:rPr>
      </w:pPr>
      <w:r w:rsidRPr="00243329">
        <w:rPr>
          <w:rFonts w:ascii="Times New Roman" w:eastAsia="Times New Roman" w:hAnsi="Times New Roman" w:cs="Times New Roman"/>
          <w:i w:val="0"/>
          <w:iCs w:val="0"/>
          <w:sz w:val="28"/>
          <w:szCs w:val="28"/>
          <w:lang w:val="ru-RU" w:eastAsia="ru-RU" w:bidi="ar-SA"/>
        </w:rPr>
        <w:t xml:space="preserve">В </w:t>
      </w:r>
      <w:proofErr w:type="spellStart"/>
      <w:r w:rsidRPr="00243329">
        <w:rPr>
          <w:rFonts w:ascii="Times New Roman" w:eastAsia="Times New Roman" w:hAnsi="Times New Roman" w:cs="Times New Roman"/>
          <w:i w:val="0"/>
          <w:iCs w:val="0"/>
          <w:sz w:val="28"/>
          <w:szCs w:val="28"/>
          <w:lang w:val="ru-RU" w:eastAsia="ru-RU" w:bidi="ar-SA"/>
        </w:rPr>
        <w:t>дошкільному</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закладі</w:t>
      </w:r>
      <w:proofErr w:type="spellEnd"/>
      <w:r w:rsidRPr="00243329">
        <w:rPr>
          <w:rFonts w:ascii="Times New Roman" w:eastAsia="Times New Roman" w:hAnsi="Times New Roman" w:cs="Times New Roman"/>
          <w:i w:val="0"/>
          <w:iCs w:val="0"/>
          <w:sz w:val="28"/>
          <w:szCs w:val="28"/>
          <w:lang w:val="ru-RU" w:eastAsia="ru-RU" w:bidi="ar-SA"/>
        </w:rPr>
        <w:t xml:space="preserve"> є </w:t>
      </w:r>
      <w:proofErr w:type="spellStart"/>
      <w:r w:rsidRPr="00243329">
        <w:rPr>
          <w:rFonts w:ascii="Times New Roman" w:eastAsia="Times New Roman" w:hAnsi="Times New Roman" w:cs="Times New Roman"/>
          <w:i w:val="0"/>
          <w:iCs w:val="0"/>
          <w:sz w:val="28"/>
          <w:szCs w:val="28"/>
          <w:lang w:val="ru-RU" w:eastAsia="ru-RU" w:bidi="ar-SA"/>
        </w:rPr>
        <w:t>протипожежний</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інвентар</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пожежний</w:t>
      </w:r>
      <w:proofErr w:type="spellEnd"/>
      <w:r w:rsidRPr="00243329">
        <w:rPr>
          <w:rFonts w:ascii="Times New Roman" w:eastAsia="Times New Roman" w:hAnsi="Times New Roman" w:cs="Times New Roman"/>
          <w:i w:val="0"/>
          <w:iCs w:val="0"/>
          <w:sz w:val="28"/>
          <w:szCs w:val="28"/>
          <w:lang w:val="ru-RU" w:eastAsia="ru-RU" w:bidi="ar-SA"/>
        </w:rPr>
        <w:t xml:space="preserve"> щит, </w:t>
      </w:r>
      <w:proofErr w:type="spellStart"/>
      <w:r w:rsidRPr="00243329">
        <w:rPr>
          <w:rFonts w:ascii="Times New Roman" w:eastAsia="Times New Roman" w:hAnsi="Times New Roman" w:cs="Times New Roman"/>
          <w:i w:val="0"/>
          <w:iCs w:val="0"/>
          <w:sz w:val="28"/>
          <w:szCs w:val="28"/>
          <w:lang w:val="ru-RU" w:eastAsia="ru-RU" w:bidi="ar-SA"/>
        </w:rPr>
        <w:t>достатня</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кількість</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вогнегасникі</w:t>
      </w:r>
      <w:proofErr w:type="gramStart"/>
      <w:r w:rsidRPr="00243329">
        <w:rPr>
          <w:rFonts w:ascii="Times New Roman" w:eastAsia="Times New Roman" w:hAnsi="Times New Roman" w:cs="Times New Roman"/>
          <w:i w:val="0"/>
          <w:iCs w:val="0"/>
          <w:sz w:val="28"/>
          <w:szCs w:val="28"/>
          <w:lang w:val="ru-RU" w:eastAsia="ru-RU" w:bidi="ar-SA"/>
        </w:rPr>
        <w:t>в</w:t>
      </w:r>
      <w:proofErr w:type="spellEnd"/>
      <w:proofErr w:type="gramEnd"/>
      <w:r w:rsidRPr="00243329">
        <w:rPr>
          <w:rFonts w:ascii="Times New Roman" w:eastAsia="Times New Roman" w:hAnsi="Times New Roman" w:cs="Times New Roman"/>
          <w:i w:val="0"/>
          <w:iCs w:val="0"/>
          <w:sz w:val="28"/>
          <w:szCs w:val="28"/>
          <w:lang w:val="ru-RU" w:eastAsia="ru-RU" w:bidi="ar-SA"/>
        </w:rPr>
        <w:t>.</w:t>
      </w:r>
    </w:p>
    <w:p w:rsidR="00243329" w:rsidRPr="00243329" w:rsidRDefault="00243329" w:rsidP="00A32D69">
      <w:pPr>
        <w:spacing w:after="360" w:line="276" w:lineRule="auto"/>
        <w:jc w:val="both"/>
        <w:textAlignment w:val="top"/>
        <w:rPr>
          <w:rFonts w:ascii="Times New Roman" w:eastAsia="Times New Roman" w:hAnsi="Times New Roman" w:cs="Times New Roman"/>
          <w:i w:val="0"/>
          <w:iCs w:val="0"/>
          <w:sz w:val="28"/>
          <w:szCs w:val="28"/>
          <w:lang w:val="ru-RU" w:eastAsia="ru-RU" w:bidi="ar-SA"/>
        </w:rPr>
      </w:pPr>
      <w:r w:rsidRPr="00243329">
        <w:rPr>
          <w:rFonts w:ascii="Times New Roman" w:eastAsia="Times New Roman" w:hAnsi="Times New Roman" w:cs="Times New Roman"/>
          <w:i w:val="0"/>
          <w:iCs w:val="0"/>
          <w:sz w:val="28"/>
          <w:szCs w:val="28"/>
          <w:lang w:val="ru-RU" w:eastAsia="ru-RU" w:bidi="ar-SA"/>
        </w:rPr>
        <w:t xml:space="preserve">В </w:t>
      </w:r>
      <w:proofErr w:type="spellStart"/>
      <w:r w:rsidRPr="00243329">
        <w:rPr>
          <w:rFonts w:ascii="Times New Roman" w:eastAsia="Times New Roman" w:hAnsi="Times New Roman" w:cs="Times New Roman"/>
          <w:i w:val="0"/>
          <w:iCs w:val="0"/>
          <w:sz w:val="28"/>
          <w:szCs w:val="28"/>
          <w:lang w:val="ru-RU" w:eastAsia="ru-RU" w:bidi="ar-SA"/>
        </w:rPr>
        <w:t>групових</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приміщеннях</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створені</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необхідні</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умови</w:t>
      </w:r>
      <w:proofErr w:type="spellEnd"/>
      <w:r w:rsidRPr="00243329">
        <w:rPr>
          <w:rFonts w:ascii="Times New Roman" w:eastAsia="Times New Roman" w:hAnsi="Times New Roman" w:cs="Times New Roman"/>
          <w:i w:val="0"/>
          <w:iCs w:val="0"/>
          <w:sz w:val="28"/>
          <w:szCs w:val="28"/>
          <w:lang w:val="ru-RU" w:eastAsia="ru-RU" w:bidi="ar-SA"/>
        </w:rPr>
        <w:t xml:space="preserve"> для </w:t>
      </w:r>
      <w:proofErr w:type="spellStart"/>
      <w:r w:rsidRPr="00243329">
        <w:rPr>
          <w:rFonts w:ascii="Times New Roman" w:eastAsia="Times New Roman" w:hAnsi="Times New Roman" w:cs="Times New Roman"/>
          <w:i w:val="0"/>
          <w:iCs w:val="0"/>
          <w:sz w:val="28"/>
          <w:szCs w:val="28"/>
          <w:lang w:val="ru-RU" w:eastAsia="ru-RU" w:bidi="ar-SA"/>
        </w:rPr>
        <w:t>належної</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організації</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життєдіяльності</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дітей</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Групові</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приміщення</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повністю</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забезпечені</w:t>
      </w:r>
      <w:proofErr w:type="spellEnd"/>
      <w:r w:rsidRPr="00243329">
        <w:rPr>
          <w:rFonts w:ascii="Times New Roman" w:eastAsia="Times New Roman" w:hAnsi="Times New Roman" w:cs="Times New Roman"/>
          <w:i w:val="0"/>
          <w:iCs w:val="0"/>
          <w:sz w:val="28"/>
          <w:szCs w:val="28"/>
          <w:lang w:val="ru-RU" w:eastAsia="ru-RU" w:bidi="ar-SA"/>
        </w:rPr>
        <w:t xml:space="preserve"> твердим та </w:t>
      </w:r>
      <w:proofErr w:type="spellStart"/>
      <w:r w:rsidRPr="00243329">
        <w:rPr>
          <w:rFonts w:ascii="Times New Roman" w:eastAsia="Times New Roman" w:hAnsi="Times New Roman" w:cs="Times New Roman"/>
          <w:i w:val="0"/>
          <w:iCs w:val="0"/>
          <w:sz w:val="28"/>
          <w:szCs w:val="28"/>
          <w:lang w:val="ru-RU" w:eastAsia="ru-RU" w:bidi="ar-SA"/>
        </w:rPr>
        <w:t>м’яким</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інвентарем</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відповідають</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сані</w:t>
      </w:r>
      <w:proofErr w:type="gramStart"/>
      <w:r w:rsidRPr="00243329">
        <w:rPr>
          <w:rFonts w:ascii="Times New Roman" w:eastAsia="Times New Roman" w:hAnsi="Times New Roman" w:cs="Times New Roman"/>
          <w:i w:val="0"/>
          <w:iCs w:val="0"/>
          <w:sz w:val="28"/>
          <w:szCs w:val="28"/>
          <w:lang w:val="ru-RU" w:eastAsia="ru-RU" w:bidi="ar-SA"/>
        </w:rPr>
        <w:t>тарно-г</w:t>
      </w:r>
      <w:proofErr w:type="gramEnd"/>
      <w:r w:rsidRPr="00243329">
        <w:rPr>
          <w:rFonts w:ascii="Times New Roman" w:eastAsia="Times New Roman" w:hAnsi="Times New Roman" w:cs="Times New Roman"/>
          <w:i w:val="0"/>
          <w:iCs w:val="0"/>
          <w:sz w:val="28"/>
          <w:szCs w:val="28"/>
          <w:lang w:val="ru-RU" w:eastAsia="ru-RU" w:bidi="ar-SA"/>
        </w:rPr>
        <w:t>ігієнічним</w:t>
      </w:r>
      <w:proofErr w:type="spellEnd"/>
      <w:r w:rsidRPr="00243329">
        <w:rPr>
          <w:rFonts w:ascii="Times New Roman" w:eastAsia="Times New Roman" w:hAnsi="Times New Roman" w:cs="Times New Roman"/>
          <w:i w:val="0"/>
          <w:iCs w:val="0"/>
          <w:sz w:val="28"/>
          <w:szCs w:val="28"/>
          <w:lang w:val="ru-RU" w:eastAsia="ru-RU" w:bidi="ar-SA"/>
        </w:rPr>
        <w:t xml:space="preserve"> нормам та </w:t>
      </w:r>
      <w:proofErr w:type="spellStart"/>
      <w:r w:rsidRPr="00243329">
        <w:rPr>
          <w:rFonts w:ascii="Times New Roman" w:eastAsia="Times New Roman" w:hAnsi="Times New Roman" w:cs="Times New Roman"/>
          <w:i w:val="0"/>
          <w:iCs w:val="0"/>
          <w:sz w:val="28"/>
          <w:szCs w:val="28"/>
          <w:lang w:val="ru-RU" w:eastAsia="ru-RU" w:bidi="ar-SA"/>
        </w:rPr>
        <w:t>сучасним</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вимогам</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щодо</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естетичного</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оформлення</w:t>
      </w:r>
      <w:proofErr w:type="spellEnd"/>
      <w:r w:rsidRPr="00243329">
        <w:rPr>
          <w:rFonts w:ascii="Times New Roman" w:eastAsia="Times New Roman" w:hAnsi="Times New Roman" w:cs="Times New Roman"/>
          <w:i w:val="0"/>
          <w:iCs w:val="0"/>
          <w:sz w:val="28"/>
          <w:szCs w:val="28"/>
          <w:lang w:val="ru-RU" w:eastAsia="ru-RU" w:bidi="ar-SA"/>
        </w:rPr>
        <w:t xml:space="preserve"> та </w:t>
      </w:r>
      <w:proofErr w:type="spellStart"/>
      <w:r w:rsidRPr="00243329">
        <w:rPr>
          <w:rFonts w:ascii="Times New Roman" w:eastAsia="Times New Roman" w:hAnsi="Times New Roman" w:cs="Times New Roman"/>
          <w:i w:val="0"/>
          <w:iCs w:val="0"/>
          <w:sz w:val="28"/>
          <w:szCs w:val="28"/>
          <w:lang w:val="ru-RU" w:eastAsia="ru-RU" w:bidi="ar-SA"/>
        </w:rPr>
        <w:t>облаштування</w:t>
      </w:r>
      <w:proofErr w:type="spellEnd"/>
      <w:r w:rsidRPr="00243329">
        <w:rPr>
          <w:rFonts w:ascii="Times New Roman" w:eastAsia="Times New Roman" w:hAnsi="Times New Roman" w:cs="Times New Roman"/>
          <w:i w:val="0"/>
          <w:iCs w:val="0"/>
          <w:sz w:val="28"/>
          <w:szCs w:val="28"/>
          <w:lang w:val="ru-RU" w:eastAsia="ru-RU" w:bidi="ar-SA"/>
        </w:rPr>
        <w:t xml:space="preserve">. У </w:t>
      </w:r>
      <w:proofErr w:type="spellStart"/>
      <w:r w:rsidRPr="00243329">
        <w:rPr>
          <w:rFonts w:ascii="Times New Roman" w:eastAsia="Times New Roman" w:hAnsi="Times New Roman" w:cs="Times New Roman"/>
          <w:i w:val="0"/>
          <w:iCs w:val="0"/>
          <w:sz w:val="28"/>
          <w:szCs w:val="28"/>
          <w:lang w:val="ru-RU" w:eastAsia="ru-RU" w:bidi="ar-SA"/>
        </w:rPr>
        <w:t>групах</w:t>
      </w:r>
      <w:proofErr w:type="spellEnd"/>
      <w:r w:rsidRPr="00243329">
        <w:rPr>
          <w:rFonts w:ascii="Times New Roman" w:eastAsia="Times New Roman" w:hAnsi="Times New Roman" w:cs="Times New Roman"/>
          <w:i w:val="0"/>
          <w:iCs w:val="0"/>
          <w:sz w:val="28"/>
          <w:szCs w:val="28"/>
          <w:lang w:val="ru-RU" w:eastAsia="ru-RU" w:bidi="ar-SA"/>
        </w:rPr>
        <w:t xml:space="preserve"> є </w:t>
      </w:r>
      <w:proofErr w:type="spellStart"/>
      <w:proofErr w:type="gramStart"/>
      <w:r w:rsidRPr="00243329">
        <w:rPr>
          <w:rFonts w:ascii="Times New Roman" w:eastAsia="Times New Roman" w:hAnsi="Times New Roman" w:cs="Times New Roman"/>
          <w:i w:val="0"/>
          <w:iCs w:val="0"/>
          <w:sz w:val="28"/>
          <w:szCs w:val="28"/>
          <w:lang w:val="ru-RU" w:eastAsia="ru-RU" w:bidi="ar-SA"/>
        </w:rPr>
        <w:t>техн</w:t>
      </w:r>
      <w:proofErr w:type="gramEnd"/>
      <w:r w:rsidRPr="00243329">
        <w:rPr>
          <w:rFonts w:ascii="Times New Roman" w:eastAsia="Times New Roman" w:hAnsi="Times New Roman" w:cs="Times New Roman"/>
          <w:i w:val="0"/>
          <w:iCs w:val="0"/>
          <w:sz w:val="28"/>
          <w:szCs w:val="28"/>
          <w:lang w:val="ru-RU" w:eastAsia="ru-RU" w:bidi="ar-SA"/>
        </w:rPr>
        <w:t>ічні</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засоби</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навчання</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сучасне</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розвивальне</w:t>
      </w:r>
      <w:proofErr w:type="spellEnd"/>
      <w:r w:rsidRPr="00243329">
        <w:rPr>
          <w:rFonts w:ascii="Times New Roman" w:eastAsia="Times New Roman" w:hAnsi="Times New Roman" w:cs="Times New Roman"/>
          <w:i w:val="0"/>
          <w:iCs w:val="0"/>
          <w:sz w:val="28"/>
          <w:szCs w:val="28"/>
          <w:lang w:val="ru-RU" w:eastAsia="ru-RU" w:bidi="ar-SA"/>
        </w:rPr>
        <w:t xml:space="preserve"> та </w:t>
      </w:r>
      <w:proofErr w:type="spellStart"/>
      <w:r w:rsidRPr="00243329">
        <w:rPr>
          <w:rFonts w:ascii="Times New Roman" w:eastAsia="Times New Roman" w:hAnsi="Times New Roman" w:cs="Times New Roman"/>
          <w:i w:val="0"/>
          <w:iCs w:val="0"/>
          <w:sz w:val="28"/>
          <w:szCs w:val="28"/>
          <w:lang w:val="ru-RU" w:eastAsia="ru-RU" w:bidi="ar-SA"/>
        </w:rPr>
        <w:t>ігрове</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обладнання</w:t>
      </w:r>
      <w:proofErr w:type="spellEnd"/>
      <w:r w:rsidRPr="00243329">
        <w:rPr>
          <w:rFonts w:ascii="Times New Roman" w:eastAsia="Times New Roman" w:hAnsi="Times New Roman" w:cs="Times New Roman"/>
          <w:i w:val="0"/>
          <w:iCs w:val="0"/>
          <w:sz w:val="28"/>
          <w:szCs w:val="28"/>
          <w:lang w:val="ru-RU" w:eastAsia="ru-RU" w:bidi="ar-SA"/>
        </w:rPr>
        <w:t xml:space="preserve">. До </w:t>
      </w:r>
      <w:proofErr w:type="spellStart"/>
      <w:r w:rsidRPr="00243329">
        <w:rPr>
          <w:rFonts w:ascii="Times New Roman" w:eastAsia="Times New Roman" w:hAnsi="Times New Roman" w:cs="Times New Roman"/>
          <w:i w:val="0"/>
          <w:iCs w:val="0"/>
          <w:sz w:val="28"/>
          <w:szCs w:val="28"/>
          <w:lang w:val="ru-RU" w:eastAsia="ru-RU" w:bidi="ar-SA"/>
        </w:rPr>
        <w:t>послуг</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дітей</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цікаві</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навчально-розвивальні</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proofErr w:type="gramStart"/>
      <w:r w:rsidRPr="00243329">
        <w:rPr>
          <w:rFonts w:ascii="Times New Roman" w:eastAsia="Times New Roman" w:hAnsi="Times New Roman" w:cs="Times New Roman"/>
          <w:i w:val="0"/>
          <w:iCs w:val="0"/>
          <w:sz w:val="28"/>
          <w:szCs w:val="28"/>
          <w:lang w:val="ru-RU" w:eastAsia="ru-RU" w:bidi="ar-SA"/>
        </w:rPr>
        <w:t>пос</w:t>
      </w:r>
      <w:proofErr w:type="gramEnd"/>
      <w:r w:rsidRPr="00243329">
        <w:rPr>
          <w:rFonts w:ascii="Times New Roman" w:eastAsia="Times New Roman" w:hAnsi="Times New Roman" w:cs="Times New Roman"/>
          <w:i w:val="0"/>
          <w:iCs w:val="0"/>
          <w:sz w:val="28"/>
          <w:szCs w:val="28"/>
          <w:lang w:val="ru-RU" w:eastAsia="ru-RU" w:bidi="ar-SA"/>
        </w:rPr>
        <w:t>ібники</w:t>
      </w:r>
      <w:proofErr w:type="spellEnd"/>
      <w:r w:rsidRPr="00243329">
        <w:rPr>
          <w:rFonts w:ascii="Times New Roman" w:eastAsia="Times New Roman" w:hAnsi="Times New Roman" w:cs="Times New Roman"/>
          <w:i w:val="0"/>
          <w:iCs w:val="0"/>
          <w:sz w:val="28"/>
          <w:szCs w:val="28"/>
          <w:lang w:val="ru-RU" w:eastAsia="ru-RU" w:bidi="ar-SA"/>
        </w:rPr>
        <w:t xml:space="preserve"> та </w:t>
      </w:r>
      <w:proofErr w:type="spellStart"/>
      <w:r w:rsidRPr="00243329">
        <w:rPr>
          <w:rFonts w:ascii="Times New Roman" w:eastAsia="Times New Roman" w:hAnsi="Times New Roman" w:cs="Times New Roman"/>
          <w:i w:val="0"/>
          <w:iCs w:val="0"/>
          <w:sz w:val="28"/>
          <w:szCs w:val="28"/>
          <w:lang w:val="ru-RU" w:eastAsia="ru-RU" w:bidi="ar-SA"/>
        </w:rPr>
        <w:t>іграшки</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які</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розміщені</w:t>
      </w:r>
      <w:proofErr w:type="spellEnd"/>
      <w:r w:rsidRPr="00243329">
        <w:rPr>
          <w:rFonts w:ascii="Times New Roman" w:eastAsia="Times New Roman" w:hAnsi="Times New Roman" w:cs="Times New Roman"/>
          <w:i w:val="0"/>
          <w:iCs w:val="0"/>
          <w:sz w:val="28"/>
          <w:szCs w:val="28"/>
          <w:lang w:val="ru-RU" w:eastAsia="ru-RU" w:bidi="ar-SA"/>
        </w:rPr>
        <w:t xml:space="preserve"> в </w:t>
      </w:r>
      <w:proofErr w:type="spellStart"/>
      <w:r w:rsidRPr="00243329">
        <w:rPr>
          <w:rFonts w:ascii="Times New Roman" w:eastAsia="Times New Roman" w:hAnsi="Times New Roman" w:cs="Times New Roman"/>
          <w:i w:val="0"/>
          <w:iCs w:val="0"/>
          <w:sz w:val="28"/>
          <w:szCs w:val="28"/>
          <w:lang w:val="ru-RU" w:eastAsia="ru-RU" w:bidi="ar-SA"/>
        </w:rPr>
        <w:t>ігрових</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осередках</w:t>
      </w:r>
      <w:proofErr w:type="spellEnd"/>
      <w:r w:rsidRPr="00243329">
        <w:rPr>
          <w:rFonts w:ascii="Times New Roman" w:eastAsia="Times New Roman" w:hAnsi="Times New Roman" w:cs="Times New Roman"/>
          <w:i w:val="0"/>
          <w:iCs w:val="0"/>
          <w:sz w:val="28"/>
          <w:szCs w:val="28"/>
          <w:lang w:val="ru-RU" w:eastAsia="ru-RU" w:bidi="ar-SA"/>
        </w:rPr>
        <w:t xml:space="preserve"> і </w:t>
      </w:r>
      <w:proofErr w:type="spellStart"/>
      <w:r w:rsidRPr="00243329">
        <w:rPr>
          <w:rFonts w:ascii="Times New Roman" w:eastAsia="Times New Roman" w:hAnsi="Times New Roman" w:cs="Times New Roman"/>
          <w:i w:val="0"/>
          <w:iCs w:val="0"/>
          <w:sz w:val="28"/>
          <w:szCs w:val="28"/>
          <w:lang w:val="ru-RU" w:eastAsia="ru-RU" w:bidi="ar-SA"/>
        </w:rPr>
        <w:t>створюють</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умови</w:t>
      </w:r>
      <w:proofErr w:type="spellEnd"/>
      <w:r w:rsidRPr="00243329">
        <w:rPr>
          <w:rFonts w:ascii="Times New Roman" w:eastAsia="Times New Roman" w:hAnsi="Times New Roman" w:cs="Times New Roman"/>
          <w:i w:val="0"/>
          <w:iCs w:val="0"/>
          <w:sz w:val="28"/>
          <w:szCs w:val="28"/>
          <w:lang w:val="ru-RU" w:eastAsia="ru-RU" w:bidi="ar-SA"/>
        </w:rPr>
        <w:t xml:space="preserve"> для </w:t>
      </w:r>
      <w:proofErr w:type="spellStart"/>
      <w:r w:rsidRPr="00243329">
        <w:rPr>
          <w:rFonts w:ascii="Times New Roman" w:eastAsia="Times New Roman" w:hAnsi="Times New Roman" w:cs="Times New Roman"/>
          <w:i w:val="0"/>
          <w:iCs w:val="0"/>
          <w:sz w:val="28"/>
          <w:szCs w:val="28"/>
          <w:lang w:val="ru-RU" w:eastAsia="ru-RU" w:bidi="ar-SA"/>
        </w:rPr>
        <w:t>розвитку</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творчої</w:t>
      </w:r>
      <w:proofErr w:type="spellEnd"/>
      <w:r w:rsidRPr="00243329">
        <w:rPr>
          <w:rFonts w:ascii="Times New Roman" w:eastAsia="Times New Roman" w:hAnsi="Times New Roman" w:cs="Times New Roman"/>
          <w:i w:val="0"/>
          <w:iCs w:val="0"/>
          <w:sz w:val="28"/>
          <w:szCs w:val="28"/>
          <w:lang w:val="ru-RU" w:eastAsia="ru-RU" w:bidi="ar-SA"/>
        </w:rPr>
        <w:t xml:space="preserve"> та </w:t>
      </w:r>
      <w:proofErr w:type="spellStart"/>
      <w:r w:rsidRPr="00243329">
        <w:rPr>
          <w:rFonts w:ascii="Times New Roman" w:eastAsia="Times New Roman" w:hAnsi="Times New Roman" w:cs="Times New Roman"/>
          <w:i w:val="0"/>
          <w:iCs w:val="0"/>
          <w:sz w:val="28"/>
          <w:szCs w:val="28"/>
          <w:lang w:val="ru-RU" w:eastAsia="ru-RU" w:bidi="ar-SA"/>
        </w:rPr>
        <w:t>пізнавальної</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активності</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дошкільників</w:t>
      </w:r>
      <w:proofErr w:type="spellEnd"/>
      <w:r w:rsidRPr="00243329">
        <w:rPr>
          <w:rFonts w:ascii="Times New Roman" w:eastAsia="Times New Roman" w:hAnsi="Times New Roman" w:cs="Times New Roman"/>
          <w:i w:val="0"/>
          <w:iCs w:val="0"/>
          <w:sz w:val="28"/>
          <w:szCs w:val="28"/>
          <w:lang w:val="ru-RU" w:eastAsia="ru-RU" w:bidi="ar-SA"/>
        </w:rPr>
        <w:t>.</w:t>
      </w:r>
    </w:p>
    <w:p w:rsidR="00243329" w:rsidRPr="00243329" w:rsidRDefault="00243329" w:rsidP="00A32D69">
      <w:pPr>
        <w:spacing w:after="360" w:line="276" w:lineRule="auto"/>
        <w:jc w:val="both"/>
        <w:textAlignment w:val="top"/>
        <w:rPr>
          <w:rFonts w:ascii="Times New Roman" w:eastAsia="Times New Roman" w:hAnsi="Times New Roman" w:cs="Times New Roman"/>
          <w:i w:val="0"/>
          <w:iCs w:val="0"/>
          <w:sz w:val="28"/>
          <w:szCs w:val="28"/>
          <w:lang w:val="ru-RU" w:eastAsia="ru-RU" w:bidi="ar-SA"/>
        </w:rPr>
      </w:pPr>
      <w:proofErr w:type="spellStart"/>
      <w:r w:rsidRPr="00243329">
        <w:rPr>
          <w:rFonts w:ascii="Times New Roman" w:eastAsia="Times New Roman" w:hAnsi="Times New Roman" w:cs="Times New Roman"/>
          <w:i w:val="0"/>
          <w:iCs w:val="0"/>
          <w:sz w:val="28"/>
          <w:szCs w:val="28"/>
          <w:lang w:val="ru-RU" w:eastAsia="ru-RU" w:bidi="ar-SA"/>
        </w:rPr>
        <w:t>Обладнаний</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метод</w:t>
      </w:r>
      <w:r w:rsidR="000D1F1D">
        <w:rPr>
          <w:rFonts w:ascii="Times New Roman" w:eastAsia="Times New Roman" w:hAnsi="Times New Roman" w:cs="Times New Roman"/>
          <w:i w:val="0"/>
          <w:iCs w:val="0"/>
          <w:sz w:val="28"/>
          <w:szCs w:val="28"/>
          <w:lang w:val="ru-RU" w:eastAsia="ru-RU" w:bidi="ar-SA"/>
        </w:rPr>
        <w:t>ичний</w:t>
      </w:r>
      <w:proofErr w:type="spellEnd"/>
      <w:r w:rsidR="000D1F1D">
        <w:rPr>
          <w:rFonts w:ascii="Times New Roman" w:eastAsia="Times New Roman" w:hAnsi="Times New Roman" w:cs="Times New Roman"/>
          <w:i w:val="0"/>
          <w:iCs w:val="0"/>
          <w:sz w:val="28"/>
          <w:szCs w:val="28"/>
          <w:lang w:val="ru-RU" w:eastAsia="ru-RU" w:bidi="ar-SA"/>
        </w:rPr>
        <w:t xml:space="preserve"> </w:t>
      </w:r>
      <w:proofErr w:type="spellStart"/>
      <w:r w:rsidR="000D1F1D">
        <w:rPr>
          <w:rFonts w:ascii="Times New Roman" w:eastAsia="Times New Roman" w:hAnsi="Times New Roman" w:cs="Times New Roman"/>
          <w:i w:val="0"/>
          <w:iCs w:val="0"/>
          <w:sz w:val="28"/>
          <w:szCs w:val="28"/>
          <w:lang w:val="ru-RU" w:eastAsia="ru-RU" w:bidi="ar-SA"/>
        </w:rPr>
        <w:t>кабінет</w:t>
      </w:r>
      <w:proofErr w:type="spellEnd"/>
      <w:r w:rsidR="000D1F1D">
        <w:rPr>
          <w:rFonts w:ascii="Times New Roman" w:eastAsia="Times New Roman" w:hAnsi="Times New Roman" w:cs="Times New Roman"/>
          <w:i w:val="0"/>
          <w:iCs w:val="0"/>
          <w:sz w:val="28"/>
          <w:szCs w:val="28"/>
          <w:lang w:val="ru-RU" w:eastAsia="ru-RU" w:bidi="ar-SA"/>
        </w:rPr>
        <w:t xml:space="preserve">, </w:t>
      </w:r>
      <w:proofErr w:type="spellStart"/>
      <w:r w:rsidR="000D1F1D">
        <w:rPr>
          <w:rFonts w:ascii="Times New Roman" w:eastAsia="Times New Roman" w:hAnsi="Times New Roman" w:cs="Times New Roman"/>
          <w:i w:val="0"/>
          <w:iCs w:val="0"/>
          <w:sz w:val="28"/>
          <w:szCs w:val="28"/>
          <w:lang w:val="ru-RU" w:eastAsia="ru-RU" w:bidi="ar-SA"/>
        </w:rPr>
        <w:t>облаштовано</w:t>
      </w:r>
      <w:proofErr w:type="spellEnd"/>
      <w:r w:rsidR="000D1F1D">
        <w:rPr>
          <w:rFonts w:ascii="Times New Roman" w:eastAsia="Times New Roman" w:hAnsi="Times New Roman" w:cs="Times New Roman"/>
          <w:i w:val="0"/>
          <w:iCs w:val="0"/>
          <w:sz w:val="28"/>
          <w:szCs w:val="28"/>
          <w:lang w:val="ru-RU" w:eastAsia="ru-RU" w:bidi="ar-SA"/>
        </w:rPr>
        <w:t xml:space="preserve"> </w:t>
      </w:r>
      <w:proofErr w:type="spellStart"/>
      <w:r w:rsidR="000D1F1D">
        <w:rPr>
          <w:rFonts w:ascii="Times New Roman" w:eastAsia="Times New Roman" w:hAnsi="Times New Roman" w:cs="Times New Roman"/>
          <w:i w:val="0"/>
          <w:iCs w:val="0"/>
          <w:sz w:val="28"/>
          <w:szCs w:val="28"/>
          <w:lang w:val="ru-RU" w:eastAsia="ru-RU" w:bidi="ar-SA"/>
        </w:rPr>
        <w:t>кабінет</w:t>
      </w:r>
      <w:proofErr w:type="spellEnd"/>
      <w:r w:rsidRPr="00243329">
        <w:rPr>
          <w:rFonts w:ascii="Times New Roman" w:eastAsia="Times New Roman" w:hAnsi="Times New Roman" w:cs="Times New Roman"/>
          <w:i w:val="0"/>
          <w:iCs w:val="0"/>
          <w:sz w:val="28"/>
          <w:szCs w:val="28"/>
          <w:lang w:val="ru-RU" w:eastAsia="ru-RU" w:bidi="ar-SA"/>
        </w:rPr>
        <w:t xml:space="preserve"> для </w:t>
      </w:r>
      <w:proofErr w:type="spellStart"/>
      <w:r w:rsidRPr="00243329">
        <w:rPr>
          <w:rFonts w:ascii="Times New Roman" w:eastAsia="Times New Roman" w:hAnsi="Times New Roman" w:cs="Times New Roman"/>
          <w:i w:val="0"/>
          <w:iCs w:val="0"/>
          <w:sz w:val="28"/>
          <w:szCs w:val="28"/>
          <w:lang w:val="ru-RU" w:eastAsia="ru-RU" w:bidi="ar-SA"/>
        </w:rPr>
        <w:t>роботи</w:t>
      </w:r>
      <w:proofErr w:type="spellEnd"/>
      <w:r w:rsidRPr="00243329">
        <w:rPr>
          <w:rFonts w:ascii="Times New Roman" w:eastAsia="Times New Roman" w:hAnsi="Times New Roman" w:cs="Times New Roman"/>
          <w:i w:val="0"/>
          <w:iCs w:val="0"/>
          <w:sz w:val="28"/>
          <w:szCs w:val="28"/>
          <w:lang w:val="ru-RU" w:eastAsia="ru-RU" w:bidi="ar-SA"/>
        </w:rPr>
        <w:t xml:space="preserve"> практичного</w:t>
      </w:r>
      <w:r w:rsidR="000D1F1D">
        <w:rPr>
          <w:rFonts w:ascii="Times New Roman" w:eastAsia="Times New Roman" w:hAnsi="Times New Roman" w:cs="Times New Roman"/>
          <w:i w:val="0"/>
          <w:iCs w:val="0"/>
          <w:sz w:val="28"/>
          <w:szCs w:val="28"/>
          <w:lang w:val="ru-RU" w:eastAsia="ru-RU" w:bidi="ar-SA"/>
        </w:rPr>
        <w:t xml:space="preserve"> психолога, </w:t>
      </w:r>
      <w:proofErr w:type="spellStart"/>
      <w:r w:rsidR="000D1F1D">
        <w:rPr>
          <w:rFonts w:ascii="Times New Roman" w:eastAsia="Times New Roman" w:hAnsi="Times New Roman" w:cs="Times New Roman"/>
          <w:i w:val="0"/>
          <w:iCs w:val="0"/>
          <w:sz w:val="28"/>
          <w:szCs w:val="28"/>
          <w:lang w:val="ru-RU" w:eastAsia="ru-RU" w:bidi="ar-SA"/>
        </w:rPr>
        <w:t>музичного</w:t>
      </w:r>
      <w:proofErr w:type="spellEnd"/>
      <w:r w:rsidR="000D1F1D">
        <w:rPr>
          <w:rFonts w:ascii="Times New Roman" w:eastAsia="Times New Roman" w:hAnsi="Times New Roman" w:cs="Times New Roman"/>
          <w:i w:val="0"/>
          <w:iCs w:val="0"/>
          <w:sz w:val="28"/>
          <w:szCs w:val="28"/>
          <w:lang w:val="ru-RU" w:eastAsia="ru-RU" w:bidi="ar-SA"/>
        </w:rPr>
        <w:t xml:space="preserve"> </w:t>
      </w:r>
      <w:proofErr w:type="spellStart"/>
      <w:r w:rsidR="000D1F1D">
        <w:rPr>
          <w:rFonts w:ascii="Times New Roman" w:eastAsia="Times New Roman" w:hAnsi="Times New Roman" w:cs="Times New Roman"/>
          <w:i w:val="0"/>
          <w:iCs w:val="0"/>
          <w:sz w:val="28"/>
          <w:szCs w:val="28"/>
          <w:lang w:val="ru-RU" w:eastAsia="ru-RU" w:bidi="ar-SA"/>
        </w:rPr>
        <w:t>керівників,інструктора</w:t>
      </w:r>
      <w:proofErr w:type="spellEnd"/>
      <w:r w:rsidR="000D1F1D">
        <w:rPr>
          <w:rFonts w:ascii="Times New Roman" w:eastAsia="Times New Roman" w:hAnsi="Times New Roman" w:cs="Times New Roman"/>
          <w:i w:val="0"/>
          <w:iCs w:val="0"/>
          <w:sz w:val="28"/>
          <w:szCs w:val="28"/>
          <w:lang w:val="ru-RU" w:eastAsia="ru-RU" w:bidi="ar-SA"/>
        </w:rPr>
        <w:t xml:space="preserve"> з </w:t>
      </w:r>
      <w:proofErr w:type="spellStart"/>
      <w:r w:rsidR="000D1F1D">
        <w:rPr>
          <w:rFonts w:ascii="Times New Roman" w:eastAsia="Times New Roman" w:hAnsi="Times New Roman" w:cs="Times New Roman"/>
          <w:i w:val="0"/>
          <w:iCs w:val="0"/>
          <w:sz w:val="28"/>
          <w:szCs w:val="28"/>
          <w:lang w:val="ru-RU" w:eastAsia="ru-RU" w:bidi="ar-SA"/>
        </w:rPr>
        <w:t>фізвиховання</w:t>
      </w:r>
      <w:proofErr w:type="spellEnd"/>
      <w:r w:rsidR="000D1F1D">
        <w:rPr>
          <w:rFonts w:ascii="Times New Roman" w:eastAsia="Times New Roman" w:hAnsi="Times New Roman" w:cs="Times New Roman"/>
          <w:i w:val="0"/>
          <w:iCs w:val="0"/>
          <w:sz w:val="28"/>
          <w:szCs w:val="28"/>
          <w:lang w:val="ru-RU" w:eastAsia="ru-RU" w:bidi="ar-SA"/>
        </w:rPr>
        <w:t>.</w:t>
      </w:r>
    </w:p>
    <w:p w:rsidR="00243329" w:rsidRPr="00243329" w:rsidRDefault="00243329" w:rsidP="00A32D69">
      <w:pPr>
        <w:spacing w:after="360" w:line="276" w:lineRule="auto"/>
        <w:jc w:val="both"/>
        <w:textAlignment w:val="top"/>
        <w:rPr>
          <w:rFonts w:ascii="Times New Roman" w:eastAsia="Times New Roman" w:hAnsi="Times New Roman" w:cs="Times New Roman"/>
          <w:i w:val="0"/>
          <w:iCs w:val="0"/>
          <w:sz w:val="28"/>
          <w:szCs w:val="28"/>
          <w:lang w:val="ru-RU" w:eastAsia="ru-RU" w:bidi="ar-SA"/>
        </w:rPr>
      </w:pPr>
      <w:r w:rsidRPr="00243329">
        <w:rPr>
          <w:rFonts w:ascii="Times New Roman" w:eastAsia="Times New Roman" w:hAnsi="Times New Roman" w:cs="Times New Roman"/>
          <w:i w:val="0"/>
          <w:iCs w:val="0"/>
          <w:sz w:val="28"/>
          <w:szCs w:val="28"/>
          <w:lang w:val="ru-RU" w:eastAsia="ru-RU" w:bidi="ar-SA"/>
        </w:rPr>
        <w:lastRenderedPageBreak/>
        <w:t xml:space="preserve">В </w:t>
      </w:r>
      <w:proofErr w:type="spellStart"/>
      <w:r w:rsidRPr="00243329">
        <w:rPr>
          <w:rFonts w:ascii="Times New Roman" w:eastAsia="Times New Roman" w:hAnsi="Times New Roman" w:cs="Times New Roman"/>
          <w:i w:val="0"/>
          <w:iCs w:val="0"/>
          <w:sz w:val="28"/>
          <w:szCs w:val="28"/>
          <w:lang w:val="ru-RU" w:eastAsia="ru-RU" w:bidi="ar-SA"/>
        </w:rPr>
        <w:t>музичній</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залі</w:t>
      </w:r>
      <w:proofErr w:type="spellEnd"/>
      <w:r w:rsidRPr="00243329">
        <w:rPr>
          <w:rFonts w:ascii="Times New Roman" w:eastAsia="Times New Roman" w:hAnsi="Times New Roman" w:cs="Times New Roman"/>
          <w:i w:val="0"/>
          <w:iCs w:val="0"/>
          <w:sz w:val="28"/>
          <w:szCs w:val="28"/>
          <w:lang w:val="ru-RU" w:eastAsia="ru-RU" w:bidi="ar-SA"/>
        </w:rPr>
        <w:t xml:space="preserve"> є </w:t>
      </w:r>
      <w:proofErr w:type="spellStart"/>
      <w:r w:rsidRPr="00243329">
        <w:rPr>
          <w:rFonts w:ascii="Times New Roman" w:eastAsia="Times New Roman" w:hAnsi="Times New Roman" w:cs="Times New Roman"/>
          <w:i w:val="0"/>
          <w:iCs w:val="0"/>
          <w:sz w:val="28"/>
          <w:szCs w:val="28"/>
          <w:lang w:val="ru-RU" w:eastAsia="ru-RU" w:bidi="ar-SA"/>
        </w:rPr>
        <w:t>сучасні</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proofErr w:type="gramStart"/>
      <w:r w:rsidRPr="00243329">
        <w:rPr>
          <w:rFonts w:ascii="Times New Roman" w:eastAsia="Times New Roman" w:hAnsi="Times New Roman" w:cs="Times New Roman"/>
          <w:i w:val="0"/>
          <w:iCs w:val="0"/>
          <w:sz w:val="28"/>
          <w:szCs w:val="28"/>
          <w:lang w:val="ru-RU" w:eastAsia="ru-RU" w:bidi="ar-SA"/>
        </w:rPr>
        <w:t>техн</w:t>
      </w:r>
      <w:proofErr w:type="gramEnd"/>
      <w:r w:rsidRPr="00243329">
        <w:rPr>
          <w:rFonts w:ascii="Times New Roman" w:eastAsia="Times New Roman" w:hAnsi="Times New Roman" w:cs="Times New Roman"/>
          <w:i w:val="0"/>
          <w:iCs w:val="0"/>
          <w:sz w:val="28"/>
          <w:szCs w:val="28"/>
          <w:lang w:val="ru-RU" w:eastAsia="ru-RU" w:bidi="ar-SA"/>
        </w:rPr>
        <w:t>ічні</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засоби</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навчання</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сучасна</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мультимедійна</w:t>
      </w:r>
      <w:proofErr w:type="spellEnd"/>
      <w:r w:rsidRPr="00243329">
        <w:rPr>
          <w:rFonts w:ascii="Times New Roman" w:eastAsia="Times New Roman" w:hAnsi="Times New Roman" w:cs="Times New Roman"/>
          <w:i w:val="0"/>
          <w:iCs w:val="0"/>
          <w:sz w:val="28"/>
          <w:szCs w:val="28"/>
          <w:lang w:val="ru-RU" w:eastAsia="ru-RU" w:bidi="ar-SA"/>
        </w:rPr>
        <w:t xml:space="preserve"> система,  </w:t>
      </w:r>
      <w:proofErr w:type="spellStart"/>
      <w:r w:rsidRPr="00243329">
        <w:rPr>
          <w:rFonts w:ascii="Times New Roman" w:eastAsia="Times New Roman" w:hAnsi="Times New Roman" w:cs="Times New Roman"/>
          <w:i w:val="0"/>
          <w:iCs w:val="0"/>
          <w:sz w:val="28"/>
          <w:szCs w:val="28"/>
          <w:lang w:val="ru-RU" w:eastAsia="ru-RU" w:bidi="ar-SA"/>
        </w:rPr>
        <w:t>музичний</w:t>
      </w:r>
      <w:proofErr w:type="spellEnd"/>
      <w:r w:rsidRPr="00243329">
        <w:rPr>
          <w:rFonts w:ascii="Times New Roman" w:eastAsia="Times New Roman" w:hAnsi="Times New Roman" w:cs="Times New Roman"/>
          <w:i w:val="0"/>
          <w:iCs w:val="0"/>
          <w:sz w:val="28"/>
          <w:szCs w:val="28"/>
          <w:lang w:val="ru-RU" w:eastAsia="ru-RU" w:bidi="ar-SA"/>
        </w:rPr>
        <w:t xml:space="preserve"> центр, </w:t>
      </w:r>
      <w:proofErr w:type="spellStart"/>
      <w:r w:rsidRPr="00243329">
        <w:rPr>
          <w:rFonts w:ascii="Times New Roman" w:eastAsia="Times New Roman" w:hAnsi="Times New Roman" w:cs="Times New Roman"/>
          <w:i w:val="0"/>
          <w:iCs w:val="0"/>
          <w:sz w:val="28"/>
          <w:szCs w:val="28"/>
          <w:lang w:val="ru-RU" w:eastAsia="ru-RU" w:bidi="ar-SA"/>
        </w:rPr>
        <w:t>магнітофон</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дитячі</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музичні</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інструменти</w:t>
      </w:r>
      <w:proofErr w:type="spellEnd"/>
      <w:r w:rsidRPr="00243329">
        <w:rPr>
          <w:rFonts w:ascii="Times New Roman" w:eastAsia="Times New Roman" w:hAnsi="Times New Roman" w:cs="Times New Roman"/>
          <w:i w:val="0"/>
          <w:iCs w:val="0"/>
          <w:sz w:val="28"/>
          <w:szCs w:val="28"/>
          <w:lang w:val="ru-RU" w:eastAsia="ru-RU" w:bidi="ar-SA"/>
        </w:rPr>
        <w:t xml:space="preserve">.  </w:t>
      </w:r>
      <w:r w:rsidR="000D1F1D">
        <w:rPr>
          <w:rFonts w:ascii="Times New Roman" w:eastAsia="Times New Roman" w:hAnsi="Times New Roman" w:cs="Times New Roman"/>
          <w:i w:val="0"/>
          <w:iCs w:val="0"/>
          <w:sz w:val="28"/>
          <w:szCs w:val="28"/>
          <w:lang w:val="ru-RU" w:eastAsia="ru-RU" w:bidi="ar-SA"/>
        </w:rPr>
        <w:t xml:space="preserve">Спортивна зала </w:t>
      </w:r>
      <w:proofErr w:type="spellStart"/>
      <w:r w:rsidR="000D1F1D">
        <w:rPr>
          <w:rFonts w:ascii="Times New Roman" w:eastAsia="Times New Roman" w:hAnsi="Times New Roman" w:cs="Times New Roman"/>
          <w:i w:val="0"/>
          <w:iCs w:val="0"/>
          <w:sz w:val="28"/>
          <w:szCs w:val="28"/>
          <w:lang w:val="ru-RU" w:eastAsia="ru-RU" w:bidi="ar-SA"/>
        </w:rPr>
        <w:t>має</w:t>
      </w:r>
      <w:proofErr w:type="spellEnd"/>
      <w:r w:rsidR="000D1F1D">
        <w:rPr>
          <w:rFonts w:ascii="Times New Roman" w:eastAsia="Times New Roman" w:hAnsi="Times New Roman" w:cs="Times New Roman"/>
          <w:i w:val="0"/>
          <w:iCs w:val="0"/>
          <w:sz w:val="28"/>
          <w:szCs w:val="28"/>
          <w:lang w:val="ru-RU" w:eastAsia="ru-RU" w:bidi="ar-SA"/>
        </w:rPr>
        <w:t xml:space="preserve"> все </w:t>
      </w:r>
      <w:proofErr w:type="spellStart"/>
      <w:r w:rsidR="000D1F1D">
        <w:rPr>
          <w:rFonts w:ascii="Times New Roman" w:eastAsia="Times New Roman" w:hAnsi="Times New Roman" w:cs="Times New Roman"/>
          <w:i w:val="0"/>
          <w:iCs w:val="0"/>
          <w:sz w:val="28"/>
          <w:szCs w:val="28"/>
          <w:lang w:val="ru-RU" w:eastAsia="ru-RU" w:bidi="ar-SA"/>
        </w:rPr>
        <w:t>необхідне</w:t>
      </w:r>
      <w:proofErr w:type="spellEnd"/>
      <w:r w:rsidR="000D1F1D">
        <w:rPr>
          <w:rFonts w:ascii="Times New Roman" w:eastAsia="Times New Roman" w:hAnsi="Times New Roman" w:cs="Times New Roman"/>
          <w:i w:val="0"/>
          <w:iCs w:val="0"/>
          <w:sz w:val="28"/>
          <w:szCs w:val="28"/>
          <w:lang w:val="ru-RU" w:eastAsia="ru-RU" w:bidi="ar-SA"/>
        </w:rPr>
        <w:t xml:space="preserve"> </w:t>
      </w:r>
      <w:proofErr w:type="spellStart"/>
      <w:r w:rsidR="000D1F1D">
        <w:rPr>
          <w:rFonts w:ascii="Times New Roman" w:eastAsia="Times New Roman" w:hAnsi="Times New Roman" w:cs="Times New Roman"/>
          <w:i w:val="0"/>
          <w:iCs w:val="0"/>
          <w:sz w:val="28"/>
          <w:szCs w:val="28"/>
          <w:lang w:val="ru-RU" w:eastAsia="ru-RU" w:bidi="ar-SA"/>
        </w:rPr>
        <w:t>традиційне</w:t>
      </w:r>
      <w:proofErr w:type="spellEnd"/>
      <w:r w:rsidR="000D1F1D">
        <w:rPr>
          <w:rFonts w:ascii="Times New Roman" w:eastAsia="Times New Roman" w:hAnsi="Times New Roman" w:cs="Times New Roman"/>
          <w:i w:val="0"/>
          <w:iCs w:val="0"/>
          <w:sz w:val="28"/>
          <w:szCs w:val="28"/>
          <w:lang w:val="ru-RU" w:eastAsia="ru-RU" w:bidi="ar-SA"/>
        </w:rPr>
        <w:t xml:space="preserve"> та </w:t>
      </w:r>
      <w:proofErr w:type="spellStart"/>
      <w:r w:rsidR="000D1F1D">
        <w:rPr>
          <w:rFonts w:ascii="Times New Roman" w:eastAsia="Times New Roman" w:hAnsi="Times New Roman" w:cs="Times New Roman"/>
          <w:i w:val="0"/>
          <w:iCs w:val="0"/>
          <w:sz w:val="28"/>
          <w:szCs w:val="28"/>
          <w:lang w:val="ru-RU" w:eastAsia="ru-RU" w:bidi="ar-SA"/>
        </w:rPr>
        <w:t>нетрадиційне</w:t>
      </w:r>
      <w:proofErr w:type="spellEnd"/>
      <w:r w:rsidR="000D1F1D">
        <w:rPr>
          <w:rFonts w:ascii="Times New Roman" w:eastAsia="Times New Roman" w:hAnsi="Times New Roman" w:cs="Times New Roman"/>
          <w:i w:val="0"/>
          <w:iCs w:val="0"/>
          <w:sz w:val="28"/>
          <w:szCs w:val="28"/>
          <w:lang w:val="ru-RU" w:eastAsia="ru-RU" w:bidi="ar-SA"/>
        </w:rPr>
        <w:t xml:space="preserve"> </w:t>
      </w:r>
      <w:proofErr w:type="spellStart"/>
      <w:r w:rsidR="000D1F1D">
        <w:rPr>
          <w:rFonts w:ascii="Times New Roman" w:eastAsia="Times New Roman" w:hAnsi="Times New Roman" w:cs="Times New Roman"/>
          <w:i w:val="0"/>
          <w:iCs w:val="0"/>
          <w:sz w:val="28"/>
          <w:szCs w:val="28"/>
          <w:lang w:val="ru-RU" w:eastAsia="ru-RU" w:bidi="ar-SA"/>
        </w:rPr>
        <w:t>обладнання</w:t>
      </w:r>
      <w:proofErr w:type="gramStart"/>
      <w:r w:rsidR="000D1F1D">
        <w:rPr>
          <w:rFonts w:ascii="Times New Roman" w:eastAsia="Times New Roman" w:hAnsi="Times New Roman" w:cs="Times New Roman"/>
          <w:i w:val="0"/>
          <w:iCs w:val="0"/>
          <w:sz w:val="28"/>
          <w:szCs w:val="28"/>
          <w:lang w:val="ru-RU" w:eastAsia="ru-RU" w:bidi="ar-SA"/>
        </w:rPr>
        <w:t>,т</w:t>
      </w:r>
      <w:proofErr w:type="gramEnd"/>
      <w:r w:rsidR="000D1F1D">
        <w:rPr>
          <w:rFonts w:ascii="Times New Roman" w:eastAsia="Times New Roman" w:hAnsi="Times New Roman" w:cs="Times New Roman"/>
          <w:i w:val="0"/>
          <w:iCs w:val="0"/>
          <w:sz w:val="28"/>
          <w:szCs w:val="28"/>
          <w:lang w:val="ru-RU" w:eastAsia="ru-RU" w:bidi="ar-SA"/>
        </w:rPr>
        <w:t>ехнічні</w:t>
      </w:r>
      <w:proofErr w:type="spellEnd"/>
      <w:r w:rsidR="000D1F1D">
        <w:rPr>
          <w:rFonts w:ascii="Times New Roman" w:eastAsia="Times New Roman" w:hAnsi="Times New Roman" w:cs="Times New Roman"/>
          <w:i w:val="0"/>
          <w:iCs w:val="0"/>
          <w:sz w:val="28"/>
          <w:szCs w:val="28"/>
          <w:lang w:val="ru-RU" w:eastAsia="ru-RU" w:bidi="ar-SA"/>
        </w:rPr>
        <w:t xml:space="preserve"> </w:t>
      </w:r>
      <w:proofErr w:type="spellStart"/>
      <w:r w:rsidR="000D1F1D">
        <w:rPr>
          <w:rFonts w:ascii="Times New Roman" w:eastAsia="Times New Roman" w:hAnsi="Times New Roman" w:cs="Times New Roman"/>
          <w:i w:val="0"/>
          <w:iCs w:val="0"/>
          <w:sz w:val="28"/>
          <w:szCs w:val="28"/>
          <w:lang w:val="ru-RU" w:eastAsia="ru-RU" w:bidi="ar-SA"/>
        </w:rPr>
        <w:t>засоби</w:t>
      </w:r>
      <w:proofErr w:type="spellEnd"/>
      <w:r w:rsidR="000D1F1D">
        <w:rPr>
          <w:rFonts w:ascii="Times New Roman" w:eastAsia="Times New Roman" w:hAnsi="Times New Roman" w:cs="Times New Roman"/>
          <w:i w:val="0"/>
          <w:iCs w:val="0"/>
          <w:sz w:val="28"/>
          <w:szCs w:val="28"/>
          <w:lang w:val="ru-RU" w:eastAsia="ru-RU" w:bidi="ar-SA"/>
        </w:rPr>
        <w:t xml:space="preserve"> для занять </w:t>
      </w:r>
      <w:proofErr w:type="spellStart"/>
      <w:r w:rsidR="000D1F1D">
        <w:rPr>
          <w:rFonts w:ascii="Times New Roman" w:eastAsia="Times New Roman" w:hAnsi="Times New Roman" w:cs="Times New Roman"/>
          <w:i w:val="0"/>
          <w:iCs w:val="0"/>
          <w:sz w:val="28"/>
          <w:szCs w:val="28"/>
          <w:lang w:val="ru-RU" w:eastAsia="ru-RU" w:bidi="ar-SA"/>
        </w:rPr>
        <w:t>дітей</w:t>
      </w:r>
      <w:proofErr w:type="spellEnd"/>
      <w:r w:rsidR="000D1F1D">
        <w:rPr>
          <w:rFonts w:ascii="Times New Roman" w:eastAsia="Times New Roman" w:hAnsi="Times New Roman" w:cs="Times New Roman"/>
          <w:i w:val="0"/>
          <w:iCs w:val="0"/>
          <w:sz w:val="28"/>
          <w:szCs w:val="28"/>
          <w:lang w:val="ru-RU" w:eastAsia="ru-RU" w:bidi="ar-SA"/>
        </w:rPr>
        <w:t>.</w:t>
      </w:r>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Окрім</w:t>
      </w:r>
      <w:proofErr w:type="spellEnd"/>
      <w:r w:rsidRPr="00243329">
        <w:rPr>
          <w:rFonts w:ascii="Times New Roman" w:eastAsia="Times New Roman" w:hAnsi="Times New Roman" w:cs="Times New Roman"/>
          <w:i w:val="0"/>
          <w:iCs w:val="0"/>
          <w:sz w:val="28"/>
          <w:szCs w:val="28"/>
          <w:lang w:val="ru-RU" w:eastAsia="ru-RU" w:bidi="ar-SA"/>
        </w:rPr>
        <w:t xml:space="preserve"> того , у </w:t>
      </w:r>
      <w:proofErr w:type="spellStart"/>
      <w:r w:rsidRPr="00243329">
        <w:rPr>
          <w:rFonts w:ascii="Times New Roman" w:eastAsia="Times New Roman" w:hAnsi="Times New Roman" w:cs="Times New Roman"/>
          <w:i w:val="0"/>
          <w:iCs w:val="0"/>
          <w:sz w:val="28"/>
          <w:szCs w:val="28"/>
          <w:lang w:val="ru-RU" w:eastAsia="ru-RU" w:bidi="ar-SA"/>
        </w:rPr>
        <w:t>кожній</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групі</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створені</w:t>
      </w:r>
      <w:proofErr w:type="spellEnd"/>
      <w:r w:rsidRPr="00243329">
        <w:rPr>
          <w:rFonts w:ascii="Times New Roman" w:eastAsia="Times New Roman" w:hAnsi="Times New Roman" w:cs="Times New Roman"/>
          <w:i w:val="0"/>
          <w:iCs w:val="0"/>
          <w:sz w:val="28"/>
          <w:szCs w:val="28"/>
          <w:lang w:val="ru-RU" w:eastAsia="ru-RU" w:bidi="ar-SA"/>
        </w:rPr>
        <w:t xml:space="preserve"> та </w:t>
      </w:r>
      <w:proofErr w:type="spellStart"/>
      <w:r w:rsidRPr="00243329">
        <w:rPr>
          <w:rFonts w:ascii="Times New Roman" w:eastAsia="Times New Roman" w:hAnsi="Times New Roman" w:cs="Times New Roman"/>
          <w:i w:val="0"/>
          <w:iCs w:val="0"/>
          <w:sz w:val="28"/>
          <w:szCs w:val="28"/>
          <w:lang w:val="ru-RU" w:eastAsia="ru-RU" w:bidi="ar-SA"/>
        </w:rPr>
        <w:t>наповнені</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необхідним</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обладнанням</w:t>
      </w:r>
      <w:proofErr w:type="spellEnd"/>
      <w:r w:rsidRPr="00243329">
        <w:rPr>
          <w:rFonts w:ascii="Times New Roman" w:eastAsia="Times New Roman" w:hAnsi="Times New Roman" w:cs="Times New Roman"/>
          <w:i w:val="0"/>
          <w:iCs w:val="0"/>
          <w:sz w:val="28"/>
          <w:szCs w:val="28"/>
          <w:lang w:val="ru-RU" w:eastAsia="ru-RU" w:bidi="ar-SA"/>
        </w:rPr>
        <w:t xml:space="preserve"> та атрибутами для </w:t>
      </w:r>
      <w:proofErr w:type="spellStart"/>
      <w:r w:rsidRPr="00243329">
        <w:rPr>
          <w:rFonts w:ascii="Times New Roman" w:eastAsia="Times New Roman" w:hAnsi="Times New Roman" w:cs="Times New Roman"/>
          <w:i w:val="0"/>
          <w:iCs w:val="0"/>
          <w:sz w:val="28"/>
          <w:szCs w:val="28"/>
          <w:lang w:val="ru-RU" w:eastAsia="ru-RU" w:bidi="ar-SA"/>
        </w:rPr>
        <w:t>рухливих</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ігор</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центри</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рухової</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активності</w:t>
      </w:r>
      <w:proofErr w:type="spellEnd"/>
      <w:r w:rsidRPr="00243329">
        <w:rPr>
          <w:rFonts w:ascii="Times New Roman" w:eastAsia="Times New Roman" w:hAnsi="Times New Roman" w:cs="Times New Roman"/>
          <w:i w:val="0"/>
          <w:iCs w:val="0"/>
          <w:sz w:val="28"/>
          <w:szCs w:val="28"/>
          <w:lang w:val="ru-RU" w:eastAsia="ru-RU" w:bidi="ar-SA"/>
        </w:rPr>
        <w:t>.</w:t>
      </w:r>
    </w:p>
    <w:p w:rsidR="00243329" w:rsidRPr="00243329" w:rsidRDefault="00243329" w:rsidP="00A32D69">
      <w:pPr>
        <w:spacing w:after="360" w:line="276" w:lineRule="auto"/>
        <w:jc w:val="both"/>
        <w:textAlignment w:val="top"/>
        <w:rPr>
          <w:rFonts w:ascii="Times New Roman" w:eastAsia="Times New Roman" w:hAnsi="Times New Roman" w:cs="Times New Roman"/>
          <w:i w:val="0"/>
          <w:iCs w:val="0"/>
          <w:sz w:val="28"/>
          <w:szCs w:val="28"/>
          <w:lang w:val="ru-RU" w:eastAsia="ru-RU" w:bidi="ar-SA"/>
        </w:rPr>
      </w:pPr>
      <w:r w:rsidRPr="00243329">
        <w:rPr>
          <w:rFonts w:ascii="Times New Roman" w:eastAsia="Times New Roman" w:hAnsi="Times New Roman" w:cs="Times New Roman"/>
          <w:i w:val="0"/>
          <w:iCs w:val="0"/>
          <w:sz w:val="28"/>
          <w:szCs w:val="28"/>
          <w:lang w:val="ru-RU" w:eastAsia="ru-RU" w:bidi="ar-SA"/>
        </w:rPr>
        <w:t xml:space="preserve">Для </w:t>
      </w:r>
      <w:proofErr w:type="spellStart"/>
      <w:r w:rsidRPr="00243329">
        <w:rPr>
          <w:rFonts w:ascii="Times New Roman" w:eastAsia="Times New Roman" w:hAnsi="Times New Roman" w:cs="Times New Roman"/>
          <w:i w:val="0"/>
          <w:iCs w:val="0"/>
          <w:sz w:val="28"/>
          <w:szCs w:val="28"/>
          <w:lang w:val="ru-RU" w:eastAsia="ru-RU" w:bidi="ar-SA"/>
        </w:rPr>
        <w:t>задоволення</w:t>
      </w:r>
      <w:proofErr w:type="spellEnd"/>
      <w:r w:rsidRPr="00243329">
        <w:rPr>
          <w:rFonts w:ascii="Times New Roman" w:eastAsia="Times New Roman" w:hAnsi="Times New Roman" w:cs="Times New Roman"/>
          <w:i w:val="0"/>
          <w:iCs w:val="0"/>
          <w:sz w:val="28"/>
          <w:szCs w:val="28"/>
          <w:lang w:val="ru-RU" w:eastAsia="ru-RU" w:bidi="ar-SA"/>
        </w:rPr>
        <w:t xml:space="preserve"> потреб </w:t>
      </w:r>
      <w:proofErr w:type="spellStart"/>
      <w:r w:rsidRPr="00243329">
        <w:rPr>
          <w:rFonts w:ascii="Times New Roman" w:eastAsia="Times New Roman" w:hAnsi="Times New Roman" w:cs="Times New Roman"/>
          <w:i w:val="0"/>
          <w:iCs w:val="0"/>
          <w:sz w:val="28"/>
          <w:szCs w:val="28"/>
          <w:lang w:val="ru-RU" w:eastAsia="ru-RU" w:bidi="ar-SA"/>
        </w:rPr>
        <w:t>художньо-естетичного</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напрямку</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освітньої</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діяльності</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придбані</w:t>
      </w:r>
      <w:proofErr w:type="spellEnd"/>
      <w:r w:rsidR="005E15ED">
        <w:rPr>
          <w:rFonts w:ascii="Times New Roman" w:eastAsia="Times New Roman" w:hAnsi="Times New Roman" w:cs="Times New Roman"/>
          <w:i w:val="0"/>
          <w:iCs w:val="0"/>
          <w:sz w:val="28"/>
          <w:szCs w:val="28"/>
          <w:lang w:val="ru-RU" w:eastAsia="ru-RU" w:bidi="ar-SA"/>
        </w:rPr>
        <w:t xml:space="preserve"> та </w:t>
      </w:r>
      <w:proofErr w:type="spellStart"/>
      <w:r w:rsidR="005E15ED">
        <w:rPr>
          <w:rFonts w:ascii="Times New Roman" w:eastAsia="Times New Roman" w:hAnsi="Times New Roman" w:cs="Times New Roman"/>
          <w:i w:val="0"/>
          <w:iCs w:val="0"/>
          <w:sz w:val="28"/>
          <w:szCs w:val="28"/>
          <w:lang w:val="ru-RU" w:eastAsia="ru-RU" w:bidi="ar-SA"/>
        </w:rPr>
        <w:t>виготовлені</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proofErr w:type="gramStart"/>
      <w:r w:rsidRPr="00243329">
        <w:rPr>
          <w:rFonts w:ascii="Times New Roman" w:eastAsia="Times New Roman" w:hAnsi="Times New Roman" w:cs="Times New Roman"/>
          <w:i w:val="0"/>
          <w:iCs w:val="0"/>
          <w:sz w:val="28"/>
          <w:szCs w:val="28"/>
          <w:lang w:val="ru-RU" w:eastAsia="ru-RU" w:bidi="ar-SA"/>
        </w:rPr>
        <w:t>р</w:t>
      </w:r>
      <w:proofErr w:type="gramEnd"/>
      <w:r w:rsidRPr="00243329">
        <w:rPr>
          <w:rFonts w:ascii="Times New Roman" w:eastAsia="Times New Roman" w:hAnsi="Times New Roman" w:cs="Times New Roman"/>
          <w:i w:val="0"/>
          <w:iCs w:val="0"/>
          <w:sz w:val="28"/>
          <w:szCs w:val="28"/>
          <w:lang w:val="ru-RU" w:eastAsia="ru-RU" w:bidi="ar-SA"/>
        </w:rPr>
        <w:t>ізні</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види</w:t>
      </w:r>
      <w:proofErr w:type="spellEnd"/>
      <w:r w:rsidRPr="00243329">
        <w:rPr>
          <w:rFonts w:ascii="Times New Roman" w:eastAsia="Times New Roman" w:hAnsi="Times New Roman" w:cs="Times New Roman"/>
          <w:i w:val="0"/>
          <w:iCs w:val="0"/>
          <w:sz w:val="28"/>
          <w:szCs w:val="28"/>
          <w:lang w:val="ru-RU" w:eastAsia="ru-RU" w:bidi="ar-SA"/>
        </w:rPr>
        <w:t xml:space="preserve"> театру: </w:t>
      </w:r>
      <w:proofErr w:type="spellStart"/>
      <w:r w:rsidRPr="00243329">
        <w:rPr>
          <w:rFonts w:ascii="Times New Roman" w:eastAsia="Times New Roman" w:hAnsi="Times New Roman" w:cs="Times New Roman"/>
          <w:i w:val="0"/>
          <w:iCs w:val="0"/>
          <w:sz w:val="28"/>
          <w:szCs w:val="28"/>
          <w:lang w:val="ru-RU" w:eastAsia="ru-RU" w:bidi="ar-SA"/>
        </w:rPr>
        <w:t>ляльковий</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па</w:t>
      </w:r>
      <w:r w:rsidR="005E15ED">
        <w:rPr>
          <w:rFonts w:ascii="Times New Roman" w:eastAsia="Times New Roman" w:hAnsi="Times New Roman" w:cs="Times New Roman"/>
          <w:i w:val="0"/>
          <w:iCs w:val="0"/>
          <w:sz w:val="28"/>
          <w:szCs w:val="28"/>
          <w:lang w:val="ru-RU" w:eastAsia="ru-RU" w:bidi="ar-SA"/>
        </w:rPr>
        <w:t>льчиковий</w:t>
      </w:r>
      <w:proofErr w:type="spellEnd"/>
      <w:r w:rsidR="005E15ED">
        <w:rPr>
          <w:rFonts w:ascii="Times New Roman" w:eastAsia="Times New Roman" w:hAnsi="Times New Roman" w:cs="Times New Roman"/>
          <w:i w:val="0"/>
          <w:iCs w:val="0"/>
          <w:sz w:val="28"/>
          <w:szCs w:val="28"/>
          <w:lang w:val="ru-RU" w:eastAsia="ru-RU" w:bidi="ar-SA"/>
        </w:rPr>
        <w:t xml:space="preserve">, </w:t>
      </w:r>
      <w:proofErr w:type="spellStart"/>
      <w:r w:rsidR="005E15ED">
        <w:rPr>
          <w:rFonts w:ascii="Times New Roman" w:eastAsia="Times New Roman" w:hAnsi="Times New Roman" w:cs="Times New Roman"/>
          <w:i w:val="0"/>
          <w:iCs w:val="0"/>
          <w:sz w:val="28"/>
          <w:szCs w:val="28"/>
          <w:lang w:val="ru-RU" w:eastAsia="ru-RU" w:bidi="ar-SA"/>
        </w:rPr>
        <w:t>тіньовий</w:t>
      </w:r>
      <w:proofErr w:type="spellEnd"/>
      <w:r w:rsidR="005E15ED">
        <w:rPr>
          <w:rFonts w:ascii="Times New Roman" w:eastAsia="Times New Roman" w:hAnsi="Times New Roman" w:cs="Times New Roman"/>
          <w:i w:val="0"/>
          <w:iCs w:val="0"/>
          <w:sz w:val="28"/>
          <w:szCs w:val="28"/>
          <w:lang w:val="ru-RU" w:eastAsia="ru-RU" w:bidi="ar-SA"/>
        </w:rPr>
        <w:t xml:space="preserve">, </w:t>
      </w:r>
      <w:proofErr w:type="spellStart"/>
      <w:r w:rsidR="005E15ED">
        <w:rPr>
          <w:rFonts w:ascii="Times New Roman" w:eastAsia="Times New Roman" w:hAnsi="Times New Roman" w:cs="Times New Roman"/>
          <w:i w:val="0"/>
          <w:iCs w:val="0"/>
          <w:sz w:val="28"/>
          <w:szCs w:val="28"/>
          <w:lang w:val="ru-RU" w:eastAsia="ru-RU" w:bidi="ar-SA"/>
        </w:rPr>
        <w:t>настільний</w:t>
      </w:r>
      <w:proofErr w:type="spellEnd"/>
      <w:r w:rsidR="005E15ED">
        <w:rPr>
          <w:rFonts w:ascii="Times New Roman" w:eastAsia="Times New Roman" w:hAnsi="Times New Roman" w:cs="Times New Roman"/>
          <w:i w:val="0"/>
          <w:iCs w:val="0"/>
          <w:sz w:val="28"/>
          <w:szCs w:val="28"/>
          <w:lang w:val="ru-RU" w:eastAsia="ru-RU" w:bidi="ar-SA"/>
        </w:rPr>
        <w:t xml:space="preserve"> і </w:t>
      </w:r>
      <w:proofErr w:type="spellStart"/>
      <w:r w:rsidR="005E15ED">
        <w:rPr>
          <w:rFonts w:ascii="Times New Roman" w:eastAsia="Times New Roman" w:hAnsi="Times New Roman" w:cs="Times New Roman"/>
          <w:i w:val="0"/>
          <w:iCs w:val="0"/>
          <w:sz w:val="28"/>
          <w:szCs w:val="28"/>
          <w:lang w:val="ru-RU" w:eastAsia="ru-RU" w:bidi="ar-SA"/>
        </w:rPr>
        <w:t>ін</w:t>
      </w:r>
      <w:proofErr w:type="spellEnd"/>
      <w:r w:rsidR="005E15ED">
        <w:rPr>
          <w:rFonts w:ascii="Times New Roman" w:eastAsia="Times New Roman" w:hAnsi="Times New Roman" w:cs="Times New Roman"/>
          <w:i w:val="0"/>
          <w:iCs w:val="0"/>
          <w:sz w:val="28"/>
          <w:szCs w:val="28"/>
          <w:lang w:val="ru-RU" w:eastAsia="ru-RU" w:bidi="ar-SA"/>
        </w:rPr>
        <w:t xml:space="preserve">. В </w:t>
      </w:r>
      <w:proofErr w:type="spellStart"/>
      <w:r w:rsidR="005E15ED">
        <w:rPr>
          <w:rFonts w:ascii="Times New Roman" w:eastAsia="Times New Roman" w:hAnsi="Times New Roman" w:cs="Times New Roman"/>
          <w:i w:val="0"/>
          <w:iCs w:val="0"/>
          <w:sz w:val="28"/>
          <w:szCs w:val="28"/>
          <w:lang w:val="ru-RU" w:eastAsia="ru-RU" w:bidi="ar-SA"/>
        </w:rPr>
        <w:t>групах</w:t>
      </w:r>
      <w:proofErr w:type="spellEnd"/>
      <w:r w:rsidR="005E15ED">
        <w:rPr>
          <w:rFonts w:ascii="Times New Roman" w:eastAsia="Times New Roman" w:hAnsi="Times New Roman" w:cs="Times New Roman"/>
          <w:i w:val="0"/>
          <w:iCs w:val="0"/>
          <w:sz w:val="28"/>
          <w:szCs w:val="28"/>
          <w:lang w:val="ru-RU" w:eastAsia="ru-RU" w:bidi="ar-SA"/>
        </w:rPr>
        <w:t xml:space="preserve"> </w:t>
      </w:r>
      <w:proofErr w:type="spellStart"/>
      <w:r w:rsidR="005E15ED">
        <w:rPr>
          <w:rFonts w:ascii="Times New Roman" w:eastAsia="Times New Roman" w:hAnsi="Times New Roman" w:cs="Times New Roman"/>
          <w:i w:val="0"/>
          <w:iCs w:val="0"/>
          <w:sz w:val="28"/>
          <w:szCs w:val="28"/>
          <w:lang w:val="ru-RU" w:eastAsia="ru-RU" w:bidi="ar-SA"/>
        </w:rPr>
        <w:t>облаштовані</w:t>
      </w:r>
      <w:proofErr w:type="spellEnd"/>
      <w:r w:rsidR="005E15ED">
        <w:rPr>
          <w:rFonts w:ascii="Times New Roman" w:eastAsia="Times New Roman" w:hAnsi="Times New Roman" w:cs="Times New Roman"/>
          <w:i w:val="0"/>
          <w:iCs w:val="0"/>
          <w:sz w:val="28"/>
          <w:szCs w:val="28"/>
          <w:lang w:val="ru-RU" w:eastAsia="ru-RU" w:bidi="ar-SA"/>
        </w:rPr>
        <w:t xml:space="preserve"> </w:t>
      </w:r>
      <w:proofErr w:type="spellStart"/>
      <w:r w:rsidR="005E15ED">
        <w:rPr>
          <w:rFonts w:ascii="Times New Roman" w:eastAsia="Times New Roman" w:hAnsi="Times New Roman" w:cs="Times New Roman"/>
          <w:i w:val="0"/>
          <w:iCs w:val="0"/>
          <w:sz w:val="28"/>
          <w:szCs w:val="28"/>
          <w:lang w:val="ru-RU" w:eastAsia="ru-RU" w:bidi="ar-SA"/>
        </w:rPr>
        <w:t>розвивальні</w:t>
      </w:r>
      <w:proofErr w:type="spellEnd"/>
      <w:r w:rsidR="005E15ED">
        <w:rPr>
          <w:rFonts w:ascii="Times New Roman" w:eastAsia="Times New Roman" w:hAnsi="Times New Roman" w:cs="Times New Roman"/>
          <w:i w:val="0"/>
          <w:iCs w:val="0"/>
          <w:sz w:val="28"/>
          <w:szCs w:val="28"/>
          <w:lang w:val="ru-RU" w:eastAsia="ru-RU" w:bidi="ar-SA"/>
        </w:rPr>
        <w:t xml:space="preserve"> </w:t>
      </w:r>
      <w:proofErr w:type="spellStart"/>
      <w:r w:rsidR="005E15ED">
        <w:rPr>
          <w:rFonts w:ascii="Times New Roman" w:eastAsia="Times New Roman" w:hAnsi="Times New Roman" w:cs="Times New Roman"/>
          <w:i w:val="0"/>
          <w:iCs w:val="0"/>
          <w:sz w:val="28"/>
          <w:szCs w:val="28"/>
          <w:lang w:val="ru-RU" w:eastAsia="ru-RU" w:bidi="ar-SA"/>
        </w:rPr>
        <w:t>осередки</w:t>
      </w:r>
      <w:proofErr w:type="spellEnd"/>
      <w:r w:rsidR="005E15ED">
        <w:rPr>
          <w:rFonts w:ascii="Times New Roman" w:eastAsia="Times New Roman" w:hAnsi="Times New Roman" w:cs="Times New Roman"/>
          <w:i w:val="0"/>
          <w:iCs w:val="0"/>
          <w:sz w:val="28"/>
          <w:szCs w:val="28"/>
          <w:lang w:val="ru-RU" w:eastAsia="ru-RU" w:bidi="ar-SA"/>
        </w:rPr>
        <w:t xml:space="preserve"> </w:t>
      </w:r>
      <w:proofErr w:type="spellStart"/>
      <w:r w:rsidR="005E15ED">
        <w:rPr>
          <w:rFonts w:ascii="Times New Roman" w:eastAsia="Times New Roman" w:hAnsi="Times New Roman" w:cs="Times New Roman"/>
          <w:i w:val="0"/>
          <w:iCs w:val="0"/>
          <w:sz w:val="28"/>
          <w:szCs w:val="28"/>
          <w:lang w:val="ru-RU" w:eastAsia="ru-RU" w:bidi="ar-SA"/>
        </w:rPr>
        <w:t>відповідно</w:t>
      </w:r>
      <w:proofErr w:type="spellEnd"/>
      <w:r w:rsidR="005E15ED">
        <w:rPr>
          <w:rFonts w:ascii="Times New Roman" w:eastAsia="Times New Roman" w:hAnsi="Times New Roman" w:cs="Times New Roman"/>
          <w:i w:val="0"/>
          <w:iCs w:val="0"/>
          <w:sz w:val="28"/>
          <w:szCs w:val="28"/>
          <w:lang w:val="ru-RU" w:eastAsia="ru-RU" w:bidi="ar-SA"/>
        </w:rPr>
        <w:t xml:space="preserve"> до </w:t>
      </w:r>
      <w:proofErr w:type="spellStart"/>
      <w:r w:rsidR="005E15ED">
        <w:rPr>
          <w:rFonts w:ascii="Times New Roman" w:eastAsia="Times New Roman" w:hAnsi="Times New Roman" w:cs="Times New Roman"/>
          <w:i w:val="0"/>
          <w:iCs w:val="0"/>
          <w:sz w:val="28"/>
          <w:szCs w:val="28"/>
          <w:lang w:val="ru-RU" w:eastAsia="ru-RU" w:bidi="ar-SA"/>
        </w:rPr>
        <w:t>вимог</w:t>
      </w:r>
      <w:proofErr w:type="spellEnd"/>
      <w:r w:rsidR="005E15ED">
        <w:rPr>
          <w:rFonts w:ascii="Times New Roman" w:eastAsia="Times New Roman" w:hAnsi="Times New Roman" w:cs="Times New Roman"/>
          <w:i w:val="0"/>
          <w:iCs w:val="0"/>
          <w:sz w:val="28"/>
          <w:szCs w:val="28"/>
          <w:lang w:val="ru-RU" w:eastAsia="ru-RU" w:bidi="ar-SA"/>
        </w:rPr>
        <w:t xml:space="preserve"> </w:t>
      </w:r>
      <w:proofErr w:type="spellStart"/>
      <w:r w:rsidR="005E15ED">
        <w:rPr>
          <w:rFonts w:ascii="Times New Roman" w:eastAsia="Times New Roman" w:hAnsi="Times New Roman" w:cs="Times New Roman"/>
          <w:i w:val="0"/>
          <w:iCs w:val="0"/>
          <w:sz w:val="28"/>
          <w:szCs w:val="28"/>
          <w:lang w:val="ru-RU" w:eastAsia="ru-RU" w:bidi="ar-SA"/>
        </w:rPr>
        <w:t>програм</w:t>
      </w:r>
      <w:proofErr w:type="spellEnd"/>
      <w:r w:rsidR="005E15ED">
        <w:rPr>
          <w:rFonts w:ascii="Times New Roman" w:eastAsia="Times New Roman" w:hAnsi="Times New Roman" w:cs="Times New Roman"/>
          <w:i w:val="0"/>
          <w:iCs w:val="0"/>
          <w:sz w:val="28"/>
          <w:szCs w:val="28"/>
          <w:lang w:val="ru-RU" w:eastAsia="ru-RU" w:bidi="ar-SA"/>
        </w:rPr>
        <w:t xml:space="preserve"> за </w:t>
      </w:r>
      <w:proofErr w:type="spellStart"/>
      <w:r w:rsidR="005E15ED">
        <w:rPr>
          <w:rFonts w:ascii="Times New Roman" w:eastAsia="Times New Roman" w:hAnsi="Times New Roman" w:cs="Times New Roman"/>
          <w:i w:val="0"/>
          <w:iCs w:val="0"/>
          <w:sz w:val="28"/>
          <w:szCs w:val="28"/>
          <w:lang w:val="ru-RU" w:eastAsia="ru-RU" w:bidi="ar-SA"/>
        </w:rPr>
        <w:t>якими</w:t>
      </w:r>
      <w:proofErr w:type="spellEnd"/>
      <w:r w:rsidR="005E15ED">
        <w:rPr>
          <w:rFonts w:ascii="Times New Roman" w:eastAsia="Times New Roman" w:hAnsi="Times New Roman" w:cs="Times New Roman"/>
          <w:i w:val="0"/>
          <w:iCs w:val="0"/>
          <w:sz w:val="28"/>
          <w:szCs w:val="28"/>
          <w:lang w:val="ru-RU" w:eastAsia="ru-RU" w:bidi="ar-SA"/>
        </w:rPr>
        <w:t xml:space="preserve"> </w:t>
      </w:r>
      <w:proofErr w:type="spellStart"/>
      <w:r w:rsidR="005E15ED">
        <w:rPr>
          <w:rFonts w:ascii="Times New Roman" w:eastAsia="Times New Roman" w:hAnsi="Times New Roman" w:cs="Times New Roman"/>
          <w:i w:val="0"/>
          <w:iCs w:val="0"/>
          <w:sz w:val="28"/>
          <w:szCs w:val="28"/>
          <w:lang w:val="ru-RU" w:eastAsia="ru-RU" w:bidi="ar-SA"/>
        </w:rPr>
        <w:t>працюють</w:t>
      </w:r>
      <w:proofErr w:type="spellEnd"/>
      <w:r w:rsidR="005E15ED">
        <w:rPr>
          <w:rFonts w:ascii="Times New Roman" w:eastAsia="Times New Roman" w:hAnsi="Times New Roman" w:cs="Times New Roman"/>
          <w:i w:val="0"/>
          <w:iCs w:val="0"/>
          <w:sz w:val="28"/>
          <w:szCs w:val="28"/>
          <w:lang w:val="ru-RU" w:eastAsia="ru-RU" w:bidi="ar-SA"/>
        </w:rPr>
        <w:t xml:space="preserve"> педагоги. </w:t>
      </w:r>
      <w:proofErr w:type="spellStart"/>
      <w:r w:rsidR="005E15ED">
        <w:rPr>
          <w:rFonts w:ascii="Times New Roman" w:eastAsia="Times New Roman" w:hAnsi="Times New Roman" w:cs="Times New Roman"/>
          <w:i w:val="0"/>
          <w:iCs w:val="0"/>
          <w:sz w:val="28"/>
          <w:szCs w:val="28"/>
          <w:lang w:val="ru-RU" w:eastAsia="ru-RU" w:bidi="ar-SA"/>
        </w:rPr>
        <w:t>Наповнюваність</w:t>
      </w:r>
      <w:proofErr w:type="spellEnd"/>
      <w:r w:rsidR="005E15ED">
        <w:rPr>
          <w:rFonts w:ascii="Times New Roman" w:eastAsia="Times New Roman" w:hAnsi="Times New Roman" w:cs="Times New Roman"/>
          <w:i w:val="0"/>
          <w:iCs w:val="0"/>
          <w:sz w:val="28"/>
          <w:szCs w:val="28"/>
          <w:lang w:val="ru-RU" w:eastAsia="ru-RU" w:bidi="ar-SA"/>
        </w:rPr>
        <w:t xml:space="preserve"> </w:t>
      </w:r>
      <w:proofErr w:type="spellStart"/>
      <w:r w:rsidR="005E15ED">
        <w:rPr>
          <w:rFonts w:ascii="Times New Roman" w:eastAsia="Times New Roman" w:hAnsi="Times New Roman" w:cs="Times New Roman"/>
          <w:i w:val="0"/>
          <w:iCs w:val="0"/>
          <w:sz w:val="28"/>
          <w:szCs w:val="28"/>
          <w:lang w:val="ru-RU" w:eastAsia="ru-RU" w:bidi="ar-SA"/>
        </w:rPr>
        <w:t>їх</w:t>
      </w:r>
      <w:proofErr w:type="spellEnd"/>
      <w:r w:rsidR="005E15ED">
        <w:rPr>
          <w:rFonts w:ascii="Times New Roman" w:eastAsia="Times New Roman" w:hAnsi="Times New Roman" w:cs="Times New Roman"/>
          <w:i w:val="0"/>
          <w:iCs w:val="0"/>
          <w:sz w:val="28"/>
          <w:szCs w:val="28"/>
          <w:lang w:val="ru-RU" w:eastAsia="ru-RU" w:bidi="ar-SA"/>
        </w:rPr>
        <w:t xml:space="preserve">  </w:t>
      </w:r>
      <w:proofErr w:type="spellStart"/>
      <w:r w:rsidR="005E15ED">
        <w:rPr>
          <w:rFonts w:ascii="Times New Roman" w:eastAsia="Times New Roman" w:hAnsi="Times New Roman" w:cs="Times New Roman"/>
          <w:i w:val="0"/>
          <w:iCs w:val="0"/>
          <w:sz w:val="28"/>
          <w:szCs w:val="28"/>
          <w:lang w:val="ru-RU" w:eastAsia="ru-RU" w:bidi="ar-SA"/>
        </w:rPr>
        <w:t>відповідає</w:t>
      </w:r>
      <w:proofErr w:type="spellEnd"/>
      <w:r w:rsidR="005E15ED">
        <w:rPr>
          <w:rFonts w:ascii="Times New Roman" w:eastAsia="Times New Roman" w:hAnsi="Times New Roman" w:cs="Times New Roman"/>
          <w:i w:val="0"/>
          <w:iCs w:val="0"/>
          <w:sz w:val="28"/>
          <w:szCs w:val="28"/>
          <w:lang w:val="ru-RU" w:eastAsia="ru-RU" w:bidi="ar-SA"/>
        </w:rPr>
        <w:t xml:space="preserve"> </w:t>
      </w:r>
      <w:proofErr w:type="spellStart"/>
      <w:r w:rsidR="005E15ED">
        <w:rPr>
          <w:rFonts w:ascii="Times New Roman" w:eastAsia="Times New Roman" w:hAnsi="Times New Roman" w:cs="Times New Roman"/>
          <w:i w:val="0"/>
          <w:iCs w:val="0"/>
          <w:sz w:val="28"/>
          <w:szCs w:val="28"/>
          <w:lang w:val="ru-RU" w:eastAsia="ru-RU" w:bidi="ar-SA"/>
        </w:rPr>
        <w:t>віковим</w:t>
      </w:r>
      <w:proofErr w:type="spellEnd"/>
      <w:r w:rsidR="005E15ED">
        <w:rPr>
          <w:rFonts w:ascii="Times New Roman" w:eastAsia="Times New Roman" w:hAnsi="Times New Roman" w:cs="Times New Roman"/>
          <w:i w:val="0"/>
          <w:iCs w:val="0"/>
          <w:sz w:val="28"/>
          <w:szCs w:val="28"/>
          <w:lang w:val="ru-RU" w:eastAsia="ru-RU" w:bidi="ar-SA"/>
        </w:rPr>
        <w:t xml:space="preserve"> </w:t>
      </w:r>
      <w:proofErr w:type="spellStart"/>
      <w:r w:rsidR="005E15ED">
        <w:rPr>
          <w:rFonts w:ascii="Times New Roman" w:eastAsia="Times New Roman" w:hAnsi="Times New Roman" w:cs="Times New Roman"/>
          <w:i w:val="0"/>
          <w:iCs w:val="0"/>
          <w:sz w:val="28"/>
          <w:szCs w:val="28"/>
          <w:lang w:val="ru-RU" w:eastAsia="ru-RU" w:bidi="ar-SA"/>
        </w:rPr>
        <w:t>особливостям</w:t>
      </w:r>
      <w:proofErr w:type="spellEnd"/>
      <w:r w:rsidR="005E15ED">
        <w:rPr>
          <w:rFonts w:ascii="Times New Roman" w:eastAsia="Times New Roman" w:hAnsi="Times New Roman" w:cs="Times New Roman"/>
          <w:i w:val="0"/>
          <w:iCs w:val="0"/>
          <w:sz w:val="28"/>
          <w:szCs w:val="28"/>
          <w:lang w:val="ru-RU" w:eastAsia="ru-RU" w:bidi="ar-SA"/>
        </w:rPr>
        <w:t xml:space="preserve"> </w:t>
      </w:r>
      <w:proofErr w:type="spellStart"/>
      <w:r w:rsidR="005E15ED">
        <w:rPr>
          <w:rFonts w:ascii="Times New Roman" w:eastAsia="Times New Roman" w:hAnsi="Times New Roman" w:cs="Times New Roman"/>
          <w:i w:val="0"/>
          <w:iCs w:val="0"/>
          <w:sz w:val="28"/>
          <w:szCs w:val="28"/>
          <w:lang w:val="ru-RU" w:eastAsia="ru-RU" w:bidi="ar-SA"/>
        </w:rPr>
        <w:t>дітей,безпечності</w:t>
      </w:r>
      <w:proofErr w:type="spellEnd"/>
      <w:r w:rsidR="005E15ED">
        <w:rPr>
          <w:rFonts w:ascii="Times New Roman" w:eastAsia="Times New Roman" w:hAnsi="Times New Roman" w:cs="Times New Roman"/>
          <w:i w:val="0"/>
          <w:iCs w:val="0"/>
          <w:sz w:val="28"/>
          <w:szCs w:val="28"/>
          <w:lang w:val="ru-RU" w:eastAsia="ru-RU" w:bidi="ar-SA"/>
        </w:rPr>
        <w:t xml:space="preserve"> та </w:t>
      </w:r>
      <w:proofErr w:type="spellStart"/>
      <w:r w:rsidR="005E15ED">
        <w:rPr>
          <w:rFonts w:ascii="Times New Roman" w:eastAsia="Times New Roman" w:hAnsi="Times New Roman" w:cs="Times New Roman"/>
          <w:i w:val="0"/>
          <w:iCs w:val="0"/>
          <w:sz w:val="28"/>
          <w:szCs w:val="28"/>
          <w:lang w:val="ru-RU" w:eastAsia="ru-RU" w:bidi="ar-SA"/>
        </w:rPr>
        <w:t>гі</w:t>
      </w:r>
      <w:proofErr w:type="gramStart"/>
      <w:r w:rsidR="005E15ED">
        <w:rPr>
          <w:rFonts w:ascii="Times New Roman" w:eastAsia="Times New Roman" w:hAnsi="Times New Roman" w:cs="Times New Roman"/>
          <w:i w:val="0"/>
          <w:iCs w:val="0"/>
          <w:sz w:val="28"/>
          <w:szCs w:val="28"/>
          <w:lang w:val="ru-RU" w:eastAsia="ru-RU" w:bidi="ar-SA"/>
        </w:rPr>
        <w:t>г</w:t>
      </w:r>
      <w:proofErr w:type="gramEnd"/>
      <w:r w:rsidR="005E15ED">
        <w:rPr>
          <w:rFonts w:ascii="Times New Roman" w:eastAsia="Times New Roman" w:hAnsi="Times New Roman" w:cs="Times New Roman"/>
          <w:i w:val="0"/>
          <w:iCs w:val="0"/>
          <w:sz w:val="28"/>
          <w:szCs w:val="28"/>
          <w:lang w:val="ru-RU" w:eastAsia="ru-RU" w:bidi="ar-SA"/>
        </w:rPr>
        <w:t>ієгичним</w:t>
      </w:r>
      <w:proofErr w:type="spellEnd"/>
      <w:r w:rsidR="005E15ED">
        <w:rPr>
          <w:rFonts w:ascii="Times New Roman" w:eastAsia="Times New Roman" w:hAnsi="Times New Roman" w:cs="Times New Roman"/>
          <w:i w:val="0"/>
          <w:iCs w:val="0"/>
          <w:sz w:val="28"/>
          <w:szCs w:val="28"/>
          <w:lang w:val="ru-RU" w:eastAsia="ru-RU" w:bidi="ar-SA"/>
        </w:rPr>
        <w:t xml:space="preserve"> нормам.</w:t>
      </w:r>
    </w:p>
    <w:p w:rsidR="00243329" w:rsidRPr="00243329" w:rsidRDefault="00243329" w:rsidP="00A32D69">
      <w:pPr>
        <w:spacing w:after="360" w:line="276" w:lineRule="auto"/>
        <w:jc w:val="both"/>
        <w:textAlignment w:val="top"/>
        <w:rPr>
          <w:rFonts w:ascii="Times New Roman" w:eastAsia="Times New Roman" w:hAnsi="Times New Roman" w:cs="Times New Roman"/>
          <w:i w:val="0"/>
          <w:iCs w:val="0"/>
          <w:sz w:val="28"/>
          <w:szCs w:val="28"/>
          <w:lang w:val="ru-RU" w:eastAsia="ru-RU" w:bidi="ar-SA"/>
        </w:rPr>
      </w:pPr>
      <w:proofErr w:type="spellStart"/>
      <w:r w:rsidRPr="00243329">
        <w:rPr>
          <w:rFonts w:ascii="Times New Roman" w:eastAsia="Times New Roman" w:hAnsi="Times New Roman" w:cs="Times New Roman"/>
          <w:i w:val="0"/>
          <w:iCs w:val="0"/>
          <w:sz w:val="28"/>
          <w:szCs w:val="28"/>
          <w:lang w:val="ru-RU" w:eastAsia="ru-RU" w:bidi="ar-SA"/>
        </w:rPr>
        <w:t>Медичний</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кабінет</w:t>
      </w:r>
      <w:proofErr w:type="spellEnd"/>
      <w:r w:rsidRPr="00243329">
        <w:rPr>
          <w:rFonts w:ascii="Times New Roman" w:eastAsia="Times New Roman" w:hAnsi="Times New Roman" w:cs="Times New Roman"/>
          <w:i w:val="0"/>
          <w:iCs w:val="0"/>
          <w:sz w:val="28"/>
          <w:szCs w:val="28"/>
          <w:lang w:val="ru-RU" w:eastAsia="ru-RU" w:bidi="ar-SA"/>
        </w:rPr>
        <w:t xml:space="preserve"> оснащено </w:t>
      </w:r>
      <w:proofErr w:type="spellStart"/>
      <w:r w:rsidRPr="00243329">
        <w:rPr>
          <w:rFonts w:ascii="Times New Roman" w:eastAsia="Times New Roman" w:hAnsi="Times New Roman" w:cs="Times New Roman"/>
          <w:i w:val="0"/>
          <w:iCs w:val="0"/>
          <w:sz w:val="28"/>
          <w:szCs w:val="28"/>
          <w:lang w:val="ru-RU" w:eastAsia="ru-RU" w:bidi="ar-SA"/>
        </w:rPr>
        <w:t>відповідно</w:t>
      </w:r>
      <w:proofErr w:type="spellEnd"/>
      <w:r w:rsidRPr="00243329">
        <w:rPr>
          <w:rFonts w:ascii="Times New Roman" w:eastAsia="Times New Roman" w:hAnsi="Times New Roman" w:cs="Times New Roman"/>
          <w:i w:val="0"/>
          <w:iCs w:val="0"/>
          <w:sz w:val="28"/>
          <w:szCs w:val="28"/>
          <w:lang w:val="ru-RU" w:eastAsia="ru-RU" w:bidi="ar-SA"/>
        </w:rPr>
        <w:t xml:space="preserve"> до нормативно-</w:t>
      </w:r>
      <w:proofErr w:type="spellStart"/>
      <w:r w:rsidRPr="00243329">
        <w:rPr>
          <w:rFonts w:ascii="Times New Roman" w:eastAsia="Times New Roman" w:hAnsi="Times New Roman" w:cs="Times New Roman"/>
          <w:i w:val="0"/>
          <w:iCs w:val="0"/>
          <w:sz w:val="28"/>
          <w:szCs w:val="28"/>
          <w:lang w:val="ru-RU" w:eastAsia="ru-RU" w:bidi="ar-SA"/>
        </w:rPr>
        <w:t>правових</w:t>
      </w:r>
      <w:proofErr w:type="spellEnd"/>
      <w:r w:rsidR="005E15ED">
        <w:rPr>
          <w:rFonts w:ascii="Times New Roman" w:eastAsia="Times New Roman" w:hAnsi="Times New Roman" w:cs="Times New Roman"/>
          <w:i w:val="0"/>
          <w:iCs w:val="0"/>
          <w:sz w:val="28"/>
          <w:szCs w:val="28"/>
          <w:lang w:val="ru-RU" w:eastAsia="ru-RU" w:bidi="ar-SA"/>
        </w:rPr>
        <w:t xml:space="preserve"> </w:t>
      </w:r>
      <w:proofErr w:type="spellStart"/>
      <w:r w:rsidR="005E15ED">
        <w:rPr>
          <w:rFonts w:ascii="Times New Roman" w:eastAsia="Times New Roman" w:hAnsi="Times New Roman" w:cs="Times New Roman"/>
          <w:i w:val="0"/>
          <w:iCs w:val="0"/>
          <w:sz w:val="28"/>
          <w:szCs w:val="28"/>
          <w:lang w:val="ru-RU" w:eastAsia="ru-RU" w:bidi="ar-SA"/>
        </w:rPr>
        <w:t>документів</w:t>
      </w:r>
      <w:proofErr w:type="spellEnd"/>
      <w:r w:rsidR="005E15ED">
        <w:rPr>
          <w:rFonts w:ascii="Times New Roman" w:eastAsia="Times New Roman" w:hAnsi="Times New Roman" w:cs="Times New Roman"/>
          <w:i w:val="0"/>
          <w:iCs w:val="0"/>
          <w:sz w:val="28"/>
          <w:szCs w:val="28"/>
          <w:lang w:val="ru-RU" w:eastAsia="ru-RU" w:bidi="ar-SA"/>
        </w:rPr>
        <w:t xml:space="preserve">, </w:t>
      </w:r>
      <w:proofErr w:type="spellStart"/>
      <w:r w:rsidR="005E15ED">
        <w:rPr>
          <w:rFonts w:ascii="Times New Roman" w:eastAsia="Times New Roman" w:hAnsi="Times New Roman" w:cs="Times New Roman"/>
          <w:i w:val="0"/>
          <w:iCs w:val="0"/>
          <w:sz w:val="28"/>
          <w:szCs w:val="28"/>
          <w:lang w:val="ru-RU" w:eastAsia="ru-RU" w:bidi="ar-SA"/>
        </w:rPr>
        <w:t>обладнано</w:t>
      </w:r>
      <w:proofErr w:type="spellEnd"/>
      <w:r w:rsidR="005E15ED">
        <w:rPr>
          <w:rFonts w:ascii="Times New Roman" w:eastAsia="Times New Roman" w:hAnsi="Times New Roman" w:cs="Times New Roman"/>
          <w:i w:val="0"/>
          <w:iCs w:val="0"/>
          <w:sz w:val="28"/>
          <w:szCs w:val="28"/>
          <w:lang w:val="ru-RU" w:eastAsia="ru-RU" w:bidi="ar-SA"/>
        </w:rPr>
        <w:t xml:space="preserve"> </w:t>
      </w:r>
      <w:proofErr w:type="spellStart"/>
      <w:r w:rsidR="005E15ED">
        <w:rPr>
          <w:rFonts w:ascii="Times New Roman" w:eastAsia="Times New Roman" w:hAnsi="Times New Roman" w:cs="Times New Roman"/>
          <w:i w:val="0"/>
          <w:iCs w:val="0"/>
          <w:sz w:val="28"/>
          <w:szCs w:val="28"/>
          <w:lang w:val="ru-RU" w:eastAsia="ru-RU" w:bidi="ar-SA"/>
        </w:rPr>
        <w:t>ізолятор</w:t>
      </w:r>
      <w:proofErr w:type="gramStart"/>
      <w:r w:rsidR="005E15ED">
        <w:rPr>
          <w:rFonts w:ascii="Times New Roman" w:eastAsia="Times New Roman" w:hAnsi="Times New Roman" w:cs="Times New Roman"/>
          <w:i w:val="0"/>
          <w:iCs w:val="0"/>
          <w:sz w:val="28"/>
          <w:szCs w:val="28"/>
          <w:lang w:val="ru-RU" w:eastAsia="ru-RU" w:bidi="ar-SA"/>
        </w:rPr>
        <w:t>,п</w:t>
      </w:r>
      <w:proofErr w:type="gramEnd"/>
      <w:r w:rsidR="005E15ED">
        <w:rPr>
          <w:rFonts w:ascii="Times New Roman" w:eastAsia="Times New Roman" w:hAnsi="Times New Roman" w:cs="Times New Roman"/>
          <w:i w:val="0"/>
          <w:iCs w:val="0"/>
          <w:sz w:val="28"/>
          <w:szCs w:val="28"/>
          <w:lang w:val="ru-RU" w:eastAsia="ru-RU" w:bidi="ar-SA"/>
        </w:rPr>
        <w:t>роцедурну</w:t>
      </w:r>
      <w:proofErr w:type="spellEnd"/>
      <w:r w:rsidR="005E15ED">
        <w:rPr>
          <w:rFonts w:ascii="Times New Roman" w:eastAsia="Times New Roman" w:hAnsi="Times New Roman" w:cs="Times New Roman"/>
          <w:i w:val="0"/>
          <w:iCs w:val="0"/>
          <w:sz w:val="28"/>
          <w:szCs w:val="28"/>
          <w:lang w:val="ru-RU" w:eastAsia="ru-RU" w:bidi="ar-SA"/>
        </w:rPr>
        <w:t xml:space="preserve"> </w:t>
      </w:r>
      <w:proofErr w:type="spellStart"/>
      <w:r w:rsidR="005E15ED">
        <w:rPr>
          <w:rFonts w:ascii="Times New Roman" w:eastAsia="Times New Roman" w:hAnsi="Times New Roman" w:cs="Times New Roman"/>
          <w:i w:val="0"/>
          <w:iCs w:val="0"/>
          <w:sz w:val="28"/>
          <w:szCs w:val="28"/>
          <w:lang w:val="ru-RU" w:eastAsia="ru-RU" w:bidi="ar-SA"/>
        </w:rPr>
        <w:t>кімнату</w:t>
      </w:r>
      <w:proofErr w:type="spellEnd"/>
      <w:r w:rsidR="005E15ED">
        <w:rPr>
          <w:rFonts w:ascii="Times New Roman" w:eastAsia="Times New Roman" w:hAnsi="Times New Roman" w:cs="Times New Roman"/>
          <w:i w:val="0"/>
          <w:iCs w:val="0"/>
          <w:sz w:val="28"/>
          <w:szCs w:val="28"/>
          <w:lang w:val="ru-RU" w:eastAsia="ru-RU" w:bidi="ar-SA"/>
        </w:rPr>
        <w:t>.</w:t>
      </w:r>
    </w:p>
    <w:p w:rsidR="00243329" w:rsidRPr="00243329" w:rsidRDefault="00243329" w:rsidP="00A32D69">
      <w:pPr>
        <w:spacing w:after="360" w:line="276" w:lineRule="auto"/>
        <w:jc w:val="both"/>
        <w:textAlignment w:val="top"/>
        <w:rPr>
          <w:rFonts w:ascii="Times New Roman" w:eastAsia="Times New Roman" w:hAnsi="Times New Roman" w:cs="Times New Roman"/>
          <w:i w:val="0"/>
          <w:iCs w:val="0"/>
          <w:sz w:val="28"/>
          <w:szCs w:val="28"/>
          <w:lang w:val="ru-RU" w:eastAsia="ru-RU" w:bidi="ar-SA"/>
        </w:rPr>
      </w:pPr>
      <w:proofErr w:type="spellStart"/>
      <w:r w:rsidRPr="00243329">
        <w:rPr>
          <w:rFonts w:ascii="Times New Roman" w:eastAsia="Times New Roman" w:hAnsi="Times New Roman" w:cs="Times New Roman"/>
          <w:i w:val="0"/>
          <w:iCs w:val="0"/>
          <w:sz w:val="28"/>
          <w:szCs w:val="28"/>
          <w:lang w:val="ru-RU" w:eastAsia="ru-RU" w:bidi="ar-SA"/>
        </w:rPr>
        <w:t>Харчоблок</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забезпечений</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необхідним</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кухонним</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посудом</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технологічним</w:t>
      </w:r>
      <w:proofErr w:type="spellEnd"/>
      <w:r w:rsidRPr="00243329">
        <w:rPr>
          <w:rFonts w:ascii="Times New Roman" w:eastAsia="Times New Roman" w:hAnsi="Times New Roman" w:cs="Times New Roman"/>
          <w:i w:val="0"/>
          <w:iCs w:val="0"/>
          <w:sz w:val="28"/>
          <w:szCs w:val="28"/>
          <w:lang w:val="ru-RU" w:eastAsia="ru-RU" w:bidi="ar-SA"/>
        </w:rPr>
        <w:t xml:space="preserve"> та </w:t>
      </w:r>
      <w:proofErr w:type="spellStart"/>
      <w:r w:rsidRPr="00243329">
        <w:rPr>
          <w:rFonts w:ascii="Times New Roman" w:eastAsia="Times New Roman" w:hAnsi="Times New Roman" w:cs="Times New Roman"/>
          <w:i w:val="0"/>
          <w:iCs w:val="0"/>
          <w:sz w:val="28"/>
          <w:szCs w:val="28"/>
          <w:lang w:val="ru-RU" w:eastAsia="ru-RU" w:bidi="ar-SA"/>
        </w:rPr>
        <w:t>холодильним</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обладнанням</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сучасними</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кухонними</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меблями</w:t>
      </w:r>
      <w:proofErr w:type="spellEnd"/>
      <w:r w:rsidRPr="00243329">
        <w:rPr>
          <w:rFonts w:ascii="Times New Roman" w:eastAsia="Times New Roman" w:hAnsi="Times New Roman" w:cs="Times New Roman"/>
          <w:i w:val="0"/>
          <w:iCs w:val="0"/>
          <w:sz w:val="28"/>
          <w:szCs w:val="28"/>
          <w:lang w:val="ru-RU" w:eastAsia="ru-RU" w:bidi="ar-SA"/>
        </w:rPr>
        <w:t>.</w:t>
      </w:r>
    </w:p>
    <w:p w:rsidR="00243329" w:rsidRPr="00243329" w:rsidRDefault="00243329" w:rsidP="00A32D69">
      <w:pPr>
        <w:spacing w:after="0" w:line="276" w:lineRule="auto"/>
        <w:jc w:val="both"/>
        <w:textAlignment w:val="top"/>
        <w:rPr>
          <w:rFonts w:ascii="Times New Roman" w:eastAsia="Times New Roman" w:hAnsi="Times New Roman" w:cs="Times New Roman"/>
          <w:i w:val="0"/>
          <w:iCs w:val="0"/>
          <w:sz w:val="28"/>
          <w:szCs w:val="28"/>
          <w:lang w:val="ru-RU" w:eastAsia="ru-RU" w:bidi="ar-SA"/>
        </w:rPr>
      </w:pPr>
      <w:r w:rsidRPr="00243329">
        <w:rPr>
          <w:rFonts w:ascii="Times New Roman" w:eastAsia="Times New Roman" w:hAnsi="Times New Roman" w:cs="Times New Roman"/>
          <w:i w:val="0"/>
          <w:iCs w:val="0"/>
          <w:sz w:val="28"/>
          <w:szCs w:val="28"/>
          <w:lang w:val="ru-RU" w:eastAsia="ru-RU" w:bidi="ar-SA"/>
        </w:rPr>
        <w:t xml:space="preserve">Педагоги </w:t>
      </w:r>
      <w:proofErr w:type="spellStart"/>
      <w:r w:rsidRPr="00243329">
        <w:rPr>
          <w:rFonts w:ascii="Times New Roman" w:eastAsia="Times New Roman" w:hAnsi="Times New Roman" w:cs="Times New Roman"/>
          <w:i w:val="0"/>
          <w:iCs w:val="0"/>
          <w:sz w:val="28"/>
          <w:szCs w:val="28"/>
          <w:lang w:val="ru-RU" w:eastAsia="ru-RU" w:bidi="ar-SA"/>
        </w:rPr>
        <w:t>мають</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можливість</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користуватися</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сучасними</w:t>
      </w:r>
      <w:proofErr w:type="spellEnd"/>
      <w:r w:rsidR="005E15ED">
        <w:rPr>
          <w:rFonts w:ascii="Times New Roman" w:eastAsia="Times New Roman" w:hAnsi="Times New Roman" w:cs="Times New Roman"/>
          <w:i w:val="0"/>
          <w:iCs w:val="0"/>
          <w:sz w:val="28"/>
          <w:szCs w:val="28"/>
          <w:lang w:val="ru-RU" w:eastAsia="ru-RU" w:bidi="ar-SA"/>
        </w:rPr>
        <w:t xml:space="preserve"> </w:t>
      </w:r>
      <w:proofErr w:type="spellStart"/>
      <w:proofErr w:type="gramStart"/>
      <w:r w:rsidR="005E15ED">
        <w:rPr>
          <w:rFonts w:ascii="Times New Roman" w:eastAsia="Times New Roman" w:hAnsi="Times New Roman" w:cs="Times New Roman"/>
          <w:i w:val="0"/>
          <w:iCs w:val="0"/>
          <w:sz w:val="28"/>
          <w:szCs w:val="28"/>
          <w:lang w:val="ru-RU" w:eastAsia="ru-RU" w:bidi="ar-SA"/>
        </w:rPr>
        <w:t>техн</w:t>
      </w:r>
      <w:proofErr w:type="gramEnd"/>
      <w:r w:rsidR="005E15ED">
        <w:rPr>
          <w:rFonts w:ascii="Times New Roman" w:eastAsia="Times New Roman" w:hAnsi="Times New Roman" w:cs="Times New Roman"/>
          <w:i w:val="0"/>
          <w:iCs w:val="0"/>
          <w:sz w:val="28"/>
          <w:szCs w:val="28"/>
          <w:lang w:val="ru-RU" w:eastAsia="ru-RU" w:bidi="ar-SA"/>
        </w:rPr>
        <w:t>ічними</w:t>
      </w:r>
      <w:proofErr w:type="spellEnd"/>
      <w:r w:rsidR="005E15ED">
        <w:rPr>
          <w:rFonts w:ascii="Times New Roman" w:eastAsia="Times New Roman" w:hAnsi="Times New Roman" w:cs="Times New Roman"/>
          <w:i w:val="0"/>
          <w:iCs w:val="0"/>
          <w:sz w:val="28"/>
          <w:szCs w:val="28"/>
          <w:lang w:val="ru-RU" w:eastAsia="ru-RU" w:bidi="ar-SA"/>
        </w:rPr>
        <w:t xml:space="preserve"> </w:t>
      </w:r>
      <w:proofErr w:type="spellStart"/>
      <w:r w:rsidR="005E15ED">
        <w:rPr>
          <w:rFonts w:ascii="Times New Roman" w:eastAsia="Times New Roman" w:hAnsi="Times New Roman" w:cs="Times New Roman"/>
          <w:i w:val="0"/>
          <w:iCs w:val="0"/>
          <w:sz w:val="28"/>
          <w:szCs w:val="28"/>
          <w:lang w:val="ru-RU" w:eastAsia="ru-RU" w:bidi="ar-SA"/>
        </w:rPr>
        <w:t>засобами</w:t>
      </w:r>
      <w:proofErr w:type="spellEnd"/>
      <w:r w:rsidR="005E15ED">
        <w:rPr>
          <w:rFonts w:ascii="Times New Roman" w:eastAsia="Times New Roman" w:hAnsi="Times New Roman" w:cs="Times New Roman"/>
          <w:i w:val="0"/>
          <w:iCs w:val="0"/>
          <w:sz w:val="28"/>
          <w:szCs w:val="28"/>
          <w:lang w:val="ru-RU" w:eastAsia="ru-RU" w:bidi="ar-SA"/>
        </w:rPr>
        <w:t xml:space="preserve"> </w:t>
      </w:r>
      <w:proofErr w:type="spellStart"/>
      <w:r w:rsidR="005E15ED">
        <w:rPr>
          <w:rFonts w:ascii="Times New Roman" w:eastAsia="Times New Roman" w:hAnsi="Times New Roman" w:cs="Times New Roman"/>
          <w:i w:val="0"/>
          <w:iCs w:val="0"/>
          <w:sz w:val="28"/>
          <w:szCs w:val="28"/>
          <w:lang w:val="ru-RU" w:eastAsia="ru-RU" w:bidi="ar-SA"/>
        </w:rPr>
        <w:t>навчання</w:t>
      </w:r>
      <w:proofErr w:type="spellEnd"/>
      <w:r w:rsidR="005E15ED">
        <w:rPr>
          <w:rFonts w:ascii="Times New Roman" w:eastAsia="Times New Roman" w:hAnsi="Times New Roman" w:cs="Times New Roman"/>
          <w:i w:val="0"/>
          <w:iCs w:val="0"/>
          <w:sz w:val="28"/>
          <w:szCs w:val="28"/>
          <w:lang w:val="ru-RU" w:eastAsia="ru-RU" w:bidi="ar-SA"/>
        </w:rPr>
        <w:t xml:space="preserve">: 1 </w:t>
      </w:r>
      <w:proofErr w:type="spellStart"/>
      <w:r w:rsidR="005E15ED">
        <w:rPr>
          <w:rFonts w:ascii="Times New Roman" w:eastAsia="Times New Roman" w:hAnsi="Times New Roman" w:cs="Times New Roman"/>
          <w:i w:val="0"/>
          <w:iCs w:val="0"/>
          <w:sz w:val="28"/>
          <w:szCs w:val="28"/>
          <w:lang w:val="ru-RU" w:eastAsia="ru-RU" w:bidi="ar-SA"/>
        </w:rPr>
        <w:t>комп’ютером</w:t>
      </w:r>
      <w:proofErr w:type="spellEnd"/>
      <w:r w:rsidRPr="00243329">
        <w:rPr>
          <w:rFonts w:ascii="Times New Roman" w:eastAsia="Times New Roman" w:hAnsi="Times New Roman" w:cs="Times New Roman"/>
          <w:i w:val="0"/>
          <w:iCs w:val="0"/>
          <w:sz w:val="28"/>
          <w:szCs w:val="28"/>
          <w:lang w:val="ru-RU" w:eastAsia="ru-RU" w:bidi="ar-SA"/>
        </w:rPr>
        <w:t xml:space="preserve"> та 3 ноу</w:t>
      </w:r>
      <w:r w:rsidR="005E15ED">
        <w:rPr>
          <w:rFonts w:ascii="Times New Roman" w:eastAsia="Times New Roman" w:hAnsi="Times New Roman" w:cs="Times New Roman"/>
          <w:i w:val="0"/>
          <w:iCs w:val="0"/>
          <w:sz w:val="28"/>
          <w:szCs w:val="28"/>
          <w:lang w:val="ru-RU" w:eastAsia="ru-RU" w:bidi="ar-SA"/>
        </w:rPr>
        <w:t>т</w:t>
      </w:r>
      <w:r w:rsidRPr="00243329">
        <w:rPr>
          <w:rFonts w:ascii="Times New Roman" w:eastAsia="Times New Roman" w:hAnsi="Times New Roman" w:cs="Times New Roman"/>
          <w:i w:val="0"/>
          <w:iCs w:val="0"/>
          <w:sz w:val="28"/>
          <w:szCs w:val="28"/>
          <w:lang w:val="ru-RU" w:eastAsia="ru-RU" w:bidi="ar-SA"/>
        </w:rPr>
        <w:t xml:space="preserve">буками з </w:t>
      </w:r>
      <w:proofErr w:type="spellStart"/>
      <w:r w:rsidRPr="00243329">
        <w:rPr>
          <w:rFonts w:ascii="Times New Roman" w:eastAsia="Times New Roman" w:hAnsi="Times New Roman" w:cs="Times New Roman"/>
          <w:i w:val="0"/>
          <w:iCs w:val="0"/>
          <w:sz w:val="28"/>
          <w:szCs w:val="28"/>
          <w:lang w:val="ru-RU" w:eastAsia="ru-RU" w:bidi="ar-SA"/>
        </w:rPr>
        <w:t>підключенням</w:t>
      </w:r>
      <w:proofErr w:type="spellEnd"/>
      <w:r w:rsidRPr="00243329">
        <w:rPr>
          <w:rFonts w:ascii="Times New Roman" w:eastAsia="Times New Roman" w:hAnsi="Times New Roman" w:cs="Times New Roman"/>
          <w:i w:val="0"/>
          <w:iCs w:val="0"/>
          <w:sz w:val="28"/>
          <w:szCs w:val="28"/>
          <w:lang w:val="ru-RU" w:eastAsia="ru-RU" w:bidi="ar-SA"/>
        </w:rPr>
        <w:t xml:space="preserve"> до </w:t>
      </w:r>
      <w:proofErr w:type="spellStart"/>
      <w:r w:rsidRPr="00243329">
        <w:rPr>
          <w:rFonts w:ascii="Times New Roman" w:eastAsia="Times New Roman" w:hAnsi="Times New Roman" w:cs="Times New Roman"/>
          <w:i w:val="0"/>
          <w:iCs w:val="0"/>
          <w:sz w:val="28"/>
          <w:szCs w:val="28"/>
          <w:lang w:val="ru-RU" w:eastAsia="ru-RU" w:bidi="ar-SA"/>
        </w:rPr>
        <w:t>інтернет</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мережі</w:t>
      </w:r>
      <w:proofErr w:type="spellEnd"/>
      <w:r w:rsidRPr="00243329">
        <w:rPr>
          <w:rFonts w:ascii="Times New Roman" w:eastAsia="Times New Roman" w:hAnsi="Times New Roman" w:cs="Times New Roman"/>
          <w:i w:val="0"/>
          <w:iCs w:val="0"/>
          <w:sz w:val="28"/>
          <w:szCs w:val="28"/>
          <w:lang w:val="ru-RU" w:eastAsia="ru-RU" w:bidi="ar-SA"/>
        </w:rPr>
        <w:t>, </w:t>
      </w:r>
      <w:proofErr w:type="spellStart"/>
      <w:r w:rsidRPr="00243329">
        <w:rPr>
          <w:rFonts w:ascii="Times New Roman" w:eastAsia="Times New Roman" w:hAnsi="Times New Roman" w:cs="Times New Roman"/>
          <w:i w:val="0"/>
          <w:iCs w:val="0"/>
          <w:sz w:val="28"/>
          <w:szCs w:val="28"/>
          <w:lang w:val="ru-RU" w:eastAsia="ru-RU" w:bidi="ar-SA"/>
        </w:rPr>
        <w:t>Wi-Fi</w:t>
      </w:r>
      <w:proofErr w:type="spellEnd"/>
      <w:r w:rsidRPr="00243329">
        <w:rPr>
          <w:rFonts w:ascii="Times New Roman" w:eastAsia="Times New Roman" w:hAnsi="Times New Roman" w:cs="Times New Roman"/>
          <w:b/>
          <w:bCs/>
          <w:i w:val="0"/>
          <w:iCs w:val="0"/>
          <w:sz w:val="28"/>
          <w:szCs w:val="28"/>
          <w:bdr w:val="none" w:sz="0" w:space="0" w:color="auto" w:frame="1"/>
          <w:lang w:val="ru-RU" w:eastAsia="ru-RU" w:bidi="ar-SA"/>
        </w:rPr>
        <w:t>, </w:t>
      </w:r>
      <w:proofErr w:type="spellStart"/>
      <w:r w:rsidRPr="00243329">
        <w:rPr>
          <w:rFonts w:ascii="Times New Roman" w:eastAsia="Times New Roman" w:hAnsi="Times New Roman" w:cs="Times New Roman"/>
          <w:i w:val="0"/>
          <w:iCs w:val="0"/>
          <w:sz w:val="28"/>
          <w:szCs w:val="28"/>
          <w:lang w:val="ru-RU" w:eastAsia="ru-RU" w:bidi="ar-SA"/>
        </w:rPr>
        <w:t>мультимедією</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магнітофонами</w:t>
      </w:r>
      <w:proofErr w:type="spellEnd"/>
      <w:r w:rsidRPr="00243329">
        <w:rPr>
          <w:rFonts w:ascii="Times New Roman" w:eastAsia="Times New Roman" w:hAnsi="Times New Roman" w:cs="Times New Roman"/>
          <w:i w:val="0"/>
          <w:iCs w:val="0"/>
          <w:sz w:val="28"/>
          <w:szCs w:val="28"/>
          <w:lang w:val="ru-RU" w:eastAsia="ru-RU" w:bidi="ar-SA"/>
        </w:rPr>
        <w:t xml:space="preserve">, </w:t>
      </w:r>
      <w:r w:rsidR="005E15ED">
        <w:rPr>
          <w:rFonts w:ascii="Times New Roman" w:eastAsia="Times New Roman" w:hAnsi="Times New Roman" w:cs="Times New Roman"/>
          <w:i w:val="0"/>
          <w:iCs w:val="0"/>
          <w:sz w:val="28"/>
          <w:szCs w:val="28"/>
          <w:lang w:val="ru-RU" w:eastAsia="ru-RU" w:bidi="ar-SA"/>
        </w:rPr>
        <w:t xml:space="preserve">принтерами. </w:t>
      </w:r>
      <w:proofErr w:type="spellStart"/>
      <w:proofErr w:type="gramStart"/>
      <w:r w:rsidRPr="00243329">
        <w:rPr>
          <w:rFonts w:ascii="Times New Roman" w:eastAsia="Times New Roman" w:hAnsi="Times New Roman" w:cs="Times New Roman"/>
          <w:i w:val="0"/>
          <w:iCs w:val="0"/>
          <w:sz w:val="28"/>
          <w:szCs w:val="28"/>
          <w:lang w:val="ru-RU" w:eastAsia="ru-RU" w:bidi="ar-SA"/>
        </w:rPr>
        <w:t>З</w:t>
      </w:r>
      <w:proofErr w:type="gramEnd"/>
      <w:r w:rsidRPr="00243329">
        <w:rPr>
          <w:rFonts w:ascii="Times New Roman" w:eastAsia="Times New Roman" w:hAnsi="Times New Roman" w:cs="Times New Roman"/>
          <w:i w:val="0"/>
          <w:iCs w:val="0"/>
          <w:sz w:val="28"/>
          <w:szCs w:val="28"/>
          <w:lang w:val="ru-RU" w:eastAsia="ru-RU" w:bidi="ar-SA"/>
        </w:rPr>
        <w:t>ібрана</w:t>
      </w:r>
      <w:proofErr w:type="spellEnd"/>
      <w:r w:rsidRPr="00243329">
        <w:rPr>
          <w:rFonts w:ascii="Times New Roman" w:eastAsia="Times New Roman" w:hAnsi="Times New Roman" w:cs="Times New Roman"/>
          <w:i w:val="0"/>
          <w:iCs w:val="0"/>
          <w:sz w:val="28"/>
          <w:szCs w:val="28"/>
          <w:lang w:val="ru-RU" w:eastAsia="ru-RU" w:bidi="ar-SA"/>
        </w:rPr>
        <w:t xml:space="preserve"> велика фонотека, </w:t>
      </w:r>
      <w:proofErr w:type="spellStart"/>
      <w:r w:rsidRPr="00243329">
        <w:rPr>
          <w:rFonts w:ascii="Times New Roman" w:eastAsia="Times New Roman" w:hAnsi="Times New Roman" w:cs="Times New Roman"/>
          <w:i w:val="0"/>
          <w:iCs w:val="0"/>
          <w:sz w:val="28"/>
          <w:szCs w:val="28"/>
          <w:lang w:val="ru-RU" w:eastAsia="ru-RU" w:bidi="ar-SA"/>
        </w:rPr>
        <w:t>що</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систематизована</w:t>
      </w:r>
      <w:proofErr w:type="spellEnd"/>
      <w:r w:rsidRPr="00243329">
        <w:rPr>
          <w:rFonts w:ascii="Times New Roman" w:eastAsia="Times New Roman" w:hAnsi="Times New Roman" w:cs="Times New Roman"/>
          <w:i w:val="0"/>
          <w:iCs w:val="0"/>
          <w:sz w:val="28"/>
          <w:szCs w:val="28"/>
          <w:lang w:val="ru-RU" w:eastAsia="ru-RU" w:bidi="ar-SA"/>
        </w:rPr>
        <w:t xml:space="preserve"> за темами.</w:t>
      </w:r>
    </w:p>
    <w:p w:rsidR="00243329" w:rsidRPr="00243329" w:rsidRDefault="00243329" w:rsidP="00A32D69">
      <w:pPr>
        <w:spacing w:line="276" w:lineRule="auto"/>
        <w:jc w:val="both"/>
        <w:textAlignment w:val="top"/>
        <w:rPr>
          <w:rFonts w:ascii="Times New Roman" w:eastAsia="Times New Roman" w:hAnsi="Times New Roman" w:cs="Times New Roman"/>
          <w:i w:val="0"/>
          <w:iCs w:val="0"/>
          <w:sz w:val="28"/>
          <w:szCs w:val="28"/>
          <w:lang w:val="ru-RU" w:eastAsia="ru-RU" w:bidi="ar-SA"/>
        </w:rPr>
      </w:pPr>
      <w:proofErr w:type="spellStart"/>
      <w:r w:rsidRPr="00243329">
        <w:rPr>
          <w:rFonts w:ascii="Times New Roman" w:eastAsia="Times New Roman" w:hAnsi="Times New Roman" w:cs="Times New Roman"/>
          <w:i w:val="0"/>
          <w:iCs w:val="0"/>
          <w:sz w:val="28"/>
          <w:szCs w:val="28"/>
          <w:lang w:val="ru-RU" w:eastAsia="ru-RU" w:bidi="ar-SA"/>
        </w:rPr>
        <w:t>Матеріально-технічне</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забезпечення</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освітньої</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діяльності</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дошкільного</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навчального</w:t>
      </w:r>
      <w:proofErr w:type="spellEnd"/>
      <w:r w:rsidRPr="00243329">
        <w:rPr>
          <w:rFonts w:ascii="Times New Roman" w:eastAsia="Times New Roman" w:hAnsi="Times New Roman" w:cs="Times New Roman"/>
          <w:i w:val="0"/>
          <w:iCs w:val="0"/>
          <w:sz w:val="28"/>
          <w:szCs w:val="28"/>
          <w:lang w:val="ru-RU" w:eastAsia="ru-RU" w:bidi="ar-SA"/>
        </w:rPr>
        <w:t xml:space="preserve"> закладу на </w:t>
      </w:r>
      <w:proofErr w:type="spellStart"/>
      <w:r w:rsidRPr="00243329">
        <w:rPr>
          <w:rFonts w:ascii="Times New Roman" w:eastAsia="Times New Roman" w:hAnsi="Times New Roman" w:cs="Times New Roman"/>
          <w:i w:val="0"/>
          <w:iCs w:val="0"/>
          <w:sz w:val="28"/>
          <w:szCs w:val="28"/>
          <w:lang w:val="ru-RU" w:eastAsia="ru-RU" w:bidi="ar-SA"/>
        </w:rPr>
        <w:t>достатньому</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proofErr w:type="gramStart"/>
      <w:r w:rsidRPr="00243329">
        <w:rPr>
          <w:rFonts w:ascii="Times New Roman" w:eastAsia="Times New Roman" w:hAnsi="Times New Roman" w:cs="Times New Roman"/>
          <w:i w:val="0"/>
          <w:iCs w:val="0"/>
          <w:sz w:val="28"/>
          <w:szCs w:val="28"/>
          <w:lang w:val="ru-RU" w:eastAsia="ru-RU" w:bidi="ar-SA"/>
        </w:rPr>
        <w:t>р</w:t>
      </w:r>
      <w:proofErr w:type="gramEnd"/>
      <w:r w:rsidRPr="00243329">
        <w:rPr>
          <w:rFonts w:ascii="Times New Roman" w:eastAsia="Times New Roman" w:hAnsi="Times New Roman" w:cs="Times New Roman"/>
          <w:i w:val="0"/>
          <w:iCs w:val="0"/>
          <w:sz w:val="28"/>
          <w:szCs w:val="28"/>
          <w:lang w:val="ru-RU" w:eastAsia="ru-RU" w:bidi="ar-SA"/>
        </w:rPr>
        <w:t>івні</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Фінансово-господарська</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діяльність</w:t>
      </w:r>
      <w:proofErr w:type="spellEnd"/>
      <w:r w:rsidRPr="00243329">
        <w:rPr>
          <w:rFonts w:ascii="Times New Roman" w:eastAsia="Times New Roman" w:hAnsi="Times New Roman" w:cs="Times New Roman"/>
          <w:i w:val="0"/>
          <w:iCs w:val="0"/>
          <w:sz w:val="28"/>
          <w:szCs w:val="28"/>
          <w:lang w:val="ru-RU" w:eastAsia="ru-RU" w:bidi="ar-SA"/>
        </w:rPr>
        <w:t xml:space="preserve"> </w:t>
      </w:r>
      <w:r w:rsidR="005E15ED">
        <w:rPr>
          <w:rFonts w:ascii="Times New Roman" w:eastAsia="Times New Roman" w:hAnsi="Times New Roman" w:cs="Times New Roman"/>
          <w:i w:val="0"/>
          <w:iCs w:val="0"/>
          <w:sz w:val="28"/>
          <w:szCs w:val="28"/>
          <w:lang w:val="ru-RU" w:eastAsia="ru-RU" w:bidi="ar-SA"/>
        </w:rPr>
        <w:t xml:space="preserve">ЗДО </w:t>
      </w:r>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здійснюється</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відповідно</w:t>
      </w:r>
      <w:proofErr w:type="spellEnd"/>
      <w:r w:rsidRPr="00243329">
        <w:rPr>
          <w:rFonts w:ascii="Times New Roman" w:eastAsia="Times New Roman" w:hAnsi="Times New Roman" w:cs="Times New Roman"/>
          <w:i w:val="0"/>
          <w:iCs w:val="0"/>
          <w:sz w:val="28"/>
          <w:szCs w:val="28"/>
          <w:lang w:val="ru-RU" w:eastAsia="ru-RU" w:bidi="ar-SA"/>
        </w:rPr>
        <w:t xml:space="preserve"> до </w:t>
      </w:r>
      <w:proofErr w:type="spellStart"/>
      <w:r w:rsidRPr="00243329">
        <w:rPr>
          <w:rFonts w:ascii="Times New Roman" w:eastAsia="Times New Roman" w:hAnsi="Times New Roman" w:cs="Times New Roman"/>
          <w:i w:val="0"/>
          <w:iCs w:val="0"/>
          <w:sz w:val="28"/>
          <w:szCs w:val="28"/>
          <w:lang w:val="ru-RU" w:eastAsia="ru-RU" w:bidi="ar-SA"/>
        </w:rPr>
        <w:t>законодавчих</w:t>
      </w:r>
      <w:proofErr w:type="spellEnd"/>
      <w:r w:rsidRPr="00243329">
        <w:rPr>
          <w:rFonts w:ascii="Times New Roman" w:eastAsia="Times New Roman" w:hAnsi="Times New Roman" w:cs="Times New Roman"/>
          <w:i w:val="0"/>
          <w:iCs w:val="0"/>
          <w:sz w:val="28"/>
          <w:szCs w:val="28"/>
          <w:lang w:val="ru-RU" w:eastAsia="ru-RU" w:bidi="ar-SA"/>
        </w:rPr>
        <w:t xml:space="preserve"> та </w:t>
      </w:r>
      <w:proofErr w:type="spellStart"/>
      <w:r w:rsidRPr="00243329">
        <w:rPr>
          <w:rFonts w:ascii="Times New Roman" w:eastAsia="Times New Roman" w:hAnsi="Times New Roman" w:cs="Times New Roman"/>
          <w:i w:val="0"/>
          <w:iCs w:val="0"/>
          <w:sz w:val="28"/>
          <w:szCs w:val="28"/>
          <w:lang w:val="ru-RU" w:eastAsia="ru-RU" w:bidi="ar-SA"/>
        </w:rPr>
        <w:t>інших</w:t>
      </w:r>
      <w:proofErr w:type="spellEnd"/>
      <w:r w:rsidRPr="00243329">
        <w:rPr>
          <w:rFonts w:ascii="Times New Roman" w:eastAsia="Times New Roman" w:hAnsi="Times New Roman" w:cs="Times New Roman"/>
          <w:i w:val="0"/>
          <w:iCs w:val="0"/>
          <w:sz w:val="28"/>
          <w:szCs w:val="28"/>
          <w:lang w:val="ru-RU" w:eastAsia="ru-RU" w:bidi="ar-SA"/>
        </w:rPr>
        <w:t xml:space="preserve"> нормативно-</w:t>
      </w:r>
      <w:proofErr w:type="spellStart"/>
      <w:r w:rsidRPr="00243329">
        <w:rPr>
          <w:rFonts w:ascii="Times New Roman" w:eastAsia="Times New Roman" w:hAnsi="Times New Roman" w:cs="Times New Roman"/>
          <w:i w:val="0"/>
          <w:iCs w:val="0"/>
          <w:sz w:val="28"/>
          <w:szCs w:val="28"/>
          <w:lang w:val="ru-RU" w:eastAsia="ru-RU" w:bidi="ar-SA"/>
        </w:rPr>
        <w:t>правових</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актів</w:t>
      </w:r>
      <w:proofErr w:type="spellEnd"/>
      <w:r w:rsidRPr="00243329">
        <w:rPr>
          <w:rFonts w:ascii="Times New Roman" w:eastAsia="Times New Roman" w:hAnsi="Times New Roman" w:cs="Times New Roman"/>
          <w:i w:val="0"/>
          <w:iCs w:val="0"/>
          <w:sz w:val="28"/>
          <w:szCs w:val="28"/>
          <w:lang w:val="ru-RU" w:eastAsia="ru-RU" w:bidi="ar-SA"/>
        </w:rPr>
        <w:t xml:space="preserve"> на </w:t>
      </w:r>
      <w:proofErr w:type="spellStart"/>
      <w:r w:rsidRPr="00243329">
        <w:rPr>
          <w:rFonts w:ascii="Times New Roman" w:eastAsia="Times New Roman" w:hAnsi="Times New Roman" w:cs="Times New Roman"/>
          <w:i w:val="0"/>
          <w:iCs w:val="0"/>
          <w:sz w:val="28"/>
          <w:szCs w:val="28"/>
          <w:lang w:val="ru-RU" w:eastAsia="ru-RU" w:bidi="ar-SA"/>
        </w:rPr>
        <w:t>основі</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кошторису</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який</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складається</w:t>
      </w:r>
      <w:proofErr w:type="spellEnd"/>
      <w:r w:rsidRPr="00243329">
        <w:rPr>
          <w:rFonts w:ascii="Times New Roman" w:eastAsia="Times New Roman" w:hAnsi="Times New Roman" w:cs="Times New Roman"/>
          <w:i w:val="0"/>
          <w:iCs w:val="0"/>
          <w:sz w:val="28"/>
          <w:szCs w:val="28"/>
          <w:lang w:val="ru-RU" w:eastAsia="ru-RU" w:bidi="ar-SA"/>
        </w:rPr>
        <w:t xml:space="preserve"> і </w:t>
      </w:r>
      <w:proofErr w:type="spellStart"/>
      <w:r w:rsidRPr="00243329">
        <w:rPr>
          <w:rFonts w:ascii="Times New Roman" w:eastAsia="Times New Roman" w:hAnsi="Times New Roman" w:cs="Times New Roman"/>
          <w:i w:val="0"/>
          <w:iCs w:val="0"/>
          <w:sz w:val="28"/>
          <w:szCs w:val="28"/>
          <w:lang w:val="ru-RU" w:eastAsia="ru-RU" w:bidi="ar-SA"/>
        </w:rPr>
        <w:t>затверджується</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відповідно</w:t>
      </w:r>
      <w:proofErr w:type="spellEnd"/>
      <w:r w:rsidRPr="00243329">
        <w:rPr>
          <w:rFonts w:ascii="Times New Roman" w:eastAsia="Times New Roman" w:hAnsi="Times New Roman" w:cs="Times New Roman"/>
          <w:i w:val="0"/>
          <w:iCs w:val="0"/>
          <w:sz w:val="28"/>
          <w:szCs w:val="28"/>
          <w:lang w:val="ru-RU" w:eastAsia="ru-RU" w:bidi="ar-SA"/>
        </w:rPr>
        <w:t xml:space="preserve"> до </w:t>
      </w:r>
      <w:proofErr w:type="spellStart"/>
      <w:r w:rsidRPr="00243329">
        <w:rPr>
          <w:rFonts w:ascii="Times New Roman" w:eastAsia="Times New Roman" w:hAnsi="Times New Roman" w:cs="Times New Roman"/>
          <w:i w:val="0"/>
          <w:iCs w:val="0"/>
          <w:sz w:val="28"/>
          <w:szCs w:val="28"/>
          <w:lang w:val="ru-RU" w:eastAsia="ru-RU" w:bidi="ar-SA"/>
        </w:rPr>
        <w:t>законодавства</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Джерелами</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фінансування</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дошкільного</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навчального</w:t>
      </w:r>
      <w:proofErr w:type="spellEnd"/>
      <w:r w:rsidRPr="00243329">
        <w:rPr>
          <w:rFonts w:ascii="Times New Roman" w:eastAsia="Times New Roman" w:hAnsi="Times New Roman" w:cs="Times New Roman"/>
          <w:i w:val="0"/>
          <w:iCs w:val="0"/>
          <w:sz w:val="28"/>
          <w:szCs w:val="28"/>
          <w:lang w:val="ru-RU" w:eastAsia="ru-RU" w:bidi="ar-SA"/>
        </w:rPr>
        <w:t xml:space="preserve"> закладу є </w:t>
      </w:r>
      <w:proofErr w:type="spellStart"/>
      <w:r w:rsidRPr="00243329">
        <w:rPr>
          <w:rFonts w:ascii="Times New Roman" w:eastAsia="Times New Roman" w:hAnsi="Times New Roman" w:cs="Times New Roman"/>
          <w:i w:val="0"/>
          <w:iCs w:val="0"/>
          <w:sz w:val="28"/>
          <w:szCs w:val="28"/>
          <w:lang w:val="ru-RU" w:eastAsia="ru-RU" w:bidi="ar-SA"/>
        </w:rPr>
        <w:t>кошти</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міського</w:t>
      </w:r>
      <w:proofErr w:type="spellEnd"/>
      <w:r w:rsidRPr="00243329">
        <w:rPr>
          <w:rFonts w:ascii="Times New Roman" w:eastAsia="Times New Roman" w:hAnsi="Times New Roman" w:cs="Times New Roman"/>
          <w:i w:val="0"/>
          <w:iCs w:val="0"/>
          <w:sz w:val="28"/>
          <w:szCs w:val="28"/>
          <w:lang w:val="ru-RU" w:eastAsia="ru-RU" w:bidi="ar-SA"/>
        </w:rPr>
        <w:t xml:space="preserve"> бюджету, у </w:t>
      </w:r>
      <w:proofErr w:type="spellStart"/>
      <w:r w:rsidRPr="00243329">
        <w:rPr>
          <w:rFonts w:ascii="Times New Roman" w:eastAsia="Times New Roman" w:hAnsi="Times New Roman" w:cs="Times New Roman"/>
          <w:i w:val="0"/>
          <w:iCs w:val="0"/>
          <w:sz w:val="28"/>
          <w:szCs w:val="28"/>
          <w:lang w:val="ru-RU" w:eastAsia="ru-RU" w:bidi="ar-SA"/>
        </w:rPr>
        <w:t>розмі</w:t>
      </w:r>
      <w:proofErr w:type="gramStart"/>
      <w:r w:rsidRPr="00243329">
        <w:rPr>
          <w:rFonts w:ascii="Times New Roman" w:eastAsia="Times New Roman" w:hAnsi="Times New Roman" w:cs="Times New Roman"/>
          <w:i w:val="0"/>
          <w:iCs w:val="0"/>
          <w:sz w:val="28"/>
          <w:szCs w:val="28"/>
          <w:lang w:val="ru-RU" w:eastAsia="ru-RU" w:bidi="ar-SA"/>
        </w:rPr>
        <w:t>р</w:t>
      </w:r>
      <w:proofErr w:type="gramEnd"/>
      <w:r w:rsidRPr="00243329">
        <w:rPr>
          <w:rFonts w:ascii="Times New Roman" w:eastAsia="Times New Roman" w:hAnsi="Times New Roman" w:cs="Times New Roman"/>
          <w:i w:val="0"/>
          <w:iCs w:val="0"/>
          <w:sz w:val="28"/>
          <w:szCs w:val="28"/>
          <w:lang w:val="ru-RU" w:eastAsia="ru-RU" w:bidi="ar-SA"/>
        </w:rPr>
        <w:t>і</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передбаченому</w:t>
      </w:r>
      <w:proofErr w:type="spellEnd"/>
      <w:r w:rsidRPr="00243329">
        <w:rPr>
          <w:rFonts w:ascii="Times New Roman" w:eastAsia="Times New Roman" w:hAnsi="Times New Roman" w:cs="Times New Roman"/>
          <w:i w:val="0"/>
          <w:iCs w:val="0"/>
          <w:sz w:val="28"/>
          <w:szCs w:val="28"/>
          <w:lang w:val="ru-RU" w:eastAsia="ru-RU" w:bidi="ar-SA"/>
        </w:rPr>
        <w:t xml:space="preserve"> нормативами </w:t>
      </w:r>
      <w:proofErr w:type="spellStart"/>
      <w:r w:rsidRPr="00243329">
        <w:rPr>
          <w:rFonts w:ascii="Times New Roman" w:eastAsia="Times New Roman" w:hAnsi="Times New Roman" w:cs="Times New Roman"/>
          <w:i w:val="0"/>
          <w:iCs w:val="0"/>
          <w:sz w:val="28"/>
          <w:szCs w:val="28"/>
          <w:lang w:val="ru-RU" w:eastAsia="ru-RU" w:bidi="ar-SA"/>
        </w:rPr>
        <w:t>фінансування</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батьків</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або</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осіб</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які</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їх</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заміняють</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добровільні</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пожертвування</w:t>
      </w:r>
      <w:proofErr w:type="spellEnd"/>
      <w:r w:rsidRPr="00243329">
        <w:rPr>
          <w:rFonts w:ascii="Times New Roman" w:eastAsia="Times New Roman" w:hAnsi="Times New Roman" w:cs="Times New Roman"/>
          <w:i w:val="0"/>
          <w:iCs w:val="0"/>
          <w:sz w:val="28"/>
          <w:szCs w:val="28"/>
          <w:lang w:val="ru-RU" w:eastAsia="ru-RU" w:bidi="ar-SA"/>
        </w:rPr>
        <w:t xml:space="preserve"> і </w:t>
      </w:r>
      <w:proofErr w:type="spellStart"/>
      <w:r w:rsidRPr="00243329">
        <w:rPr>
          <w:rFonts w:ascii="Times New Roman" w:eastAsia="Times New Roman" w:hAnsi="Times New Roman" w:cs="Times New Roman"/>
          <w:i w:val="0"/>
          <w:iCs w:val="0"/>
          <w:sz w:val="28"/>
          <w:szCs w:val="28"/>
          <w:lang w:val="ru-RU" w:eastAsia="ru-RU" w:bidi="ar-SA"/>
        </w:rPr>
        <w:t>цільові</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внески</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фізичних</w:t>
      </w:r>
      <w:proofErr w:type="spellEnd"/>
      <w:r w:rsidRPr="00243329">
        <w:rPr>
          <w:rFonts w:ascii="Times New Roman" w:eastAsia="Times New Roman" w:hAnsi="Times New Roman" w:cs="Times New Roman"/>
          <w:i w:val="0"/>
          <w:iCs w:val="0"/>
          <w:sz w:val="28"/>
          <w:szCs w:val="28"/>
          <w:lang w:val="ru-RU" w:eastAsia="ru-RU" w:bidi="ar-SA"/>
        </w:rPr>
        <w:t xml:space="preserve"> і </w:t>
      </w:r>
      <w:proofErr w:type="spellStart"/>
      <w:r w:rsidRPr="00243329">
        <w:rPr>
          <w:rFonts w:ascii="Times New Roman" w:eastAsia="Times New Roman" w:hAnsi="Times New Roman" w:cs="Times New Roman"/>
          <w:i w:val="0"/>
          <w:iCs w:val="0"/>
          <w:sz w:val="28"/>
          <w:szCs w:val="28"/>
          <w:lang w:val="ru-RU" w:eastAsia="ru-RU" w:bidi="ar-SA"/>
        </w:rPr>
        <w:t>юридичних</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осіб</w:t>
      </w:r>
      <w:proofErr w:type="spellEnd"/>
      <w:r w:rsidRPr="00243329">
        <w:rPr>
          <w:rFonts w:ascii="Times New Roman" w:eastAsia="Times New Roman" w:hAnsi="Times New Roman" w:cs="Times New Roman"/>
          <w:i w:val="0"/>
          <w:iCs w:val="0"/>
          <w:sz w:val="28"/>
          <w:szCs w:val="28"/>
          <w:lang w:val="ru-RU" w:eastAsia="ru-RU" w:bidi="ar-SA"/>
        </w:rPr>
        <w:t>.  </w:t>
      </w:r>
      <w:proofErr w:type="spellStart"/>
      <w:r w:rsidRPr="00243329">
        <w:rPr>
          <w:rFonts w:ascii="Times New Roman" w:eastAsia="Times New Roman" w:hAnsi="Times New Roman" w:cs="Times New Roman"/>
          <w:i w:val="0"/>
          <w:iCs w:val="0"/>
          <w:sz w:val="28"/>
          <w:szCs w:val="28"/>
          <w:lang w:val="ru-RU" w:eastAsia="ru-RU" w:bidi="ar-SA"/>
        </w:rPr>
        <w:t>Бюджетні</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кошти</w:t>
      </w:r>
      <w:proofErr w:type="spellEnd"/>
      <w:r w:rsidRPr="00243329">
        <w:rPr>
          <w:rFonts w:ascii="Times New Roman" w:eastAsia="Times New Roman" w:hAnsi="Times New Roman" w:cs="Times New Roman"/>
          <w:i w:val="0"/>
          <w:iCs w:val="0"/>
          <w:sz w:val="28"/>
          <w:szCs w:val="28"/>
          <w:lang w:val="ru-RU" w:eastAsia="ru-RU" w:bidi="ar-SA"/>
        </w:rPr>
        <w:t xml:space="preserve"> та </w:t>
      </w:r>
      <w:proofErr w:type="spellStart"/>
      <w:r w:rsidRPr="00243329">
        <w:rPr>
          <w:rFonts w:ascii="Times New Roman" w:eastAsia="Times New Roman" w:hAnsi="Times New Roman" w:cs="Times New Roman"/>
          <w:i w:val="0"/>
          <w:iCs w:val="0"/>
          <w:sz w:val="28"/>
          <w:szCs w:val="28"/>
          <w:lang w:val="ru-RU" w:eastAsia="ru-RU" w:bidi="ar-SA"/>
        </w:rPr>
        <w:t>спонсорські</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надходження</w:t>
      </w:r>
      <w:proofErr w:type="spellEnd"/>
      <w:r w:rsidRPr="00243329">
        <w:rPr>
          <w:rFonts w:ascii="Times New Roman" w:eastAsia="Times New Roman" w:hAnsi="Times New Roman" w:cs="Times New Roman"/>
          <w:i w:val="0"/>
          <w:iCs w:val="0"/>
          <w:sz w:val="28"/>
          <w:szCs w:val="28"/>
          <w:lang w:val="ru-RU" w:eastAsia="ru-RU" w:bidi="ar-SA"/>
        </w:rPr>
        <w:t xml:space="preserve"> </w:t>
      </w:r>
      <w:proofErr w:type="spellStart"/>
      <w:r w:rsidRPr="00243329">
        <w:rPr>
          <w:rFonts w:ascii="Times New Roman" w:eastAsia="Times New Roman" w:hAnsi="Times New Roman" w:cs="Times New Roman"/>
          <w:i w:val="0"/>
          <w:iCs w:val="0"/>
          <w:sz w:val="28"/>
          <w:szCs w:val="28"/>
          <w:lang w:val="ru-RU" w:eastAsia="ru-RU" w:bidi="ar-SA"/>
        </w:rPr>
        <w:t>використовуються</w:t>
      </w:r>
      <w:proofErr w:type="spellEnd"/>
      <w:r w:rsidRPr="00243329">
        <w:rPr>
          <w:rFonts w:ascii="Times New Roman" w:eastAsia="Times New Roman" w:hAnsi="Times New Roman" w:cs="Times New Roman"/>
          <w:i w:val="0"/>
          <w:iCs w:val="0"/>
          <w:sz w:val="28"/>
          <w:szCs w:val="28"/>
          <w:lang w:val="ru-RU" w:eastAsia="ru-RU" w:bidi="ar-SA"/>
        </w:rPr>
        <w:t xml:space="preserve"> за </w:t>
      </w:r>
      <w:proofErr w:type="spellStart"/>
      <w:r w:rsidRPr="00243329">
        <w:rPr>
          <w:rFonts w:ascii="Times New Roman" w:eastAsia="Times New Roman" w:hAnsi="Times New Roman" w:cs="Times New Roman"/>
          <w:i w:val="0"/>
          <w:iCs w:val="0"/>
          <w:sz w:val="28"/>
          <w:szCs w:val="28"/>
          <w:lang w:val="ru-RU" w:eastAsia="ru-RU" w:bidi="ar-SA"/>
        </w:rPr>
        <w:t>призначенням</w:t>
      </w:r>
      <w:proofErr w:type="spellEnd"/>
      <w:r w:rsidRPr="00243329">
        <w:rPr>
          <w:rFonts w:ascii="Times New Roman" w:eastAsia="Times New Roman" w:hAnsi="Times New Roman" w:cs="Times New Roman"/>
          <w:i w:val="0"/>
          <w:iCs w:val="0"/>
          <w:sz w:val="28"/>
          <w:szCs w:val="28"/>
          <w:lang w:val="ru-RU" w:eastAsia="ru-RU" w:bidi="ar-SA"/>
        </w:rPr>
        <w:t>.</w:t>
      </w:r>
    </w:p>
    <w:p w:rsidR="00243329" w:rsidRPr="00243329" w:rsidRDefault="00243329" w:rsidP="00817DA0">
      <w:pPr>
        <w:spacing w:after="0" w:line="276" w:lineRule="auto"/>
        <w:jc w:val="center"/>
        <w:textAlignment w:val="top"/>
        <w:rPr>
          <w:rFonts w:ascii="Times New Roman" w:eastAsia="Times New Roman" w:hAnsi="Times New Roman" w:cs="Times New Roman"/>
          <w:i w:val="0"/>
          <w:iCs w:val="0"/>
          <w:sz w:val="28"/>
          <w:szCs w:val="28"/>
          <w:lang w:val="ru-RU" w:eastAsia="ru-RU" w:bidi="ar-SA"/>
        </w:rPr>
      </w:pPr>
      <w:r w:rsidRPr="00243329">
        <w:rPr>
          <w:rFonts w:ascii="Times New Roman" w:eastAsia="Times New Roman" w:hAnsi="Times New Roman" w:cs="Times New Roman"/>
          <w:i w:val="0"/>
          <w:iCs w:val="0"/>
          <w:noProof/>
          <w:sz w:val="28"/>
          <w:szCs w:val="28"/>
          <w:bdr w:val="none" w:sz="0" w:space="0" w:color="auto" w:frame="1"/>
          <w:lang w:val="ru-RU" w:eastAsia="ru-RU" w:bidi="ar-SA"/>
        </w:rPr>
        <w:drawing>
          <wp:inline distT="0" distB="0" distL="0" distR="0" wp14:anchorId="7EF6AEE4" wp14:editId="58A04C0D">
            <wp:extent cx="148590" cy="148590"/>
            <wp:effectExtent l="0" t="0" r="3810" b="3810"/>
            <wp:docPr id="3" name="Рисунок 3" descr="http://yastatic.net/share/static/b-s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yastatic.net/share/static/b-shar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27"/>
        <w:gridCol w:w="1626"/>
        <w:gridCol w:w="1572"/>
        <w:gridCol w:w="2256"/>
      </w:tblGrid>
      <w:tr w:rsidR="00FC1B3F" w:rsidRPr="00FC1B3F" w:rsidTr="00FE13D5">
        <w:tc>
          <w:tcPr>
            <w:tcW w:w="568" w:type="dxa"/>
          </w:tcPr>
          <w:p w:rsidR="00FC1B3F" w:rsidRPr="00FC1B3F" w:rsidRDefault="00FC1B3F" w:rsidP="00FE13D5">
            <w:pPr>
              <w:spacing w:after="0"/>
              <w:jc w:val="center"/>
              <w:rPr>
                <w:rFonts w:ascii="Times New Roman" w:hAnsi="Times New Roman"/>
                <w:i w:val="0"/>
                <w:sz w:val="28"/>
                <w:szCs w:val="28"/>
              </w:rPr>
            </w:pPr>
            <w:r w:rsidRPr="00FC1B3F">
              <w:rPr>
                <w:rFonts w:ascii="Times New Roman" w:hAnsi="Times New Roman"/>
                <w:i w:val="0"/>
                <w:sz w:val="28"/>
                <w:szCs w:val="28"/>
              </w:rPr>
              <w:t>№ з/п</w:t>
            </w:r>
          </w:p>
        </w:tc>
        <w:tc>
          <w:tcPr>
            <w:tcW w:w="4327" w:type="dxa"/>
          </w:tcPr>
          <w:p w:rsidR="00FC1B3F" w:rsidRPr="00FC1B3F" w:rsidRDefault="00FC1B3F" w:rsidP="00FE13D5">
            <w:pPr>
              <w:spacing w:after="0"/>
              <w:jc w:val="center"/>
              <w:rPr>
                <w:rFonts w:ascii="Times New Roman" w:hAnsi="Times New Roman"/>
                <w:i w:val="0"/>
                <w:sz w:val="28"/>
                <w:szCs w:val="28"/>
              </w:rPr>
            </w:pPr>
            <w:r w:rsidRPr="00FC1B3F">
              <w:rPr>
                <w:rFonts w:ascii="Times New Roman" w:hAnsi="Times New Roman"/>
                <w:i w:val="0"/>
                <w:sz w:val="28"/>
                <w:szCs w:val="28"/>
              </w:rPr>
              <w:t>Найменування приміщень освітнього призначення і майданчиків (відповідно до нормативів матеріально – технічного забезпечення та санітарно – гігієнічних вимог)</w:t>
            </w:r>
          </w:p>
        </w:tc>
        <w:tc>
          <w:tcPr>
            <w:tcW w:w="1626" w:type="dxa"/>
          </w:tcPr>
          <w:p w:rsidR="00FC1B3F" w:rsidRPr="00FC1B3F" w:rsidRDefault="00FC1B3F" w:rsidP="00FE13D5">
            <w:pPr>
              <w:spacing w:after="0"/>
              <w:jc w:val="center"/>
              <w:rPr>
                <w:rFonts w:ascii="Times New Roman" w:hAnsi="Times New Roman"/>
                <w:i w:val="0"/>
                <w:sz w:val="28"/>
                <w:szCs w:val="28"/>
              </w:rPr>
            </w:pPr>
            <w:r w:rsidRPr="00FC1B3F">
              <w:rPr>
                <w:rFonts w:ascii="Times New Roman" w:hAnsi="Times New Roman"/>
                <w:i w:val="0"/>
                <w:sz w:val="28"/>
                <w:szCs w:val="28"/>
              </w:rPr>
              <w:t>Кількість приміщень,  майданчиків (одиниць)</w:t>
            </w:r>
          </w:p>
        </w:tc>
        <w:tc>
          <w:tcPr>
            <w:tcW w:w="1572" w:type="dxa"/>
          </w:tcPr>
          <w:p w:rsidR="00FC1B3F" w:rsidRPr="00FC1B3F" w:rsidRDefault="00FC1B3F" w:rsidP="00FE13D5">
            <w:pPr>
              <w:spacing w:after="0"/>
              <w:jc w:val="center"/>
              <w:rPr>
                <w:rFonts w:ascii="Times New Roman" w:hAnsi="Times New Roman"/>
                <w:i w:val="0"/>
                <w:sz w:val="28"/>
                <w:szCs w:val="28"/>
              </w:rPr>
            </w:pPr>
            <w:r w:rsidRPr="00FC1B3F">
              <w:rPr>
                <w:rFonts w:ascii="Times New Roman" w:hAnsi="Times New Roman"/>
                <w:i w:val="0"/>
                <w:sz w:val="28"/>
                <w:szCs w:val="28"/>
              </w:rPr>
              <w:t xml:space="preserve">Площа приміщення </w:t>
            </w:r>
          </w:p>
        </w:tc>
        <w:tc>
          <w:tcPr>
            <w:tcW w:w="2256" w:type="dxa"/>
          </w:tcPr>
          <w:p w:rsidR="00FC1B3F" w:rsidRPr="00FC1B3F" w:rsidRDefault="00FC1B3F" w:rsidP="00FE13D5">
            <w:pPr>
              <w:spacing w:after="0"/>
              <w:jc w:val="center"/>
              <w:rPr>
                <w:rFonts w:ascii="Times New Roman" w:hAnsi="Times New Roman"/>
                <w:i w:val="0"/>
                <w:sz w:val="28"/>
                <w:szCs w:val="28"/>
              </w:rPr>
            </w:pPr>
            <w:r w:rsidRPr="00FC1B3F">
              <w:rPr>
                <w:rFonts w:ascii="Times New Roman" w:hAnsi="Times New Roman"/>
                <w:i w:val="0"/>
                <w:sz w:val="28"/>
                <w:szCs w:val="28"/>
              </w:rPr>
              <w:t>В оперативному управлінні або у господарському віданні</w:t>
            </w:r>
          </w:p>
        </w:tc>
      </w:tr>
      <w:tr w:rsidR="00FC1B3F" w:rsidRPr="00884015" w:rsidTr="00FE13D5">
        <w:tc>
          <w:tcPr>
            <w:tcW w:w="568"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4327" w:type="dxa"/>
          </w:tcPr>
          <w:p w:rsidR="00FC1B3F" w:rsidRPr="00884015" w:rsidRDefault="00FC1B3F" w:rsidP="00FE13D5">
            <w:pPr>
              <w:spacing w:after="0"/>
              <w:rPr>
                <w:rFonts w:ascii="Times New Roman" w:hAnsi="Times New Roman"/>
                <w:i w:val="0"/>
                <w:sz w:val="28"/>
                <w:szCs w:val="28"/>
              </w:rPr>
            </w:pPr>
            <w:r w:rsidRPr="00884015">
              <w:rPr>
                <w:rFonts w:ascii="Times New Roman" w:hAnsi="Times New Roman"/>
                <w:i w:val="0"/>
                <w:sz w:val="28"/>
                <w:szCs w:val="28"/>
              </w:rPr>
              <w:t>Кабінет завідувача</w:t>
            </w:r>
          </w:p>
        </w:tc>
        <w:tc>
          <w:tcPr>
            <w:tcW w:w="162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FC1B3F" w:rsidRPr="00884015" w:rsidRDefault="00FC1B3F" w:rsidP="00FE13D5">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16,4 м</w:t>
            </w:r>
            <w:r w:rsidRPr="00884015">
              <w:rPr>
                <w:rFonts w:ascii="Times New Roman" w:hAnsi="Times New Roman"/>
                <w:i w:val="0"/>
                <w:sz w:val="28"/>
                <w:szCs w:val="28"/>
                <w:vertAlign w:val="superscript"/>
              </w:rPr>
              <w:t>2</w:t>
            </w:r>
          </w:p>
        </w:tc>
        <w:tc>
          <w:tcPr>
            <w:tcW w:w="225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C1B3F" w:rsidRPr="00884015" w:rsidTr="00FE13D5">
        <w:tc>
          <w:tcPr>
            <w:tcW w:w="568"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lastRenderedPageBreak/>
              <w:t>2</w:t>
            </w:r>
          </w:p>
        </w:tc>
        <w:tc>
          <w:tcPr>
            <w:tcW w:w="4327" w:type="dxa"/>
          </w:tcPr>
          <w:p w:rsidR="00FC1B3F" w:rsidRPr="00884015" w:rsidRDefault="00FC1B3F" w:rsidP="00FE13D5">
            <w:pPr>
              <w:spacing w:after="0"/>
              <w:rPr>
                <w:rFonts w:ascii="Times New Roman" w:hAnsi="Times New Roman"/>
                <w:i w:val="0"/>
                <w:sz w:val="28"/>
                <w:szCs w:val="28"/>
              </w:rPr>
            </w:pPr>
            <w:r w:rsidRPr="00884015">
              <w:rPr>
                <w:rFonts w:ascii="Times New Roman" w:hAnsi="Times New Roman"/>
                <w:i w:val="0"/>
                <w:sz w:val="28"/>
                <w:szCs w:val="28"/>
              </w:rPr>
              <w:t>Методичний кабінет</w:t>
            </w:r>
          </w:p>
        </w:tc>
        <w:tc>
          <w:tcPr>
            <w:tcW w:w="162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FC1B3F" w:rsidRPr="00884015" w:rsidRDefault="00FC1B3F" w:rsidP="00FE13D5">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22,7 м</w:t>
            </w:r>
            <w:r w:rsidRPr="00884015">
              <w:rPr>
                <w:rFonts w:ascii="Times New Roman" w:hAnsi="Times New Roman"/>
                <w:i w:val="0"/>
                <w:sz w:val="28"/>
                <w:szCs w:val="28"/>
                <w:vertAlign w:val="superscript"/>
              </w:rPr>
              <w:t>2</w:t>
            </w:r>
          </w:p>
        </w:tc>
        <w:tc>
          <w:tcPr>
            <w:tcW w:w="225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C1B3F" w:rsidRPr="00884015" w:rsidTr="00FE13D5">
        <w:tc>
          <w:tcPr>
            <w:tcW w:w="568"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3</w:t>
            </w:r>
          </w:p>
        </w:tc>
        <w:tc>
          <w:tcPr>
            <w:tcW w:w="4327" w:type="dxa"/>
          </w:tcPr>
          <w:p w:rsidR="00FC1B3F" w:rsidRPr="00884015" w:rsidRDefault="00FC1B3F" w:rsidP="00FE13D5">
            <w:pPr>
              <w:spacing w:after="0"/>
              <w:rPr>
                <w:rFonts w:ascii="Times New Roman" w:hAnsi="Times New Roman"/>
                <w:i w:val="0"/>
                <w:sz w:val="28"/>
                <w:szCs w:val="28"/>
              </w:rPr>
            </w:pPr>
            <w:r w:rsidRPr="00884015">
              <w:rPr>
                <w:rFonts w:ascii="Times New Roman" w:hAnsi="Times New Roman"/>
                <w:i w:val="0"/>
                <w:sz w:val="28"/>
                <w:szCs w:val="28"/>
              </w:rPr>
              <w:t>Кабінет практичного психолога</w:t>
            </w:r>
          </w:p>
        </w:tc>
        <w:tc>
          <w:tcPr>
            <w:tcW w:w="162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FC1B3F" w:rsidRPr="00884015" w:rsidRDefault="00FC1B3F" w:rsidP="00FE13D5">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12,0 м</w:t>
            </w:r>
            <w:r w:rsidRPr="00884015">
              <w:rPr>
                <w:rFonts w:ascii="Times New Roman" w:hAnsi="Times New Roman"/>
                <w:i w:val="0"/>
                <w:sz w:val="28"/>
                <w:szCs w:val="28"/>
                <w:vertAlign w:val="superscript"/>
              </w:rPr>
              <w:t>2</w:t>
            </w:r>
          </w:p>
        </w:tc>
        <w:tc>
          <w:tcPr>
            <w:tcW w:w="225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C1B3F" w:rsidRPr="00884015" w:rsidTr="00FE13D5">
        <w:tc>
          <w:tcPr>
            <w:tcW w:w="568"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4</w:t>
            </w:r>
          </w:p>
        </w:tc>
        <w:tc>
          <w:tcPr>
            <w:tcW w:w="4327" w:type="dxa"/>
          </w:tcPr>
          <w:p w:rsidR="00FC1B3F" w:rsidRPr="00884015" w:rsidRDefault="00FC1B3F" w:rsidP="00FE13D5">
            <w:pPr>
              <w:spacing w:after="0"/>
              <w:rPr>
                <w:rFonts w:ascii="Times New Roman" w:hAnsi="Times New Roman"/>
                <w:i w:val="0"/>
                <w:sz w:val="28"/>
                <w:szCs w:val="28"/>
              </w:rPr>
            </w:pPr>
            <w:r w:rsidRPr="00884015">
              <w:rPr>
                <w:rFonts w:ascii="Times New Roman" w:hAnsi="Times New Roman"/>
                <w:i w:val="0"/>
                <w:sz w:val="28"/>
                <w:szCs w:val="28"/>
              </w:rPr>
              <w:t>Кабінет заступника завідувача з господарства</w:t>
            </w:r>
          </w:p>
        </w:tc>
        <w:tc>
          <w:tcPr>
            <w:tcW w:w="162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FC1B3F" w:rsidRPr="00884015" w:rsidRDefault="00FC1B3F" w:rsidP="00FE13D5">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9,1 м</w:t>
            </w:r>
            <w:r w:rsidRPr="00884015">
              <w:rPr>
                <w:rFonts w:ascii="Times New Roman" w:hAnsi="Times New Roman"/>
                <w:i w:val="0"/>
                <w:sz w:val="28"/>
                <w:szCs w:val="28"/>
                <w:vertAlign w:val="superscript"/>
              </w:rPr>
              <w:t>2</w:t>
            </w:r>
          </w:p>
        </w:tc>
        <w:tc>
          <w:tcPr>
            <w:tcW w:w="225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C1B3F" w:rsidRPr="00884015" w:rsidTr="00FE13D5">
        <w:tc>
          <w:tcPr>
            <w:tcW w:w="568"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5</w:t>
            </w:r>
          </w:p>
        </w:tc>
        <w:tc>
          <w:tcPr>
            <w:tcW w:w="4327" w:type="dxa"/>
          </w:tcPr>
          <w:p w:rsidR="00FC1B3F" w:rsidRPr="00884015" w:rsidRDefault="00FC1B3F" w:rsidP="00FE13D5">
            <w:pPr>
              <w:spacing w:after="0"/>
              <w:rPr>
                <w:rFonts w:ascii="Times New Roman" w:hAnsi="Times New Roman"/>
                <w:i w:val="0"/>
                <w:sz w:val="28"/>
                <w:szCs w:val="28"/>
              </w:rPr>
            </w:pPr>
            <w:r w:rsidRPr="00884015">
              <w:rPr>
                <w:rFonts w:ascii="Times New Roman" w:hAnsi="Times New Roman"/>
                <w:i w:val="0"/>
                <w:sz w:val="28"/>
                <w:szCs w:val="28"/>
              </w:rPr>
              <w:t xml:space="preserve">Музична зала </w:t>
            </w:r>
          </w:p>
        </w:tc>
        <w:tc>
          <w:tcPr>
            <w:tcW w:w="162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FC1B3F" w:rsidRPr="00884015" w:rsidRDefault="00FC1B3F" w:rsidP="00FE13D5">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97,8 м</w:t>
            </w:r>
            <w:r w:rsidRPr="00884015">
              <w:rPr>
                <w:rFonts w:ascii="Times New Roman" w:hAnsi="Times New Roman"/>
                <w:i w:val="0"/>
                <w:sz w:val="28"/>
                <w:szCs w:val="28"/>
                <w:vertAlign w:val="superscript"/>
              </w:rPr>
              <w:t>2</w:t>
            </w:r>
          </w:p>
        </w:tc>
        <w:tc>
          <w:tcPr>
            <w:tcW w:w="225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C1B3F" w:rsidRPr="00884015" w:rsidTr="00FE13D5">
        <w:tc>
          <w:tcPr>
            <w:tcW w:w="568"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6</w:t>
            </w:r>
          </w:p>
        </w:tc>
        <w:tc>
          <w:tcPr>
            <w:tcW w:w="4327" w:type="dxa"/>
          </w:tcPr>
          <w:p w:rsidR="00FC1B3F" w:rsidRPr="00884015" w:rsidRDefault="00FC1B3F" w:rsidP="00FE13D5">
            <w:pPr>
              <w:spacing w:after="0"/>
              <w:rPr>
                <w:rFonts w:ascii="Times New Roman" w:hAnsi="Times New Roman"/>
                <w:i w:val="0"/>
                <w:sz w:val="28"/>
                <w:szCs w:val="28"/>
              </w:rPr>
            </w:pPr>
            <w:r w:rsidRPr="00884015">
              <w:rPr>
                <w:rFonts w:ascii="Times New Roman" w:hAnsi="Times New Roman"/>
                <w:i w:val="0"/>
                <w:sz w:val="28"/>
                <w:szCs w:val="28"/>
              </w:rPr>
              <w:t>Спортивна зала</w:t>
            </w:r>
          </w:p>
        </w:tc>
        <w:tc>
          <w:tcPr>
            <w:tcW w:w="162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FC1B3F" w:rsidRPr="00884015" w:rsidRDefault="00FC1B3F" w:rsidP="00FE13D5">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124,2 м</w:t>
            </w:r>
            <w:r w:rsidRPr="00884015">
              <w:rPr>
                <w:rFonts w:ascii="Times New Roman" w:hAnsi="Times New Roman"/>
                <w:i w:val="0"/>
                <w:sz w:val="28"/>
                <w:szCs w:val="28"/>
                <w:vertAlign w:val="superscript"/>
              </w:rPr>
              <w:t>2</w:t>
            </w:r>
          </w:p>
          <w:p w:rsidR="00FC1B3F" w:rsidRPr="00884015" w:rsidRDefault="00FC1B3F" w:rsidP="00FE13D5">
            <w:pPr>
              <w:spacing w:after="0"/>
              <w:jc w:val="center"/>
              <w:rPr>
                <w:rFonts w:ascii="Times New Roman" w:hAnsi="Times New Roman"/>
                <w:i w:val="0"/>
                <w:sz w:val="28"/>
                <w:szCs w:val="28"/>
                <w:vertAlign w:val="superscript"/>
              </w:rPr>
            </w:pPr>
          </w:p>
        </w:tc>
        <w:tc>
          <w:tcPr>
            <w:tcW w:w="225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C1B3F" w:rsidRPr="00884015" w:rsidTr="00FE13D5">
        <w:tc>
          <w:tcPr>
            <w:tcW w:w="568"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7</w:t>
            </w:r>
          </w:p>
        </w:tc>
        <w:tc>
          <w:tcPr>
            <w:tcW w:w="4327" w:type="dxa"/>
          </w:tcPr>
          <w:p w:rsidR="00FC1B3F" w:rsidRPr="00884015" w:rsidRDefault="00FC1B3F" w:rsidP="00FE13D5">
            <w:pPr>
              <w:spacing w:after="0"/>
              <w:rPr>
                <w:rFonts w:ascii="Times New Roman" w:hAnsi="Times New Roman"/>
                <w:i w:val="0"/>
                <w:sz w:val="28"/>
                <w:szCs w:val="28"/>
              </w:rPr>
            </w:pPr>
            <w:r w:rsidRPr="00884015">
              <w:rPr>
                <w:rFonts w:ascii="Times New Roman" w:hAnsi="Times New Roman"/>
                <w:i w:val="0"/>
                <w:sz w:val="28"/>
                <w:szCs w:val="28"/>
              </w:rPr>
              <w:t xml:space="preserve">Басейн </w:t>
            </w:r>
          </w:p>
        </w:tc>
        <w:tc>
          <w:tcPr>
            <w:tcW w:w="162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FC1B3F" w:rsidRPr="00884015" w:rsidRDefault="00FC1B3F" w:rsidP="00FE13D5">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74,1 м</w:t>
            </w:r>
            <w:r w:rsidRPr="00884015">
              <w:rPr>
                <w:rFonts w:ascii="Times New Roman" w:hAnsi="Times New Roman"/>
                <w:i w:val="0"/>
                <w:sz w:val="28"/>
                <w:szCs w:val="28"/>
                <w:vertAlign w:val="superscript"/>
              </w:rPr>
              <w:t>2</w:t>
            </w:r>
          </w:p>
        </w:tc>
        <w:tc>
          <w:tcPr>
            <w:tcW w:w="225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C1B3F" w:rsidRPr="00884015" w:rsidTr="00FE13D5">
        <w:tc>
          <w:tcPr>
            <w:tcW w:w="568"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8</w:t>
            </w:r>
          </w:p>
        </w:tc>
        <w:tc>
          <w:tcPr>
            <w:tcW w:w="4327" w:type="dxa"/>
          </w:tcPr>
          <w:p w:rsidR="00FC1B3F" w:rsidRPr="00884015" w:rsidRDefault="00FC1B3F" w:rsidP="00FE13D5">
            <w:pPr>
              <w:spacing w:after="0"/>
              <w:rPr>
                <w:rFonts w:ascii="Times New Roman" w:hAnsi="Times New Roman"/>
                <w:i w:val="0"/>
                <w:sz w:val="28"/>
                <w:szCs w:val="28"/>
              </w:rPr>
            </w:pPr>
            <w:r w:rsidRPr="00884015">
              <w:rPr>
                <w:rFonts w:ascii="Times New Roman" w:hAnsi="Times New Roman"/>
                <w:i w:val="0"/>
                <w:sz w:val="28"/>
                <w:szCs w:val="28"/>
              </w:rPr>
              <w:t xml:space="preserve">Групова кімната </w:t>
            </w:r>
          </w:p>
          <w:p w:rsidR="00FC1B3F" w:rsidRPr="00884015" w:rsidRDefault="00FC1B3F" w:rsidP="00FE13D5">
            <w:pPr>
              <w:pStyle w:val="a4"/>
              <w:spacing w:after="0"/>
              <w:rPr>
                <w:rFonts w:ascii="Times New Roman" w:hAnsi="Times New Roman"/>
                <w:i w:val="0"/>
                <w:sz w:val="28"/>
                <w:szCs w:val="28"/>
              </w:rPr>
            </w:pPr>
          </w:p>
        </w:tc>
        <w:tc>
          <w:tcPr>
            <w:tcW w:w="162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13</w:t>
            </w:r>
          </w:p>
        </w:tc>
        <w:tc>
          <w:tcPr>
            <w:tcW w:w="1572" w:type="dxa"/>
          </w:tcPr>
          <w:p w:rsidR="00FC1B3F" w:rsidRPr="00884015" w:rsidRDefault="00FC1B3F" w:rsidP="00FE13D5">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432,7 м</w:t>
            </w:r>
            <w:r w:rsidRPr="00884015">
              <w:rPr>
                <w:rFonts w:ascii="Times New Roman" w:hAnsi="Times New Roman"/>
                <w:i w:val="0"/>
                <w:sz w:val="28"/>
                <w:szCs w:val="28"/>
                <w:vertAlign w:val="superscript"/>
              </w:rPr>
              <w:t>2</w:t>
            </w:r>
          </w:p>
          <w:p w:rsidR="00FC1B3F" w:rsidRPr="00884015" w:rsidRDefault="00FC1B3F" w:rsidP="00FE13D5">
            <w:pPr>
              <w:spacing w:after="0"/>
              <w:jc w:val="center"/>
              <w:rPr>
                <w:rFonts w:ascii="Times New Roman" w:hAnsi="Times New Roman"/>
                <w:i w:val="0"/>
                <w:sz w:val="28"/>
                <w:szCs w:val="28"/>
                <w:vertAlign w:val="superscript"/>
              </w:rPr>
            </w:pPr>
          </w:p>
        </w:tc>
        <w:tc>
          <w:tcPr>
            <w:tcW w:w="225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C1B3F" w:rsidRPr="00884015" w:rsidTr="00FE13D5">
        <w:tc>
          <w:tcPr>
            <w:tcW w:w="568"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9</w:t>
            </w:r>
          </w:p>
        </w:tc>
        <w:tc>
          <w:tcPr>
            <w:tcW w:w="4327" w:type="dxa"/>
          </w:tcPr>
          <w:p w:rsidR="00FC1B3F" w:rsidRPr="00884015" w:rsidRDefault="00FC1B3F" w:rsidP="00FE13D5">
            <w:pPr>
              <w:spacing w:after="0"/>
              <w:rPr>
                <w:rFonts w:ascii="Times New Roman" w:hAnsi="Times New Roman"/>
                <w:i w:val="0"/>
                <w:sz w:val="28"/>
                <w:szCs w:val="28"/>
              </w:rPr>
            </w:pPr>
            <w:r w:rsidRPr="00884015">
              <w:rPr>
                <w:rFonts w:ascii="Times New Roman" w:hAnsi="Times New Roman"/>
                <w:i w:val="0"/>
                <w:sz w:val="28"/>
                <w:szCs w:val="28"/>
              </w:rPr>
              <w:t>Роздягальня</w:t>
            </w:r>
          </w:p>
          <w:p w:rsidR="00FC1B3F" w:rsidRPr="00884015" w:rsidRDefault="00FC1B3F" w:rsidP="00FE13D5">
            <w:pPr>
              <w:pStyle w:val="a4"/>
              <w:spacing w:after="0"/>
              <w:rPr>
                <w:rFonts w:ascii="Times New Roman" w:hAnsi="Times New Roman"/>
                <w:i w:val="0"/>
                <w:sz w:val="28"/>
                <w:szCs w:val="28"/>
              </w:rPr>
            </w:pPr>
          </w:p>
        </w:tc>
        <w:tc>
          <w:tcPr>
            <w:tcW w:w="162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13</w:t>
            </w:r>
          </w:p>
        </w:tc>
        <w:tc>
          <w:tcPr>
            <w:tcW w:w="1572" w:type="dxa"/>
          </w:tcPr>
          <w:p w:rsidR="00FC1B3F" w:rsidRPr="00884015" w:rsidRDefault="00FC1B3F" w:rsidP="00FE13D5">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245,3 м</w:t>
            </w:r>
            <w:r w:rsidRPr="00884015">
              <w:rPr>
                <w:rFonts w:ascii="Times New Roman" w:hAnsi="Times New Roman"/>
                <w:i w:val="0"/>
                <w:sz w:val="28"/>
                <w:szCs w:val="28"/>
                <w:vertAlign w:val="superscript"/>
              </w:rPr>
              <w:t>2</w:t>
            </w:r>
          </w:p>
          <w:p w:rsidR="00FC1B3F" w:rsidRPr="00884015" w:rsidRDefault="00FC1B3F" w:rsidP="00FE13D5">
            <w:pPr>
              <w:spacing w:after="0"/>
              <w:jc w:val="center"/>
              <w:rPr>
                <w:rFonts w:ascii="Times New Roman" w:hAnsi="Times New Roman"/>
                <w:i w:val="0"/>
                <w:sz w:val="28"/>
                <w:szCs w:val="28"/>
                <w:vertAlign w:val="superscript"/>
              </w:rPr>
            </w:pPr>
          </w:p>
        </w:tc>
        <w:tc>
          <w:tcPr>
            <w:tcW w:w="225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C1B3F" w:rsidRPr="00884015" w:rsidTr="00FE13D5">
        <w:tc>
          <w:tcPr>
            <w:tcW w:w="568"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10</w:t>
            </w:r>
          </w:p>
        </w:tc>
        <w:tc>
          <w:tcPr>
            <w:tcW w:w="4327" w:type="dxa"/>
          </w:tcPr>
          <w:p w:rsidR="00FC1B3F" w:rsidRPr="00884015" w:rsidRDefault="00FC1B3F" w:rsidP="00FE13D5">
            <w:pPr>
              <w:spacing w:after="0"/>
              <w:rPr>
                <w:rFonts w:ascii="Times New Roman" w:hAnsi="Times New Roman"/>
                <w:i w:val="0"/>
                <w:sz w:val="28"/>
                <w:szCs w:val="28"/>
              </w:rPr>
            </w:pPr>
            <w:r w:rsidRPr="00884015">
              <w:rPr>
                <w:rFonts w:ascii="Times New Roman" w:hAnsi="Times New Roman"/>
                <w:i w:val="0"/>
                <w:sz w:val="28"/>
                <w:szCs w:val="28"/>
              </w:rPr>
              <w:t xml:space="preserve">Спальня </w:t>
            </w:r>
          </w:p>
        </w:tc>
        <w:tc>
          <w:tcPr>
            <w:tcW w:w="162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13</w:t>
            </w:r>
          </w:p>
        </w:tc>
        <w:tc>
          <w:tcPr>
            <w:tcW w:w="1572" w:type="dxa"/>
          </w:tcPr>
          <w:p w:rsidR="00FC1B3F" w:rsidRPr="00884015" w:rsidRDefault="00FC1B3F" w:rsidP="00FE13D5">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602,3 м</w:t>
            </w:r>
            <w:r w:rsidRPr="00884015">
              <w:rPr>
                <w:rFonts w:ascii="Times New Roman" w:hAnsi="Times New Roman"/>
                <w:i w:val="0"/>
                <w:sz w:val="28"/>
                <w:szCs w:val="28"/>
                <w:vertAlign w:val="superscript"/>
              </w:rPr>
              <w:t>2</w:t>
            </w:r>
          </w:p>
        </w:tc>
        <w:tc>
          <w:tcPr>
            <w:tcW w:w="225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C1B3F" w:rsidRPr="00884015" w:rsidTr="00FE13D5">
        <w:tc>
          <w:tcPr>
            <w:tcW w:w="568"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11</w:t>
            </w:r>
          </w:p>
        </w:tc>
        <w:tc>
          <w:tcPr>
            <w:tcW w:w="4327" w:type="dxa"/>
          </w:tcPr>
          <w:p w:rsidR="00FC1B3F" w:rsidRPr="00884015" w:rsidRDefault="00FC1B3F" w:rsidP="00FE13D5">
            <w:pPr>
              <w:spacing w:after="0"/>
              <w:rPr>
                <w:rFonts w:ascii="Times New Roman" w:hAnsi="Times New Roman"/>
                <w:i w:val="0"/>
                <w:sz w:val="28"/>
                <w:szCs w:val="28"/>
              </w:rPr>
            </w:pPr>
            <w:r w:rsidRPr="00884015">
              <w:rPr>
                <w:rFonts w:ascii="Times New Roman" w:hAnsi="Times New Roman"/>
                <w:i w:val="0"/>
                <w:sz w:val="28"/>
                <w:szCs w:val="28"/>
              </w:rPr>
              <w:t xml:space="preserve">Санвузол </w:t>
            </w:r>
          </w:p>
        </w:tc>
        <w:tc>
          <w:tcPr>
            <w:tcW w:w="162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14</w:t>
            </w:r>
          </w:p>
        </w:tc>
        <w:tc>
          <w:tcPr>
            <w:tcW w:w="1572" w:type="dxa"/>
          </w:tcPr>
          <w:p w:rsidR="00FC1B3F" w:rsidRPr="00884015" w:rsidRDefault="00FC1B3F" w:rsidP="00FE13D5">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180 м</w:t>
            </w:r>
            <w:r w:rsidRPr="00884015">
              <w:rPr>
                <w:rFonts w:ascii="Times New Roman" w:hAnsi="Times New Roman"/>
                <w:i w:val="0"/>
                <w:sz w:val="28"/>
                <w:szCs w:val="28"/>
                <w:vertAlign w:val="superscript"/>
              </w:rPr>
              <w:t>2</w:t>
            </w:r>
          </w:p>
        </w:tc>
        <w:tc>
          <w:tcPr>
            <w:tcW w:w="225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C1B3F" w:rsidRPr="00884015" w:rsidTr="00FE13D5">
        <w:tc>
          <w:tcPr>
            <w:tcW w:w="568"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12</w:t>
            </w:r>
          </w:p>
        </w:tc>
        <w:tc>
          <w:tcPr>
            <w:tcW w:w="4327" w:type="dxa"/>
          </w:tcPr>
          <w:p w:rsidR="00FC1B3F" w:rsidRPr="00884015" w:rsidRDefault="00FC1B3F" w:rsidP="00FE13D5">
            <w:pPr>
              <w:spacing w:after="0"/>
              <w:rPr>
                <w:rFonts w:ascii="Times New Roman" w:hAnsi="Times New Roman"/>
                <w:i w:val="0"/>
                <w:sz w:val="28"/>
                <w:szCs w:val="28"/>
              </w:rPr>
            </w:pPr>
            <w:r w:rsidRPr="00884015">
              <w:rPr>
                <w:rFonts w:ascii="Times New Roman" w:hAnsi="Times New Roman"/>
                <w:i w:val="0"/>
                <w:sz w:val="28"/>
                <w:szCs w:val="28"/>
              </w:rPr>
              <w:t xml:space="preserve">Мийна </w:t>
            </w:r>
          </w:p>
        </w:tc>
        <w:tc>
          <w:tcPr>
            <w:tcW w:w="162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13</w:t>
            </w:r>
          </w:p>
        </w:tc>
        <w:tc>
          <w:tcPr>
            <w:tcW w:w="1572" w:type="dxa"/>
          </w:tcPr>
          <w:p w:rsidR="00FC1B3F" w:rsidRPr="00884015" w:rsidRDefault="00FC1B3F" w:rsidP="00FE13D5">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37,9 м</w:t>
            </w:r>
            <w:r w:rsidRPr="00884015">
              <w:rPr>
                <w:rFonts w:ascii="Times New Roman" w:hAnsi="Times New Roman"/>
                <w:i w:val="0"/>
                <w:sz w:val="28"/>
                <w:szCs w:val="28"/>
                <w:vertAlign w:val="superscript"/>
              </w:rPr>
              <w:t>2</w:t>
            </w:r>
          </w:p>
        </w:tc>
        <w:tc>
          <w:tcPr>
            <w:tcW w:w="225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C1B3F" w:rsidRPr="00884015" w:rsidTr="00FE13D5">
        <w:tc>
          <w:tcPr>
            <w:tcW w:w="568"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13</w:t>
            </w:r>
          </w:p>
        </w:tc>
        <w:tc>
          <w:tcPr>
            <w:tcW w:w="4327" w:type="dxa"/>
          </w:tcPr>
          <w:p w:rsidR="00FC1B3F" w:rsidRPr="00884015" w:rsidRDefault="00FC1B3F" w:rsidP="00FE13D5">
            <w:pPr>
              <w:spacing w:after="0"/>
              <w:rPr>
                <w:rFonts w:ascii="Times New Roman" w:hAnsi="Times New Roman"/>
                <w:i w:val="0"/>
                <w:sz w:val="28"/>
                <w:szCs w:val="28"/>
              </w:rPr>
            </w:pPr>
            <w:r w:rsidRPr="00884015">
              <w:rPr>
                <w:rFonts w:ascii="Times New Roman" w:hAnsi="Times New Roman"/>
                <w:i w:val="0"/>
                <w:sz w:val="28"/>
                <w:szCs w:val="28"/>
              </w:rPr>
              <w:t xml:space="preserve">Медичний блок </w:t>
            </w:r>
          </w:p>
        </w:tc>
        <w:tc>
          <w:tcPr>
            <w:tcW w:w="162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FC1B3F" w:rsidRPr="00884015" w:rsidRDefault="00FC1B3F" w:rsidP="00FE13D5">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55,7 м</w:t>
            </w:r>
            <w:r w:rsidRPr="00884015">
              <w:rPr>
                <w:rFonts w:ascii="Times New Roman" w:hAnsi="Times New Roman"/>
                <w:i w:val="0"/>
                <w:sz w:val="28"/>
                <w:szCs w:val="28"/>
                <w:vertAlign w:val="superscript"/>
              </w:rPr>
              <w:t>2</w:t>
            </w:r>
          </w:p>
          <w:p w:rsidR="00FC1B3F" w:rsidRPr="00884015" w:rsidRDefault="00FC1B3F" w:rsidP="00FE13D5">
            <w:pPr>
              <w:spacing w:after="0"/>
              <w:jc w:val="center"/>
              <w:rPr>
                <w:rFonts w:ascii="Times New Roman" w:hAnsi="Times New Roman"/>
                <w:i w:val="0"/>
                <w:sz w:val="28"/>
                <w:szCs w:val="28"/>
                <w:vertAlign w:val="superscript"/>
              </w:rPr>
            </w:pPr>
          </w:p>
        </w:tc>
        <w:tc>
          <w:tcPr>
            <w:tcW w:w="225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C1B3F" w:rsidRPr="00884015" w:rsidTr="00FE13D5">
        <w:tc>
          <w:tcPr>
            <w:tcW w:w="568"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14</w:t>
            </w:r>
          </w:p>
        </w:tc>
        <w:tc>
          <w:tcPr>
            <w:tcW w:w="4327" w:type="dxa"/>
          </w:tcPr>
          <w:p w:rsidR="00FC1B3F" w:rsidRPr="00884015" w:rsidRDefault="00FC1B3F" w:rsidP="00FE13D5">
            <w:pPr>
              <w:spacing w:after="0"/>
              <w:rPr>
                <w:rFonts w:ascii="Times New Roman" w:hAnsi="Times New Roman"/>
                <w:i w:val="0"/>
                <w:sz w:val="28"/>
                <w:szCs w:val="28"/>
              </w:rPr>
            </w:pPr>
            <w:r w:rsidRPr="00884015">
              <w:rPr>
                <w:rFonts w:ascii="Times New Roman" w:hAnsi="Times New Roman"/>
                <w:i w:val="0"/>
                <w:sz w:val="28"/>
                <w:szCs w:val="28"/>
              </w:rPr>
              <w:t>Харчоблок</w:t>
            </w:r>
          </w:p>
        </w:tc>
        <w:tc>
          <w:tcPr>
            <w:tcW w:w="162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FC1B3F" w:rsidRPr="00884015" w:rsidRDefault="00FC1B3F" w:rsidP="00FE13D5">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75,1 м</w:t>
            </w:r>
            <w:r w:rsidRPr="00884015">
              <w:rPr>
                <w:rFonts w:ascii="Times New Roman" w:hAnsi="Times New Roman"/>
                <w:i w:val="0"/>
                <w:sz w:val="28"/>
                <w:szCs w:val="28"/>
                <w:vertAlign w:val="superscript"/>
              </w:rPr>
              <w:t>2</w:t>
            </w:r>
          </w:p>
        </w:tc>
        <w:tc>
          <w:tcPr>
            <w:tcW w:w="225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C1B3F" w:rsidRPr="00884015" w:rsidTr="00FE13D5">
        <w:tc>
          <w:tcPr>
            <w:tcW w:w="568"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15</w:t>
            </w:r>
          </w:p>
        </w:tc>
        <w:tc>
          <w:tcPr>
            <w:tcW w:w="4327" w:type="dxa"/>
          </w:tcPr>
          <w:p w:rsidR="00FC1B3F" w:rsidRPr="00884015" w:rsidRDefault="00FC1B3F" w:rsidP="00FE13D5">
            <w:pPr>
              <w:spacing w:after="0"/>
              <w:rPr>
                <w:rFonts w:ascii="Times New Roman" w:hAnsi="Times New Roman"/>
                <w:i w:val="0"/>
                <w:sz w:val="28"/>
                <w:szCs w:val="28"/>
              </w:rPr>
            </w:pPr>
            <w:r w:rsidRPr="00884015">
              <w:rPr>
                <w:rFonts w:ascii="Times New Roman" w:hAnsi="Times New Roman"/>
                <w:i w:val="0"/>
                <w:sz w:val="28"/>
                <w:szCs w:val="28"/>
              </w:rPr>
              <w:t xml:space="preserve">Пральня </w:t>
            </w:r>
          </w:p>
        </w:tc>
        <w:tc>
          <w:tcPr>
            <w:tcW w:w="162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FC1B3F" w:rsidRPr="00884015" w:rsidRDefault="00FC1B3F" w:rsidP="00FE13D5">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38,7 м</w:t>
            </w:r>
            <w:r w:rsidRPr="00884015">
              <w:rPr>
                <w:rFonts w:ascii="Times New Roman" w:hAnsi="Times New Roman"/>
                <w:i w:val="0"/>
                <w:sz w:val="28"/>
                <w:szCs w:val="28"/>
                <w:vertAlign w:val="superscript"/>
              </w:rPr>
              <w:t>2</w:t>
            </w:r>
          </w:p>
        </w:tc>
        <w:tc>
          <w:tcPr>
            <w:tcW w:w="225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C1B3F" w:rsidRPr="00884015" w:rsidTr="00FE13D5">
        <w:tc>
          <w:tcPr>
            <w:tcW w:w="568"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16</w:t>
            </w:r>
          </w:p>
        </w:tc>
        <w:tc>
          <w:tcPr>
            <w:tcW w:w="4327" w:type="dxa"/>
          </w:tcPr>
          <w:p w:rsidR="00FC1B3F" w:rsidRPr="00884015" w:rsidRDefault="00FC1B3F" w:rsidP="00FE13D5">
            <w:pPr>
              <w:spacing w:after="0"/>
              <w:rPr>
                <w:rFonts w:ascii="Times New Roman" w:hAnsi="Times New Roman"/>
                <w:i w:val="0"/>
                <w:sz w:val="28"/>
                <w:szCs w:val="28"/>
              </w:rPr>
            </w:pPr>
            <w:r w:rsidRPr="00884015">
              <w:rPr>
                <w:rFonts w:ascii="Times New Roman" w:hAnsi="Times New Roman"/>
                <w:i w:val="0"/>
                <w:sz w:val="28"/>
                <w:szCs w:val="28"/>
              </w:rPr>
              <w:t xml:space="preserve">Електрощитова </w:t>
            </w:r>
          </w:p>
        </w:tc>
        <w:tc>
          <w:tcPr>
            <w:tcW w:w="162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FC1B3F" w:rsidRPr="00884015" w:rsidRDefault="00FC1B3F" w:rsidP="00FE13D5">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6,9 м</w:t>
            </w:r>
            <w:r w:rsidRPr="00884015">
              <w:rPr>
                <w:rFonts w:ascii="Times New Roman" w:hAnsi="Times New Roman"/>
                <w:i w:val="0"/>
                <w:sz w:val="28"/>
                <w:szCs w:val="28"/>
                <w:vertAlign w:val="superscript"/>
              </w:rPr>
              <w:t>2</w:t>
            </w:r>
          </w:p>
        </w:tc>
        <w:tc>
          <w:tcPr>
            <w:tcW w:w="225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C1B3F" w:rsidRPr="00884015" w:rsidTr="00FE13D5">
        <w:tc>
          <w:tcPr>
            <w:tcW w:w="568"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17</w:t>
            </w:r>
          </w:p>
        </w:tc>
        <w:tc>
          <w:tcPr>
            <w:tcW w:w="4327" w:type="dxa"/>
          </w:tcPr>
          <w:p w:rsidR="00FC1B3F" w:rsidRPr="00884015" w:rsidRDefault="00FC1B3F" w:rsidP="00FE13D5">
            <w:pPr>
              <w:spacing w:after="0"/>
              <w:rPr>
                <w:rFonts w:ascii="Times New Roman" w:hAnsi="Times New Roman"/>
                <w:i w:val="0"/>
                <w:sz w:val="28"/>
                <w:szCs w:val="28"/>
              </w:rPr>
            </w:pPr>
            <w:r w:rsidRPr="00884015">
              <w:rPr>
                <w:rFonts w:ascii="Times New Roman" w:hAnsi="Times New Roman"/>
                <w:i w:val="0"/>
                <w:sz w:val="28"/>
                <w:szCs w:val="28"/>
              </w:rPr>
              <w:t>Тепловий пункт</w:t>
            </w:r>
          </w:p>
        </w:tc>
        <w:tc>
          <w:tcPr>
            <w:tcW w:w="162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FC1B3F" w:rsidRPr="00884015" w:rsidRDefault="00FC1B3F" w:rsidP="00FE13D5">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27,62 м</w:t>
            </w:r>
            <w:r w:rsidRPr="00884015">
              <w:rPr>
                <w:rFonts w:ascii="Times New Roman" w:hAnsi="Times New Roman"/>
                <w:i w:val="0"/>
                <w:sz w:val="28"/>
                <w:szCs w:val="28"/>
                <w:vertAlign w:val="superscript"/>
              </w:rPr>
              <w:t>2</w:t>
            </w:r>
          </w:p>
        </w:tc>
        <w:tc>
          <w:tcPr>
            <w:tcW w:w="225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C1B3F" w:rsidRPr="00884015" w:rsidTr="00FE13D5">
        <w:tc>
          <w:tcPr>
            <w:tcW w:w="568"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18</w:t>
            </w:r>
          </w:p>
        </w:tc>
        <w:tc>
          <w:tcPr>
            <w:tcW w:w="4327" w:type="dxa"/>
          </w:tcPr>
          <w:p w:rsidR="00FC1B3F" w:rsidRPr="00884015" w:rsidRDefault="00FC1B3F" w:rsidP="00FE13D5">
            <w:pPr>
              <w:spacing w:after="0"/>
              <w:rPr>
                <w:rFonts w:ascii="Times New Roman" w:hAnsi="Times New Roman"/>
                <w:i w:val="0"/>
                <w:sz w:val="28"/>
                <w:szCs w:val="28"/>
              </w:rPr>
            </w:pPr>
            <w:r w:rsidRPr="00884015">
              <w:rPr>
                <w:rFonts w:ascii="Times New Roman" w:hAnsi="Times New Roman"/>
                <w:i w:val="0"/>
                <w:sz w:val="28"/>
                <w:szCs w:val="28"/>
              </w:rPr>
              <w:t>Підсобне приміщення (інші приміщення та споруди)</w:t>
            </w:r>
          </w:p>
        </w:tc>
        <w:tc>
          <w:tcPr>
            <w:tcW w:w="162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24</w:t>
            </w:r>
          </w:p>
        </w:tc>
        <w:tc>
          <w:tcPr>
            <w:tcW w:w="1572" w:type="dxa"/>
          </w:tcPr>
          <w:p w:rsidR="00FC1B3F" w:rsidRPr="00884015" w:rsidRDefault="00FC1B3F" w:rsidP="00FE13D5">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352,43 м</w:t>
            </w:r>
            <w:r w:rsidRPr="00884015">
              <w:rPr>
                <w:rFonts w:ascii="Times New Roman" w:hAnsi="Times New Roman"/>
                <w:i w:val="0"/>
                <w:sz w:val="28"/>
                <w:szCs w:val="28"/>
                <w:vertAlign w:val="superscript"/>
              </w:rPr>
              <w:t>2</w:t>
            </w:r>
          </w:p>
        </w:tc>
        <w:tc>
          <w:tcPr>
            <w:tcW w:w="225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C1B3F" w:rsidRPr="00884015" w:rsidTr="00FE13D5">
        <w:tc>
          <w:tcPr>
            <w:tcW w:w="568"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19</w:t>
            </w:r>
          </w:p>
        </w:tc>
        <w:tc>
          <w:tcPr>
            <w:tcW w:w="4327" w:type="dxa"/>
          </w:tcPr>
          <w:p w:rsidR="00FC1B3F" w:rsidRPr="00884015" w:rsidRDefault="00FC1B3F" w:rsidP="00FE13D5">
            <w:pPr>
              <w:spacing w:after="0"/>
              <w:rPr>
                <w:rFonts w:ascii="Times New Roman" w:hAnsi="Times New Roman"/>
                <w:i w:val="0"/>
                <w:sz w:val="28"/>
                <w:szCs w:val="28"/>
              </w:rPr>
            </w:pPr>
            <w:r w:rsidRPr="00884015">
              <w:rPr>
                <w:rFonts w:ascii="Times New Roman" w:hAnsi="Times New Roman"/>
                <w:i w:val="0"/>
                <w:sz w:val="28"/>
                <w:szCs w:val="28"/>
              </w:rPr>
              <w:t>Господарча будівля</w:t>
            </w:r>
          </w:p>
        </w:tc>
        <w:tc>
          <w:tcPr>
            <w:tcW w:w="162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FC1B3F" w:rsidRPr="00884015" w:rsidRDefault="00FC1B3F" w:rsidP="00FE13D5">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35.6 м</w:t>
            </w:r>
            <w:r w:rsidRPr="00884015">
              <w:rPr>
                <w:rFonts w:ascii="Times New Roman" w:hAnsi="Times New Roman"/>
                <w:i w:val="0"/>
                <w:sz w:val="28"/>
                <w:szCs w:val="28"/>
                <w:vertAlign w:val="superscript"/>
              </w:rPr>
              <w:t>2</w:t>
            </w:r>
          </w:p>
        </w:tc>
        <w:tc>
          <w:tcPr>
            <w:tcW w:w="225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C1B3F" w:rsidRPr="00884015" w:rsidTr="00FE13D5">
        <w:tc>
          <w:tcPr>
            <w:tcW w:w="568"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20</w:t>
            </w:r>
          </w:p>
        </w:tc>
        <w:tc>
          <w:tcPr>
            <w:tcW w:w="4327" w:type="dxa"/>
          </w:tcPr>
          <w:p w:rsidR="00FC1B3F" w:rsidRPr="00884015" w:rsidRDefault="00FC1B3F" w:rsidP="00FE13D5">
            <w:pPr>
              <w:spacing w:after="0"/>
              <w:rPr>
                <w:rFonts w:ascii="Times New Roman" w:hAnsi="Times New Roman"/>
                <w:i w:val="0"/>
                <w:sz w:val="28"/>
                <w:szCs w:val="28"/>
              </w:rPr>
            </w:pPr>
            <w:r w:rsidRPr="00884015">
              <w:rPr>
                <w:rFonts w:ascii="Times New Roman" w:hAnsi="Times New Roman"/>
                <w:i w:val="0"/>
                <w:sz w:val="28"/>
                <w:szCs w:val="28"/>
              </w:rPr>
              <w:t>Ігровий майданчик</w:t>
            </w:r>
          </w:p>
        </w:tc>
        <w:tc>
          <w:tcPr>
            <w:tcW w:w="162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13</w:t>
            </w:r>
          </w:p>
        </w:tc>
        <w:tc>
          <w:tcPr>
            <w:tcW w:w="1572" w:type="dxa"/>
          </w:tcPr>
          <w:p w:rsidR="00FC1B3F" w:rsidRPr="00884015" w:rsidRDefault="00FC1B3F" w:rsidP="00FE13D5">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2246,2 м</w:t>
            </w:r>
            <w:r w:rsidRPr="00884015">
              <w:rPr>
                <w:rFonts w:ascii="Times New Roman" w:hAnsi="Times New Roman"/>
                <w:i w:val="0"/>
                <w:sz w:val="28"/>
                <w:szCs w:val="28"/>
                <w:vertAlign w:val="superscript"/>
              </w:rPr>
              <w:t>2</w:t>
            </w:r>
          </w:p>
        </w:tc>
        <w:tc>
          <w:tcPr>
            <w:tcW w:w="225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C1B3F" w:rsidRPr="00884015" w:rsidTr="00FE13D5">
        <w:tc>
          <w:tcPr>
            <w:tcW w:w="568"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lastRenderedPageBreak/>
              <w:t>21</w:t>
            </w:r>
          </w:p>
        </w:tc>
        <w:tc>
          <w:tcPr>
            <w:tcW w:w="4327" w:type="dxa"/>
          </w:tcPr>
          <w:p w:rsidR="00FC1B3F" w:rsidRPr="00884015" w:rsidRDefault="00FC1B3F" w:rsidP="00FE13D5">
            <w:pPr>
              <w:spacing w:after="0"/>
              <w:rPr>
                <w:rFonts w:ascii="Times New Roman" w:hAnsi="Times New Roman"/>
                <w:i w:val="0"/>
                <w:sz w:val="28"/>
                <w:szCs w:val="28"/>
              </w:rPr>
            </w:pPr>
            <w:r w:rsidRPr="00884015">
              <w:rPr>
                <w:rFonts w:ascii="Times New Roman" w:hAnsi="Times New Roman"/>
                <w:i w:val="0"/>
                <w:sz w:val="28"/>
                <w:szCs w:val="28"/>
              </w:rPr>
              <w:t>Спортивний майданчик</w:t>
            </w:r>
          </w:p>
        </w:tc>
        <w:tc>
          <w:tcPr>
            <w:tcW w:w="162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FC1B3F" w:rsidRPr="00884015" w:rsidRDefault="00FC1B3F" w:rsidP="00FE13D5">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505,2 м</w:t>
            </w:r>
            <w:r w:rsidRPr="00884015">
              <w:rPr>
                <w:rFonts w:ascii="Times New Roman" w:hAnsi="Times New Roman"/>
                <w:i w:val="0"/>
                <w:sz w:val="28"/>
                <w:szCs w:val="28"/>
                <w:vertAlign w:val="superscript"/>
              </w:rPr>
              <w:t>2</w:t>
            </w:r>
          </w:p>
        </w:tc>
        <w:tc>
          <w:tcPr>
            <w:tcW w:w="225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C1B3F" w:rsidRPr="00884015" w:rsidTr="00FE13D5">
        <w:tc>
          <w:tcPr>
            <w:tcW w:w="568"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22</w:t>
            </w:r>
          </w:p>
        </w:tc>
        <w:tc>
          <w:tcPr>
            <w:tcW w:w="4327" w:type="dxa"/>
          </w:tcPr>
          <w:p w:rsidR="00FC1B3F" w:rsidRPr="00884015" w:rsidRDefault="00FC1B3F" w:rsidP="00FE13D5">
            <w:pPr>
              <w:spacing w:after="0"/>
              <w:rPr>
                <w:rFonts w:ascii="Times New Roman" w:hAnsi="Times New Roman"/>
                <w:i w:val="0"/>
                <w:sz w:val="28"/>
                <w:szCs w:val="28"/>
              </w:rPr>
            </w:pPr>
            <w:r w:rsidRPr="00884015">
              <w:rPr>
                <w:rFonts w:ascii="Times New Roman" w:hAnsi="Times New Roman"/>
                <w:i w:val="0"/>
                <w:sz w:val="28"/>
                <w:szCs w:val="28"/>
              </w:rPr>
              <w:t>Автомістечко</w:t>
            </w:r>
          </w:p>
        </w:tc>
        <w:tc>
          <w:tcPr>
            <w:tcW w:w="162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FC1B3F" w:rsidRPr="00884015" w:rsidRDefault="00FC1B3F" w:rsidP="00FE13D5">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135 м</w:t>
            </w:r>
            <w:r w:rsidRPr="00884015">
              <w:rPr>
                <w:rFonts w:ascii="Times New Roman" w:hAnsi="Times New Roman"/>
                <w:i w:val="0"/>
                <w:sz w:val="28"/>
                <w:szCs w:val="28"/>
                <w:vertAlign w:val="superscript"/>
              </w:rPr>
              <w:t>2</w:t>
            </w:r>
          </w:p>
        </w:tc>
        <w:tc>
          <w:tcPr>
            <w:tcW w:w="2256" w:type="dxa"/>
          </w:tcPr>
          <w:p w:rsidR="00FC1B3F" w:rsidRPr="00884015" w:rsidRDefault="00FC1B3F" w:rsidP="00FE13D5">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bl>
    <w:p w:rsidR="00C833A0" w:rsidRPr="00A32D69" w:rsidRDefault="00C833A0" w:rsidP="00A32D69">
      <w:pPr>
        <w:spacing w:after="0" w:line="360" w:lineRule="auto"/>
        <w:jc w:val="both"/>
        <w:rPr>
          <w:rFonts w:ascii="Times New Roman" w:hAnsi="Times New Roman"/>
          <w:i w:val="0"/>
          <w:sz w:val="28"/>
          <w:szCs w:val="28"/>
        </w:rPr>
      </w:pPr>
    </w:p>
    <w:p w:rsidR="00F4195D" w:rsidRPr="002E3044" w:rsidRDefault="00971483" w:rsidP="00F4195D">
      <w:pPr>
        <w:spacing w:after="0"/>
        <w:jc w:val="center"/>
        <w:rPr>
          <w:rFonts w:ascii="Times New Roman" w:hAnsi="Times New Roman" w:cs="Times New Roman"/>
          <w:b/>
          <w:sz w:val="28"/>
          <w:szCs w:val="28"/>
        </w:rPr>
      </w:pPr>
      <w:r w:rsidRPr="00884015">
        <w:rPr>
          <w:rFonts w:ascii="Times New Roman" w:hAnsi="Times New Roman" w:cs="Times New Roman"/>
          <w:b/>
          <w:i w:val="0"/>
          <w:sz w:val="28"/>
          <w:szCs w:val="28"/>
          <w:lang w:val="en-US"/>
        </w:rPr>
        <w:t>III</w:t>
      </w:r>
      <w:r w:rsidRPr="00884015">
        <w:rPr>
          <w:rFonts w:ascii="Times New Roman" w:hAnsi="Times New Roman" w:cs="Times New Roman"/>
          <w:b/>
          <w:i w:val="0"/>
          <w:sz w:val="28"/>
          <w:szCs w:val="28"/>
        </w:rPr>
        <w:t>. Система внутрішнього освітнього моніторингу якості освіти</w:t>
      </w:r>
      <w:r w:rsidR="0004558E" w:rsidRPr="00884015">
        <w:rPr>
          <w:rFonts w:ascii="Times New Roman" w:hAnsi="Times New Roman" w:cs="Times New Roman"/>
          <w:b/>
          <w:i w:val="0"/>
          <w:sz w:val="28"/>
          <w:szCs w:val="28"/>
        </w:rPr>
        <w:t>:</w:t>
      </w:r>
      <w:r w:rsidR="00F4195D" w:rsidRPr="00F4195D">
        <w:rPr>
          <w:rFonts w:ascii="Times New Roman" w:hAnsi="Times New Roman" w:cs="Times New Roman"/>
          <w:b/>
          <w:sz w:val="28"/>
          <w:szCs w:val="28"/>
        </w:rPr>
        <w:t xml:space="preserve"> </w:t>
      </w:r>
      <w:r w:rsidR="00F4195D" w:rsidRPr="002E3044">
        <w:rPr>
          <w:rFonts w:ascii="Times New Roman" w:hAnsi="Times New Roman" w:cs="Times New Roman"/>
          <w:b/>
          <w:sz w:val="28"/>
          <w:szCs w:val="28"/>
        </w:rPr>
        <w:t xml:space="preserve"> </w:t>
      </w:r>
    </w:p>
    <w:p w:rsidR="00F4195D" w:rsidRDefault="00F4195D" w:rsidP="00F4195D">
      <w:pPr>
        <w:spacing w:after="0"/>
        <w:ind w:firstLine="709"/>
        <w:jc w:val="both"/>
        <w:rPr>
          <w:rFonts w:ascii="Times New Roman" w:hAnsi="Times New Roman" w:cs="Times New Roman"/>
          <w:i w:val="0"/>
          <w:sz w:val="28"/>
          <w:szCs w:val="28"/>
        </w:rPr>
      </w:pPr>
      <w:r w:rsidRPr="00F4195D">
        <w:rPr>
          <w:rFonts w:ascii="Times New Roman" w:hAnsi="Times New Roman" w:cs="Times New Roman"/>
          <w:i w:val="0"/>
          <w:sz w:val="28"/>
          <w:szCs w:val="28"/>
        </w:rPr>
        <w:t>Система внутрішнього освітнього моніторингу якості освіти ЗДО №116 здійснюється відповідно до затвердженого Порядку проведення моніторингу якості освіти (від 14.12.2011 №1283 Постанови Міністрів України)</w:t>
      </w:r>
    </w:p>
    <w:p w:rsidR="0087583D" w:rsidRPr="00F4195D" w:rsidRDefault="0087583D" w:rsidP="00F4195D">
      <w:pPr>
        <w:spacing w:after="0"/>
        <w:ind w:firstLine="709"/>
        <w:jc w:val="both"/>
        <w:rPr>
          <w:rFonts w:ascii="Times New Roman" w:hAnsi="Times New Roman" w:cs="Times New Roman"/>
          <w:i w:val="0"/>
          <w:sz w:val="28"/>
          <w:szCs w:val="28"/>
        </w:rPr>
      </w:pPr>
      <w:r>
        <w:rPr>
          <w:rFonts w:ascii="Times New Roman" w:hAnsi="Times New Roman" w:cs="Times New Roman"/>
          <w:i w:val="0"/>
          <w:sz w:val="28"/>
          <w:szCs w:val="28"/>
        </w:rPr>
        <w:t>Одними з інструментів утілення моделі якісної освіти є моніторинг. Моніторинг – це системне спостереження, оцінювання і прогнозування стану освітньої системи закладу дошкільної освіти щодо її відповідності стандартам. Моніторинг дає змогу відстежувати динаміку розвитку особистості дошкільника прозоро й ефективно,встановлювати причини наявних проблем й розробляти плани подальших дій задля їх усунення.</w:t>
      </w:r>
    </w:p>
    <w:p w:rsidR="00F4195D" w:rsidRPr="00F4195D" w:rsidRDefault="00F4195D" w:rsidP="00F4195D">
      <w:pPr>
        <w:spacing w:after="0"/>
        <w:ind w:firstLine="709"/>
        <w:jc w:val="both"/>
        <w:rPr>
          <w:rFonts w:ascii="Times New Roman" w:hAnsi="Times New Roman" w:cs="Times New Roman"/>
          <w:i w:val="0"/>
          <w:sz w:val="28"/>
          <w:szCs w:val="28"/>
        </w:rPr>
      </w:pPr>
      <w:r w:rsidRPr="00F4195D">
        <w:rPr>
          <w:rFonts w:ascii="Times New Roman" w:hAnsi="Times New Roman" w:cs="Times New Roman"/>
          <w:i w:val="0"/>
          <w:sz w:val="28"/>
          <w:szCs w:val="28"/>
        </w:rPr>
        <w:t>Вивчення стану засвоєння програм та створення цілісної картини процесу проводиться за допомогою рі</w:t>
      </w:r>
      <w:r w:rsidR="0087583D">
        <w:rPr>
          <w:rFonts w:ascii="Times New Roman" w:hAnsi="Times New Roman" w:cs="Times New Roman"/>
          <w:i w:val="0"/>
          <w:sz w:val="28"/>
          <w:szCs w:val="28"/>
        </w:rPr>
        <w:t>зноманітних даних, інструменті</w:t>
      </w:r>
      <w:r w:rsidRPr="00F4195D">
        <w:rPr>
          <w:rFonts w:ascii="Times New Roman" w:hAnsi="Times New Roman" w:cs="Times New Roman"/>
          <w:i w:val="0"/>
          <w:sz w:val="28"/>
          <w:szCs w:val="28"/>
        </w:rPr>
        <w:t xml:space="preserve">в досліджень. Використовується: інструментарій навчально-методичної лабораторії дошкільної освіти кафедри дошкільної та початкової освіти комунального вищого навчального закладу «Дніпропетровський обласний інститут післядипломної педагогічної освіти» структурований за змістом програми розвитку дитини «Українське </w:t>
      </w:r>
      <w:proofErr w:type="spellStart"/>
      <w:r w:rsidRPr="00F4195D">
        <w:rPr>
          <w:rFonts w:ascii="Times New Roman" w:hAnsi="Times New Roman" w:cs="Times New Roman"/>
          <w:i w:val="0"/>
          <w:sz w:val="28"/>
          <w:szCs w:val="28"/>
        </w:rPr>
        <w:t>дошкілля</w:t>
      </w:r>
      <w:proofErr w:type="spellEnd"/>
      <w:r w:rsidRPr="00F4195D">
        <w:rPr>
          <w:rFonts w:ascii="Times New Roman" w:hAnsi="Times New Roman" w:cs="Times New Roman"/>
          <w:i w:val="0"/>
          <w:sz w:val="28"/>
          <w:szCs w:val="28"/>
        </w:rPr>
        <w:t>».</w:t>
      </w:r>
    </w:p>
    <w:p w:rsidR="00F4195D" w:rsidRPr="00F4195D" w:rsidRDefault="00C833A0" w:rsidP="00F4195D">
      <w:pPr>
        <w:spacing w:after="0"/>
        <w:ind w:firstLine="709"/>
        <w:jc w:val="both"/>
        <w:rPr>
          <w:rFonts w:ascii="Times New Roman" w:hAnsi="Times New Roman" w:cs="Times New Roman"/>
          <w:i w:val="0"/>
          <w:sz w:val="28"/>
          <w:szCs w:val="28"/>
        </w:rPr>
      </w:pPr>
      <w:r>
        <w:rPr>
          <w:rFonts w:ascii="Times New Roman" w:hAnsi="Times New Roman" w:cs="Times New Roman"/>
          <w:i w:val="0"/>
          <w:sz w:val="28"/>
          <w:szCs w:val="28"/>
        </w:rPr>
        <w:t xml:space="preserve">Вивчення компетенцій </w:t>
      </w:r>
      <w:r w:rsidR="00F4195D" w:rsidRPr="00F4195D">
        <w:rPr>
          <w:rFonts w:ascii="Times New Roman" w:hAnsi="Times New Roman" w:cs="Times New Roman"/>
          <w:i w:val="0"/>
          <w:sz w:val="28"/>
          <w:szCs w:val="28"/>
        </w:rPr>
        <w:t xml:space="preserve"> дошкільників, сформованості їх навчальних навичок здійснюється за лініями розвитку програми розвитку дітей старшого дошкільного віку «Впевнений старт» та згідно рекомендацій методичного посібника «Моніторинг досягнень дітей дошкільного віку згідно з Базовим компонентом дошкільної освіти» за загальною редакцією Т.В.Киричук, О.М.Кулик, Н.М.Шаповал, «Мандрівець 2017». Основні параметри проведення вивчення включають: лінії розвитку, показники вивчення, методики вивчення, методи проведення та параметри оцінки.</w:t>
      </w:r>
    </w:p>
    <w:p w:rsidR="00F4195D" w:rsidRPr="00F4195D" w:rsidRDefault="00F4195D" w:rsidP="00F4195D">
      <w:pPr>
        <w:spacing w:after="0"/>
        <w:ind w:firstLine="709"/>
        <w:jc w:val="both"/>
        <w:rPr>
          <w:rFonts w:ascii="Times New Roman" w:hAnsi="Times New Roman" w:cs="Times New Roman"/>
          <w:i w:val="0"/>
          <w:sz w:val="28"/>
          <w:szCs w:val="28"/>
        </w:rPr>
      </w:pPr>
      <w:r w:rsidRPr="00F4195D">
        <w:rPr>
          <w:rFonts w:ascii="Times New Roman" w:hAnsi="Times New Roman" w:cs="Times New Roman"/>
          <w:i w:val="0"/>
          <w:sz w:val="28"/>
          <w:szCs w:val="28"/>
        </w:rPr>
        <w:t>Оцінка отриманих результатів роботи по кожному етапу вивчення відображається кожною групою в діаграмах або графіках. За результатами освітньої роботи - визначення рівня (високий, достатній, низький). Високий рівень – В: дитина самостійно вирішує запропоноване проблемне завдання; достатній – Д: дитина розуміє запитання та з незначною допомогою знаходить відповідь або рішення; низький – Н: дитина не розуміє суті завдання, не може самостійно дати відповідь на запитання, самостійно виконати завдання.</w:t>
      </w:r>
    </w:p>
    <w:p w:rsidR="00F4195D" w:rsidRDefault="00F4195D" w:rsidP="00F4195D">
      <w:pPr>
        <w:spacing w:after="0"/>
        <w:ind w:firstLine="709"/>
        <w:jc w:val="both"/>
        <w:rPr>
          <w:rFonts w:ascii="Times New Roman" w:hAnsi="Times New Roman" w:cs="Times New Roman"/>
          <w:i w:val="0"/>
          <w:sz w:val="28"/>
          <w:szCs w:val="28"/>
        </w:rPr>
      </w:pPr>
      <w:r w:rsidRPr="00F4195D">
        <w:rPr>
          <w:rFonts w:ascii="Times New Roman" w:hAnsi="Times New Roman" w:cs="Times New Roman"/>
          <w:i w:val="0"/>
          <w:sz w:val="28"/>
          <w:szCs w:val="28"/>
        </w:rPr>
        <w:lastRenderedPageBreak/>
        <w:t>Узагальнений моніторинг дослідження якості освітніх послуг дітей старшого дошкільного ві</w:t>
      </w:r>
      <w:r>
        <w:rPr>
          <w:rFonts w:ascii="Times New Roman" w:hAnsi="Times New Roman" w:cs="Times New Roman"/>
          <w:i w:val="0"/>
          <w:sz w:val="28"/>
          <w:szCs w:val="28"/>
        </w:rPr>
        <w:t>ку визначається у формі зведених таблиць</w:t>
      </w:r>
      <w:r w:rsidRPr="00F4195D">
        <w:rPr>
          <w:rFonts w:ascii="Times New Roman" w:hAnsi="Times New Roman" w:cs="Times New Roman"/>
          <w:i w:val="0"/>
          <w:sz w:val="28"/>
          <w:szCs w:val="28"/>
        </w:rPr>
        <w:t xml:space="preserve"> та діаграм (додається).</w:t>
      </w:r>
    </w:p>
    <w:p w:rsidR="0087583D" w:rsidRPr="00F4195D" w:rsidRDefault="00C833A0" w:rsidP="00F4195D">
      <w:pPr>
        <w:spacing w:after="0"/>
        <w:ind w:firstLine="709"/>
        <w:jc w:val="both"/>
        <w:rPr>
          <w:rFonts w:ascii="Times New Roman" w:hAnsi="Times New Roman" w:cs="Times New Roman"/>
          <w:i w:val="0"/>
          <w:sz w:val="28"/>
          <w:szCs w:val="28"/>
        </w:rPr>
      </w:pPr>
      <w:r>
        <w:rPr>
          <w:rFonts w:ascii="Times New Roman" w:hAnsi="Times New Roman" w:cs="Times New Roman"/>
          <w:i w:val="0"/>
          <w:sz w:val="28"/>
          <w:szCs w:val="28"/>
        </w:rPr>
        <w:t xml:space="preserve">Для груп старшого перед шкільного віку за основу моделі оцінки якості знань, обрано </w:t>
      </w:r>
      <w:proofErr w:type="spellStart"/>
      <w:r>
        <w:rPr>
          <w:rFonts w:ascii="Times New Roman" w:hAnsi="Times New Roman" w:cs="Times New Roman"/>
          <w:i w:val="0"/>
          <w:sz w:val="28"/>
          <w:szCs w:val="28"/>
        </w:rPr>
        <w:t>кваліметричний</w:t>
      </w:r>
      <w:proofErr w:type="spellEnd"/>
      <w:r>
        <w:rPr>
          <w:rFonts w:ascii="Times New Roman" w:hAnsi="Times New Roman" w:cs="Times New Roman"/>
          <w:i w:val="0"/>
          <w:sz w:val="28"/>
          <w:szCs w:val="28"/>
        </w:rPr>
        <w:t xml:space="preserve"> підхід організації моніторингу (за методикою доктора педагогічних наук </w:t>
      </w:r>
      <w:proofErr w:type="spellStart"/>
      <w:r>
        <w:rPr>
          <w:rFonts w:ascii="Times New Roman" w:hAnsi="Times New Roman" w:cs="Times New Roman"/>
          <w:i w:val="0"/>
          <w:sz w:val="28"/>
          <w:szCs w:val="28"/>
        </w:rPr>
        <w:t>Єльникової</w:t>
      </w:r>
      <w:proofErr w:type="spellEnd"/>
      <w:r>
        <w:rPr>
          <w:rFonts w:ascii="Times New Roman" w:hAnsi="Times New Roman" w:cs="Times New Roman"/>
          <w:i w:val="0"/>
          <w:sz w:val="28"/>
          <w:szCs w:val="28"/>
        </w:rPr>
        <w:t xml:space="preserve"> Г.В.)</w:t>
      </w:r>
    </w:p>
    <w:p w:rsidR="00F4195D" w:rsidRPr="00F4195D" w:rsidRDefault="00F4195D" w:rsidP="00F4195D">
      <w:pPr>
        <w:spacing w:after="0"/>
        <w:rPr>
          <w:rFonts w:ascii="Times New Roman" w:hAnsi="Times New Roman" w:cs="Times New Roman"/>
          <w:i w:val="0"/>
          <w:sz w:val="28"/>
          <w:szCs w:val="28"/>
        </w:rPr>
      </w:pPr>
    </w:p>
    <w:p w:rsidR="009A6BF6" w:rsidRPr="00884015" w:rsidRDefault="009A6BF6" w:rsidP="00817DA0">
      <w:pPr>
        <w:spacing w:after="0" w:line="276" w:lineRule="auto"/>
        <w:rPr>
          <w:rFonts w:ascii="Times New Roman" w:hAnsi="Times New Roman" w:cs="Times New Roman"/>
          <w:b/>
          <w:i w:val="0"/>
          <w:sz w:val="32"/>
          <w:szCs w:val="32"/>
        </w:rPr>
      </w:pPr>
    </w:p>
    <w:p w:rsidR="00F4195D" w:rsidRPr="00884015" w:rsidRDefault="00F4195D" w:rsidP="00817DA0">
      <w:pPr>
        <w:spacing w:after="0" w:line="276" w:lineRule="auto"/>
        <w:rPr>
          <w:rFonts w:ascii="Times New Roman" w:hAnsi="Times New Roman" w:cs="Times New Roman"/>
          <w:b/>
          <w:i w:val="0"/>
          <w:sz w:val="32"/>
          <w:szCs w:val="32"/>
        </w:rPr>
      </w:pPr>
    </w:p>
    <w:p w:rsidR="00971483" w:rsidRPr="00884015" w:rsidRDefault="00971483" w:rsidP="00817DA0">
      <w:pPr>
        <w:spacing w:after="0" w:line="276" w:lineRule="auto"/>
        <w:rPr>
          <w:rFonts w:ascii="Times New Roman" w:hAnsi="Times New Roman" w:cs="Times New Roman"/>
          <w:b/>
          <w:i w:val="0"/>
          <w:sz w:val="32"/>
          <w:szCs w:val="32"/>
        </w:rPr>
      </w:pPr>
      <w:proofErr w:type="gramStart"/>
      <w:r w:rsidRPr="00884015">
        <w:rPr>
          <w:rFonts w:ascii="Times New Roman" w:hAnsi="Times New Roman" w:cs="Times New Roman"/>
          <w:b/>
          <w:i w:val="0"/>
          <w:sz w:val="32"/>
          <w:szCs w:val="32"/>
          <w:lang w:val="en-US"/>
        </w:rPr>
        <w:t>IY</w:t>
      </w:r>
      <w:r w:rsidRPr="00884015">
        <w:rPr>
          <w:rFonts w:ascii="Times New Roman" w:hAnsi="Times New Roman" w:cs="Times New Roman"/>
          <w:b/>
          <w:i w:val="0"/>
          <w:sz w:val="32"/>
          <w:szCs w:val="32"/>
        </w:rPr>
        <w:t>.</w:t>
      </w:r>
      <w:proofErr w:type="gramEnd"/>
      <w:r w:rsidRPr="00884015">
        <w:rPr>
          <w:rFonts w:ascii="Times New Roman" w:hAnsi="Times New Roman" w:cs="Times New Roman"/>
          <w:b/>
          <w:i w:val="0"/>
          <w:sz w:val="32"/>
          <w:szCs w:val="32"/>
        </w:rPr>
        <w:t xml:space="preserve"> </w:t>
      </w:r>
      <w:r w:rsidRPr="00884015">
        <w:rPr>
          <w:rFonts w:ascii="Times New Roman" w:hAnsi="Times New Roman" w:cs="Times New Roman"/>
          <w:b/>
          <w:sz w:val="32"/>
          <w:szCs w:val="32"/>
        </w:rPr>
        <w:t>Інформація  про контингент дітей.</w:t>
      </w:r>
    </w:p>
    <w:p w:rsidR="00971483" w:rsidRDefault="00971483" w:rsidP="00817DA0">
      <w:pPr>
        <w:spacing w:after="0" w:line="276" w:lineRule="auto"/>
        <w:rPr>
          <w:rFonts w:ascii="Times New Roman" w:hAnsi="Times New Roman" w:cs="Times New Roman"/>
          <w:b/>
          <w:i w:val="0"/>
          <w:sz w:val="28"/>
          <w:szCs w:val="28"/>
        </w:rPr>
      </w:pPr>
    </w:p>
    <w:p w:rsidR="00971483" w:rsidRPr="00971483" w:rsidRDefault="00971483" w:rsidP="00817DA0">
      <w:pPr>
        <w:spacing w:after="0" w:line="276" w:lineRule="auto"/>
        <w:rPr>
          <w:rFonts w:ascii="Times New Roman" w:hAnsi="Times New Roman" w:cs="Times New Roman"/>
          <w:i w:val="0"/>
          <w:sz w:val="28"/>
          <w:szCs w:val="28"/>
        </w:rPr>
      </w:pPr>
      <w:r>
        <w:rPr>
          <w:rFonts w:ascii="Times New Roman" w:hAnsi="Times New Roman" w:cs="Times New Roman"/>
          <w:b/>
          <w:i w:val="0"/>
          <w:sz w:val="28"/>
          <w:szCs w:val="28"/>
        </w:rPr>
        <w:t xml:space="preserve">       </w:t>
      </w:r>
      <w:r w:rsidRPr="00971483">
        <w:rPr>
          <w:rFonts w:ascii="Times New Roman" w:hAnsi="Times New Roman" w:cs="Times New Roman"/>
          <w:i w:val="0"/>
          <w:sz w:val="28"/>
          <w:szCs w:val="28"/>
        </w:rPr>
        <w:t>Континген</w:t>
      </w:r>
      <w:r>
        <w:rPr>
          <w:rFonts w:ascii="Times New Roman" w:hAnsi="Times New Roman" w:cs="Times New Roman"/>
          <w:i w:val="0"/>
          <w:sz w:val="28"/>
          <w:szCs w:val="28"/>
        </w:rPr>
        <w:t>т дітей в закладі - стабільний</w:t>
      </w:r>
    </w:p>
    <w:p w:rsidR="00971483" w:rsidRDefault="00971483" w:rsidP="00817DA0">
      <w:pPr>
        <w:spacing w:after="0" w:line="276" w:lineRule="auto"/>
        <w:rPr>
          <w:rFonts w:ascii="Times New Roman" w:hAnsi="Times New Roman" w:cs="Times New Roman"/>
          <w:b/>
          <w:i w:val="0"/>
          <w:sz w:val="28"/>
          <w:szCs w:val="28"/>
        </w:rPr>
      </w:pPr>
      <w:r>
        <w:rPr>
          <w:rFonts w:ascii="Times New Roman" w:hAnsi="Times New Roman" w:cs="Times New Roman"/>
          <w:b/>
          <w:i w:val="0"/>
          <w:sz w:val="28"/>
          <w:szCs w:val="28"/>
        </w:rPr>
        <w:t xml:space="preserve"> </w:t>
      </w:r>
    </w:p>
    <w:p w:rsidR="00971483" w:rsidRDefault="00971483" w:rsidP="00817DA0">
      <w:pPr>
        <w:spacing w:after="0" w:line="276" w:lineRule="auto"/>
        <w:rPr>
          <w:rFonts w:ascii="Times New Roman" w:hAnsi="Times New Roman" w:cs="Times New Roman"/>
          <w:b/>
          <w:i w:val="0"/>
          <w:sz w:val="28"/>
          <w:szCs w:val="28"/>
        </w:rPr>
      </w:pPr>
      <w:r w:rsidRPr="00884015">
        <w:rPr>
          <w:rFonts w:ascii="Times New Roman" w:hAnsi="Times New Roman" w:cs="Times New Roman"/>
          <w:b/>
          <w:sz w:val="32"/>
          <w:szCs w:val="32"/>
          <w:lang w:val="en-US"/>
        </w:rPr>
        <w:t>Y</w:t>
      </w:r>
      <w:r w:rsidR="00884015" w:rsidRPr="00884015">
        <w:rPr>
          <w:rFonts w:ascii="Times New Roman" w:hAnsi="Times New Roman" w:cs="Times New Roman"/>
          <w:b/>
          <w:sz w:val="32"/>
          <w:szCs w:val="32"/>
        </w:rPr>
        <w:t xml:space="preserve">. </w:t>
      </w:r>
      <w:proofErr w:type="gramStart"/>
      <w:r w:rsidR="00884015" w:rsidRPr="00884015">
        <w:rPr>
          <w:rFonts w:ascii="Times New Roman" w:hAnsi="Times New Roman" w:cs="Times New Roman"/>
          <w:b/>
          <w:sz w:val="32"/>
          <w:szCs w:val="32"/>
        </w:rPr>
        <w:t xml:space="preserve">Перспектива </w:t>
      </w:r>
      <w:r w:rsidR="00F4195D" w:rsidRPr="00884015">
        <w:rPr>
          <w:rFonts w:ascii="Times New Roman" w:hAnsi="Times New Roman" w:cs="Times New Roman"/>
          <w:b/>
          <w:sz w:val="32"/>
          <w:szCs w:val="32"/>
        </w:rPr>
        <w:t xml:space="preserve"> розвитку</w:t>
      </w:r>
      <w:proofErr w:type="gramEnd"/>
      <w:r w:rsidR="00F4195D" w:rsidRPr="00884015">
        <w:rPr>
          <w:rFonts w:ascii="Times New Roman" w:hAnsi="Times New Roman" w:cs="Times New Roman"/>
          <w:b/>
          <w:sz w:val="32"/>
          <w:szCs w:val="32"/>
        </w:rPr>
        <w:t xml:space="preserve"> </w:t>
      </w:r>
      <w:r w:rsidRPr="00884015">
        <w:rPr>
          <w:rFonts w:ascii="Times New Roman" w:hAnsi="Times New Roman" w:cs="Times New Roman"/>
          <w:b/>
          <w:sz w:val="32"/>
          <w:szCs w:val="32"/>
        </w:rPr>
        <w:t xml:space="preserve"> закладу дошкільної освіти №</w:t>
      </w:r>
      <w:r>
        <w:rPr>
          <w:rFonts w:ascii="Times New Roman" w:hAnsi="Times New Roman" w:cs="Times New Roman"/>
          <w:b/>
          <w:i w:val="0"/>
          <w:sz w:val="28"/>
          <w:szCs w:val="28"/>
        </w:rPr>
        <w:t>116</w:t>
      </w:r>
      <w:r w:rsidR="00884015">
        <w:rPr>
          <w:rFonts w:ascii="Times New Roman" w:hAnsi="Times New Roman" w:cs="Times New Roman"/>
          <w:b/>
          <w:i w:val="0"/>
          <w:sz w:val="28"/>
          <w:szCs w:val="28"/>
        </w:rPr>
        <w:t xml:space="preserve"> :</w:t>
      </w:r>
    </w:p>
    <w:p w:rsidR="00884015" w:rsidRDefault="00884015" w:rsidP="00817DA0">
      <w:pPr>
        <w:spacing w:after="0" w:line="276" w:lineRule="auto"/>
        <w:rPr>
          <w:rFonts w:ascii="Times New Roman" w:hAnsi="Times New Roman" w:cs="Times New Roman"/>
          <w:b/>
          <w:i w:val="0"/>
          <w:sz w:val="28"/>
          <w:szCs w:val="28"/>
        </w:rPr>
      </w:pPr>
    </w:p>
    <w:p w:rsidR="00884015" w:rsidRDefault="00884015" w:rsidP="00817DA0">
      <w:pPr>
        <w:spacing w:after="0" w:line="276" w:lineRule="auto"/>
        <w:rPr>
          <w:rFonts w:ascii="Times New Roman" w:hAnsi="Times New Roman" w:cs="Times New Roman"/>
          <w:b/>
          <w:i w:val="0"/>
          <w:sz w:val="28"/>
          <w:szCs w:val="28"/>
        </w:rPr>
      </w:pPr>
      <w:r>
        <w:rPr>
          <w:rFonts w:ascii="Times New Roman" w:hAnsi="Times New Roman" w:cs="Times New Roman"/>
          <w:b/>
          <w:i w:val="0"/>
          <w:sz w:val="28"/>
          <w:szCs w:val="28"/>
        </w:rPr>
        <w:t xml:space="preserve">         Забезпечення різнобічного розвитку дитини  на засадах </w:t>
      </w:r>
      <w:proofErr w:type="spellStart"/>
      <w:r>
        <w:rPr>
          <w:rFonts w:ascii="Times New Roman" w:hAnsi="Times New Roman" w:cs="Times New Roman"/>
          <w:b/>
          <w:i w:val="0"/>
          <w:sz w:val="28"/>
          <w:szCs w:val="28"/>
        </w:rPr>
        <w:t>компетентнісного</w:t>
      </w:r>
      <w:proofErr w:type="spellEnd"/>
      <w:r>
        <w:rPr>
          <w:rFonts w:ascii="Times New Roman" w:hAnsi="Times New Roman" w:cs="Times New Roman"/>
          <w:b/>
          <w:i w:val="0"/>
          <w:sz w:val="28"/>
          <w:szCs w:val="28"/>
        </w:rPr>
        <w:t>, особистісно орієнтованого  та інклюзивного підходах, наступності між ланками освіти в умовах художньо-естетичної активності та формування позитивного емоційного ставлення до світу, розвитку навичок культури взаємодії та культури мислення.</w:t>
      </w:r>
    </w:p>
    <w:p w:rsidR="00CD3BC9" w:rsidRDefault="00CD3BC9" w:rsidP="00CD3BC9">
      <w:pPr>
        <w:ind w:left="1080"/>
        <w:jc w:val="right"/>
        <w:rPr>
          <w:rFonts w:ascii="Times New Roman" w:hAnsi="Times New Roman" w:cs="Times New Roman"/>
          <w:i w:val="0"/>
          <w:sz w:val="28"/>
          <w:szCs w:val="28"/>
        </w:rPr>
      </w:pPr>
    </w:p>
    <w:p w:rsidR="00CD3BC9" w:rsidRDefault="00CD3BC9" w:rsidP="00CD3BC9">
      <w:pPr>
        <w:ind w:left="1080"/>
        <w:jc w:val="right"/>
        <w:rPr>
          <w:rFonts w:ascii="Times New Roman" w:hAnsi="Times New Roman" w:cs="Times New Roman"/>
          <w:i w:val="0"/>
          <w:sz w:val="28"/>
          <w:szCs w:val="28"/>
        </w:rPr>
      </w:pPr>
    </w:p>
    <w:p w:rsidR="00CD3BC9" w:rsidRDefault="00CD3BC9" w:rsidP="00CD3BC9">
      <w:pPr>
        <w:ind w:left="1080"/>
        <w:jc w:val="right"/>
        <w:rPr>
          <w:rFonts w:ascii="Times New Roman" w:hAnsi="Times New Roman" w:cs="Times New Roman"/>
          <w:i w:val="0"/>
          <w:sz w:val="28"/>
          <w:szCs w:val="28"/>
        </w:rPr>
      </w:pPr>
    </w:p>
    <w:p w:rsidR="00CD3BC9" w:rsidRDefault="00CD3BC9" w:rsidP="00CD3BC9">
      <w:pPr>
        <w:ind w:left="1080"/>
        <w:jc w:val="right"/>
        <w:rPr>
          <w:rFonts w:ascii="Times New Roman" w:hAnsi="Times New Roman" w:cs="Times New Roman"/>
          <w:i w:val="0"/>
          <w:sz w:val="28"/>
          <w:szCs w:val="28"/>
        </w:rPr>
      </w:pPr>
    </w:p>
    <w:p w:rsidR="00CD3BC9" w:rsidRDefault="00CD3BC9" w:rsidP="00CD3BC9">
      <w:pPr>
        <w:ind w:left="1080"/>
        <w:jc w:val="right"/>
        <w:rPr>
          <w:rFonts w:ascii="Times New Roman" w:hAnsi="Times New Roman" w:cs="Times New Roman"/>
          <w:i w:val="0"/>
          <w:sz w:val="28"/>
          <w:szCs w:val="28"/>
        </w:rPr>
      </w:pPr>
    </w:p>
    <w:p w:rsidR="00CD3BC9" w:rsidRDefault="00CD3BC9" w:rsidP="00CD3BC9">
      <w:pPr>
        <w:ind w:left="1080"/>
        <w:jc w:val="right"/>
        <w:rPr>
          <w:rFonts w:ascii="Times New Roman" w:hAnsi="Times New Roman" w:cs="Times New Roman"/>
          <w:i w:val="0"/>
          <w:sz w:val="28"/>
          <w:szCs w:val="28"/>
        </w:rPr>
      </w:pPr>
    </w:p>
    <w:p w:rsidR="00CD3BC9" w:rsidRDefault="00CD3BC9" w:rsidP="00CD3BC9">
      <w:pPr>
        <w:ind w:left="1080"/>
        <w:jc w:val="right"/>
        <w:rPr>
          <w:rFonts w:ascii="Times New Roman" w:hAnsi="Times New Roman" w:cs="Times New Roman"/>
          <w:i w:val="0"/>
          <w:sz w:val="28"/>
          <w:szCs w:val="28"/>
        </w:rPr>
      </w:pPr>
    </w:p>
    <w:p w:rsidR="00CD3BC9" w:rsidRDefault="00CD3BC9" w:rsidP="00CD3BC9">
      <w:pPr>
        <w:ind w:left="1080"/>
        <w:jc w:val="right"/>
        <w:rPr>
          <w:rFonts w:ascii="Times New Roman" w:hAnsi="Times New Roman" w:cs="Times New Roman"/>
          <w:i w:val="0"/>
          <w:sz w:val="28"/>
          <w:szCs w:val="28"/>
        </w:rPr>
      </w:pPr>
    </w:p>
    <w:p w:rsidR="00CD3BC9" w:rsidRDefault="00CD3BC9" w:rsidP="00CD3BC9">
      <w:pPr>
        <w:ind w:left="1080"/>
        <w:jc w:val="right"/>
        <w:rPr>
          <w:rFonts w:ascii="Times New Roman" w:hAnsi="Times New Roman" w:cs="Times New Roman"/>
          <w:i w:val="0"/>
          <w:sz w:val="28"/>
          <w:szCs w:val="28"/>
        </w:rPr>
      </w:pPr>
    </w:p>
    <w:p w:rsidR="00CD3BC9" w:rsidRDefault="00CD3BC9" w:rsidP="00CD3BC9">
      <w:pPr>
        <w:ind w:left="1080"/>
        <w:jc w:val="right"/>
        <w:rPr>
          <w:rFonts w:ascii="Times New Roman" w:hAnsi="Times New Roman" w:cs="Times New Roman"/>
          <w:i w:val="0"/>
          <w:sz w:val="28"/>
          <w:szCs w:val="28"/>
        </w:rPr>
      </w:pPr>
    </w:p>
    <w:p w:rsidR="00CD3BC9" w:rsidRDefault="00CD3BC9" w:rsidP="00CD3BC9">
      <w:pPr>
        <w:ind w:left="1080"/>
        <w:jc w:val="right"/>
        <w:rPr>
          <w:rFonts w:ascii="Times New Roman" w:hAnsi="Times New Roman" w:cs="Times New Roman"/>
          <w:i w:val="0"/>
          <w:sz w:val="28"/>
          <w:szCs w:val="28"/>
        </w:rPr>
      </w:pPr>
    </w:p>
    <w:p w:rsidR="00CD3BC9" w:rsidRDefault="00CD3BC9" w:rsidP="00CD3BC9">
      <w:pPr>
        <w:ind w:left="1080"/>
        <w:jc w:val="right"/>
        <w:rPr>
          <w:rFonts w:ascii="Times New Roman" w:hAnsi="Times New Roman" w:cs="Times New Roman"/>
          <w:i w:val="0"/>
          <w:sz w:val="28"/>
          <w:szCs w:val="28"/>
        </w:rPr>
      </w:pPr>
    </w:p>
    <w:p w:rsidR="00CD3BC9" w:rsidRDefault="00CD3BC9" w:rsidP="00CD3BC9">
      <w:pPr>
        <w:ind w:left="1080"/>
        <w:jc w:val="right"/>
        <w:rPr>
          <w:rFonts w:ascii="Times New Roman" w:hAnsi="Times New Roman" w:cs="Times New Roman"/>
          <w:i w:val="0"/>
          <w:sz w:val="28"/>
          <w:szCs w:val="28"/>
        </w:rPr>
      </w:pPr>
    </w:p>
    <w:p w:rsidR="00CD3BC9" w:rsidRPr="00CD3BC9" w:rsidRDefault="00CD3BC9" w:rsidP="00CD3BC9">
      <w:pPr>
        <w:ind w:left="1080"/>
        <w:jc w:val="right"/>
        <w:rPr>
          <w:rFonts w:ascii="Times New Roman" w:hAnsi="Times New Roman" w:cs="Times New Roman"/>
          <w:i w:val="0"/>
          <w:sz w:val="28"/>
          <w:szCs w:val="28"/>
        </w:rPr>
      </w:pPr>
      <w:r w:rsidRPr="00CD3BC9">
        <w:rPr>
          <w:rFonts w:ascii="Times New Roman" w:hAnsi="Times New Roman" w:cs="Times New Roman"/>
          <w:i w:val="0"/>
          <w:sz w:val="28"/>
          <w:szCs w:val="28"/>
        </w:rPr>
        <w:lastRenderedPageBreak/>
        <w:t>Додаток 1</w:t>
      </w:r>
    </w:p>
    <w:p w:rsidR="00CD3BC9" w:rsidRPr="00CD3BC9" w:rsidRDefault="00CD3BC9" w:rsidP="00CD3BC9">
      <w:pPr>
        <w:ind w:left="1080"/>
        <w:jc w:val="center"/>
        <w:rPr>
          <w:rFonts w:ascii="Times New Roman" w:hAnsi="Times New Roman" w:cs="Times New Roman"/>
          <w:i w:val="0"/>
          <w:sz w:val="28"/>
          <w:szCs w:val="28"/>
        </w:rPr>
      </w:pPr>
      <w:r w:rsidRPr="00CD3BC9">
        <w:rPr>
          <w:rFonts w:ascii="Times New Roman" w:hAnsi="Times New Roman" w:cs="Times New Roman"/>
          <w:i w:val="0"/>
          <w:sz w:val="28"/>
          <w:szCs w:val="28"/>
        </w:rPr>
        <w:t>Моніторинг законодавства</w:t>
      </w:r>
    </w:p>
    <w:tbl>
      <w:tblPr>
        <w:tblStyle w:val="a5"/>
        <w:tblW w:w="10031" w:type="dxa"/>
        <w:tblLook w:val="04A0" w:firstRow="1" w:lastRow="0" w:firstColumn="1" w:lastColumn="0" w:noHBand="0" w:noVBand="1"/>
      </w:tblPr>
      <w:tblGrid>
        <w:gridCol w:w="3085"/>
        <w:gridCol w:w="6946"/>
      </w:tblGrid>
      <w:tr w:rsidR="00CD3BC9" w:rsidRPr="00CD3BC9" w:rsidTr="00FE13D5">
        <w:tc>
          <w:tcPr>
            <w:tcW w:w="3085" w:type="dxa"/>
          </w:tcPr>
          <w:p w:rsidR="00CD3BC9" w:rsidRPr="00CD3BC9" w:rsidRDefault="00CD3BC9" w:rsidP="00CD3BC9">
            <w:pPr>
              <w:jc w:val="center"/>
              <w:rPr>
                <w:rFonts w:ascii="Times New Roman" w:hAnsi="Times New Roman" w:cs="Times New Roman"/>
                <w:b/>
                <w:i w:val="0"/>
                <w:sz w:val="28"/>
                <w:szCs w:val="28"/>
              </w:rPr>
            </w:pPr>
            <w:r w:rsidRPr="00CD3BC9">
              <w:rPr>
                <w:rFonts w:ascii="Times New Roman" w:hAnsi="Times New Roman" w:cs="Times New Roman"/>
                <w:b/>
                <w:i w:val="0"/>
                <w:sz w:val="28"/>
                <w:szCs w:val="28"/>
              </w:rPr>
              <w:t>Документ</w:t>
            </w:r>
          </w:p>
        </w:tc>
        <w:tc>
          <w:tcPr>
            <w:tcW w:w="6946" w:type="dxa"/>
          </w:tcPr>
          <w:p w:rsidR="00CD3BC9" w:rsidRPr="00CD3BC9" w:rsidRDefault="00CD3BC9" w:rsidP="00CD3BC9">
            <w:pPr>
              <w:jc w:val="center"/>
              <w:rPr>
                <w:rFonts w:ascii="Times New Roman" w:hAnsi="Times New Roman" w:cs="Times New Roman"/>
                <w:b/>
                <w:i w:val="0"/>
                <w:sz w:val="28"/>
                <w:szCs w:val="28"/>
              </w:rPr>
            </w:pPr>
            <w:r w:rsidRPr="00CD3BC9">
              <w:rPr>
                <w:rFonts w:ascii="Times New Roman" w:hAnsi="Times New Roman" w:cs="Times New Roman"/>
                <w:b/>
                <w:i w:val="0"/>
                <w:sz w:val="28"/>
                <w:szCs w:val="28"/>
              </w:rPr>
              <w:t>На що звернути увагу</w:t>
            </w:r>
          </w:p>
          <w:p w:rsidR="00CD3BC9" w:rsidRPr="00CD3BC9" w:rsidRDefault="00CD3BC9" w:rsidP="00CD3BC9">
            <w:pPr>
              <w:jc w:val="center"/>
              <w:rPr>
                <w:rFonts w:ascii="Times New Roman" w:hAnsi="Times New Roman" w:cs="Times New Roman"/>
                <w:b/>
                <w:i w:val="0"/>
                <w:sz w:val="28"/>
                <w:szCs w:val="28"/>
              </w:rPr>
            </w:pPr>
          </w:p>
        </w:tc>
      </w:tr>
      <w:tr w:rsidR="00CD3BC9" w:rsidRPr="00CD3BC9" w:rsidTr="00FE13D5">
        <w:tc>
          <w:tcPr>
            <w:tcW w:w="3085" w:type="dxa"/>
          </w:tcPr>
          <w:p w:rsidR="00CD3BC9" w:rsidRPr="00CD3BC9" w:rsidRDefault="00CD3BC9" w:rsidP="00CD3BC9">
            <w:pPr>
              <w:rPr>
                <w:rFonts w:ascii="Times New Roman" w:hAnsi="Times New Roman" w:cs="Times New Roman"/>
                <w:i w:val="0"/>
                <w:sz w:val="28"/>
                <w:szCs w:val="28"/>
              </w:rPr>
            </w:pPr>
            <w:r w:rsidRPr="00CD3BC9">
              <w:rPr>
                <w:rFonts w:ascii="Times New Roman" w:hAnsi="Times New Roman" w:cs="Times New Roman"/>
                <w:i w:val="0"/>
                <w:sz w:val="28"/>
                <w:szCs w:val="28"/>
              </w:rPr>
              <w:t>Закон України «Про дошкільну освіту»</w:t>
            </w:r>
          </w:p>
        </w:tc>
        <w:tc>
          <w:tcPr>
            <w:tcW w:w="6946" w:type="dxa"/>
          </w:tcPr>
          <w:p w:rsidR="00CD3BC9" w:rsidRPr="00CD3BC9" w:rsidRDefault="00CD3BC9" w:rsidP="00CD3BC9">
            <w:pPr>
              <w:jc w:val="both"/>
              <w:rPr>
                <w:rFonts w:ascii="Times New Roman" w:hAnsi="Times New Roman" w:cs="Times New Roman"/>
                <w:i w:val="0"/>
                <w:sz w:val="28"/>
                <w:szCs w:val="28"/>
              </w:rPr>
            </w:pPr>
            <w:r w:rsidRPr="00CD3BC9">
              <w:rPr>
                <w:rFonts w:ascii="Times New Roman" w:hAnsi="Times New Roman" w:cs="Times New Roman"/>
                <w:i w:val="0"/>
                <w:sz w:val="28"/>
                <w:szCs w:val="28"/>
              </w:rPr>
              <w:t>Стаття 20. Закону «Про дошкільну освіту»</w:t>
            </w:r>
          </w:p>
          <w:p w:rsidR="00CD3BC9" w:rsidRPr="00CD3BC9" w:rsidRDefault="00CD3BC9" w:rsidP="00CD3BC9">
            <w:pPr>
              <w:jc w:val="both"/>
              <w:rPr>
                <w:rFonts w:ascii="Times New Roman" w:hAnsi="Times New Roman" w:cs="Times New Roman"/>
                <w:i w:val="0"/>
                <w:sz w:val="28"/>
                <w:szCs w:val="28"/>
              </w:rPr>
            </w:pPr>
            <w:r w:rsidRPr="00CD3BC9">
              <w:rPr>
                <w:rFonts w:ascii="Times New Roman" w:hAnsi="Times New Roman" w:cs="Times New Roman"/>
                <w:i w:val="0"/>
                <w:sz w:val="28"/>
                <w:szCs w:val="28"/>
              </w:rPr>
              <w:t>Педагогічна рада закладу дошкільної освіти:</w:t>
            </w:r>
          </w:p>
          <w:p w:rsidR="00CD3BC9" w:rsidRPr="00CD3BC9" w:rsidRDefault="00CD3BC9" w:rsidP="00CD3BC9">
            <w:pPr>
              <w:rPr>
                <w:rFonts w:ascii="Times New Roman" w:hAnsi="Times New Roman" w:cs="Times New Roman"/>
                <w:i w:val="0"/>
                <w:sz w:val="28"/>
                <w:szCs w:val="28"/>
              </w:rPr>
            </w:pPr>
            <w:r w:rsidRPr="00CD3BC9">
              <w:rPr>
                <w:rFonts w:ascii="Times New Roman" w:hAnsi="Times New Roman" w:cs="Times New Roman"/>
                <w:i w:val="0"/>
                <w:sz w:val="28"/>
                <w:szCs w:val="28"/>
              </w:rPr>
              <w:t>•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CD3BC9" w:rsidRPr="00CD3BC9" w:rsidRDefault="00CD3BC9" w:rsidP="00CD3BC9">
            <w:pPr>
              <w:jc w:val="both"/>
              <w:rPr>
                <w:rFonts w:ascii="Times New Roman" w:hAnsi="Times New Roman" w:cs="Times New Roman"/>
                <w:i w:val="0"/>
                <w:sz w:val="28"/>
                <w:szCs w:val="28"/>
              </w:rPr>
            </w:pPr>
            <w:r w:rsidRPr="00CD3BC9">
              <w:rPr>
                <w:rFonts w:ascii="Times New Roman" w:hAnsi="Times New Roman" w:cs="Times New Roman"/>
                <w:i w:val="0"/>
                <w:sz w:val="28"/>
                <w:szCs w:val="28"/>
              </w:rPr>
              <w:t>Стаття 22.</w:t>
            </w:r>
          </w:p>
          <w:p w:rsidR="00CD3BC9" w:rsidRPr="00CD3BC9" w:rsidRDefault="00CD3BC9" w:rsidP="00CD3BC9">
            <w:pPr>
              <w:rPr>
                <w:rFonts w:ascii="Times New Roman" w:hAnsi="Times New Roman" w:cs="Times New Roman"/>
                <w:i w:val="0"/>
                <w:sz w:val="28"/>
                <w:szCs w:val="28"/>
              </w:rPr>
            </w:pPr>
            <w:r w:rsidRPr="00CD3BC9">
              <w:rPr>
                <w:rFonts w:ascii="Times New Roman" w:hAnsi="Times New Roman" w:cs="Times New Roman"/>
                <w:i w:val="0"/>
                <w:sz w:val="28"/>
                <w:szCs w:val="28"/>
              </w:rPr>
              <w:t xml:space="preserve">Процедура досягнення здобувачами дошкільної освіти результатів навчання (набуття </w:t>
            </w:r>
            <w:proofErr w:type="spellStart"/>
            <w:r w:rsidRPr="00CD3BC9">
              <w:rPr>
                <w:rFonts w:ascii="Times New Roman" w:hAnsi="Times New Roman" w:cs="Times New Roman"/>
                <w:i w:val="0"/>
                <w:sz w:val="28"/>
                <w:szCs w:val="28"/>
              </w:rPr>
              <w:t>компетентностей</w:t>
            </w:r>
            <w:proofErr w:type="spellEnd"/>
            <w:r w:rsidRPr="00CD3BC9">
              <w:rPr>
                <w:rFonts w:ascii="Times New Roman" w:hAnsi="Times New Roman" w:cs="Times New Roman"/>
                <w:i w:val="0"/>
                <w:sz w:val="28"/>
                <w:szCs w:val="28"/>
              </w:rPr>
              <w:t>), передбачених Базовим компонентом дошкільної освіти, визначається освітньою програмою закладу освіти.</w:t>
            </w:r>
          </w:p>
          <w:p w:rsidR="00CD3BC9" w:rsidRPr="00CD3BC9" w:rsidRDefault="00CD3BC9" w:rsidP="00CD3BC9">
            <w:pPr>
              <w:jc w:val="both"/>
              <w:rPr>
                <w:rFonts w:ascii="Times New Roman" w:hAnsi="Times New Roman" w:cs="Times New Roman"/>
                <w:i w:val="0"/>
                <w:sz w:val="28"/>
                <w:szCs w:val="28"/>
              </w:rPr>
            </w:pPr>
            <w:r w:rsidRPr="00CD3BC9">
              <w:rPr>
                <w:rFonts w:ascii="Times New Roman" w:hAnsi="Times New Roman" w:cs="Times New Roman"/>
                <w:i w:val="0"/>
                <w:sz w:val="28"/>
                <w:szCs w:val="28"/>
              </w:rPr>
              <w:t>Стаття 23.</w:t>
            </w:r>
          </w:p>
          <w:p w:rsidR="00CD3BC9" w:rsidRPr="00CD3BC9" w:rsidRDefault="00CD3BC9" w:rsidP="00CD3BC9">
            <w:pPr>
              <w:jc w:val="both"/>
              <w:rPr>
                <w:rFonts w:ascii="Times New Roman" w:hAnsi="Times New Roman" w:cs="Times New Roman"/>
                <w:i w:val="0"/>
                <w:sz w:val="28"/>
                <w:szCs w:val="28"/>
              </w:rPr>
            </w:pPr>
            <w:r w:rsidRPr="00CD3BC9">
              <w:rPr>
                <w:rFonts w:ascii="Times New Roman" w:hAnsi="Times New Roman" w:cs="Times New Roman"/>
                <w:i w:val="0"/>
                <w:sz w:val="28"/>
                <w:szCs w:val="28"/>
              </w:rPr>
              <w:t xml:space="preserve">1. Освітня програма - це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w:t>
            </w:r>
            <w:proofErr w:type="spellStart"/>
            <w:r w:rsidRPr="00CD3BC9">
              <w:rPr>
                <w:rFonts w:ascii="Times New Roman" w:hAnsi="Times New Roman" w:cs="Times New Roman"/>
                <w:i w:val="0"/>
                <w:sz w:val="28"/>
                <w:szCs w:val="28"/>
              </w:rPr>
              <w:t>компетентностей</w:t>
            </w:r>
            <w:proofErr w:type="spellEnd"/>
            <w:r w:rsidRPr="00CD3BC9">
              <w:rPr>
                <w:rFonts w:ascii="Times New Roman" w:hAnsi="Times New Roman" w:cs="Times New Roman"/>
                <w:i w:val="0"/>
                <w:sz w:val="28"/>
                <w:szCs w:val="28"/>
              </w:rPr>
              <w:t>), визначених Базовим компонентом дошкільної освіти.</w:t>
            </w:r>
          </w:p>
          <w:p w:rsidR="00CD3BC9" w:rsidRPr="00CD3BC9" w:rsidRDefault="00CD3BC9" w:rsidP="00CD3BC9">
            <w:pPr>
              <w:jc w:val="both"/>
              <w:rPr>
                <w:rFonts w:ascii="Times New Roman" w:hAnsi="Times New Roman" w:cs="Times New Roman"/>
                <w:b/>
                <w:i w:val="0"/>
                <w:sz w:val="28"/>
                <w:szCs w:val="28"/>
              </w:rPr>
            </w:pPr>
            <w:r w:rsidRPr="00CD3BC9">
              <w:rPr>
                <w:rFonts w:ascii="Times New Roman" w:hAnsi="Times New Roman" w:cs="Times New Roman"/>
                <w:i w:val="0"/>
                <w:sz w:val="28"/>
                <w:szCs w:val="28"/>
              </w:rPr>
              <w:t>Основою для розроблення освітньої програми є Базовий компонент дошкільної освіти.</w:t>
            </w:r>
          </w:p>
        </w:tc>
      </w:tr>
      <w:tr w:rsidR="00CD3BC9" w:rsidRPr="00CD3BC9" w:rsidTr="00FE13D5">
        <w:tc>
          <w:tcPr>
            <w:tcW w:w="3085" w:type="dxa"/>
          </w:tcPr>
          <w:p w:rsidR="00CD3BC9" w:rsidRPr="00CD3BC9" w:rsidRDefault="00CD3BC9" w:rsidP="00CD3BC9">
            <w:pPr>
              <w:rPr>
                <w:rFonts w:ascii="Times New Roman" w:hAnsi="Times New Roman" w:cs="Times New Roman"/>
                <w:i w:val="0"/>
                <w:sz w:val="28"/>
                <w:szCs w:val="28"/>
              </w:rPr>
            </w:pPr>
            <w:r w:rsidRPr="00CD3BC9">
              <w:rPr>
                <w:rFonts w:ascii="Times New Roman" w:hAnsi="Times New Roman" w:cs="Times New Roman"/>
                <w:i w:val="0"/>
                <w:sz w:val="28"/>
                <w:szCs w:val="28"/>
              </w:rPr>
              <w:t>Базовий компонент дошкільної освіти, 2012р.</w:t>
            </w:r>
          </w:p>
        </w:tc>
        <w:tc>
          <w:tcPr>
            <w:tcW w:w="6946" w:type="dxa"/>
          </w:tcPr>
          <w:p w:rsidR="00CD3BC9" w:rsidRPr="00CD3BC9" w:rsidRDefault="00CD3BC9" w:rsidP="00CD3BC9">
            <w:pPr>
              <w:rPr>
                <w:rFonts w:ascii="Times New Roman" w:hAnsi="Times New Roman" w:cs="Times New Roman"/>
                <w:i w:val="0"/>
                <w:sz w:val="28"/>
                <w:szCs w:val="28"/>
              </w:rPr>
            </w:pPr>
            <w:r w:rsidRPr="00CD3BC9">
              <w:rPr>
                <w:rFonts w:ascii="Times New Roman" w:hAnsi="Times New Roman" w:cs="Times New Roman"/>
                <w:i w:val="0"/>
                <w:sz w:val="28"/>
                <w:szCs w:val="28"/>
              </w:rPr>
              <w:t xml:space="preserve">Визначено суть </w:t>
            </w:r>
            <w:proofErr w:type="spellStart"/>
            <w:r w:rsidRPr="00CD3BC9">
              <w:rPr>
                <w:rFonts w:ascii="Times New Roman" w:hAnsi="Times New Roman" w:cs="Times New Roman"/>
                <w:i w:val="0"/>
                <w:sz w:val="28"/>
                <w:szCs w:val="28"/>
              </w:rPr>
              <w:t>компетентнісного</w:t>
            </w:r>
            <w:proofErr w:type="spellEnd"/>
            <w:r w:rsidRPr="00CD3BC9">
              <w:rPr>
                <w:rFonts w:ascii="Times New Roman" w:hAnsi="Times New Roman" w:cs="Times New Roman"/>
                <w:i w:val="0"/>
                <w:sz w:val="28"/>
                <w:szCs w:val="28"/>
              </w:rPr>
              <w:t xml:space="preserve"> підходу навчання дошкільників та державні вимоги до рівня </w:t>
            </w:r>
            <w:proofErr w:type="spellStart"/>
            <w:r w:rsidRPr="00CD3BC9">
              <w:rPr>
                <w:rFonts w:ascii="Times New Roman" w:hAnsi="Times New Roman" w:cs="Times New Roman"/>
                <w:i w:val="0"/>
                <w:sz w:val="28"/>
                <w:szCs w:val="28"/>
              </w:rPr>
              <w:t>освідченості</w:t>
            </w:r>
            <w:proofErr w:type="spellEnd"/>
            <w:r w:rsidRPr="00CD3BC9">
              <w:rPr>
                <w:rFonts w:ascii="Times New Roman" w:hAnsi="Times New Roman" w:cs="Times New Roman"/>
                <w:i w:val="0"/>
                <w:sz w:val="28"/>
                <w:szCs w:val="28"/>
              </w:rPr>
              <w:t xml:space="preserve"> , розвиненості та вихованості дитини  6 (7) років, сумарний кінцевий показник набутих дитиною компетенцій перед її вступом до школи.</w:t>
            </w:r>
          </w:p>
        </w:tc>
      </w:tr>
      <w:tr w:rsidR="00CD3BC9" w:rsidRPr="00CD3BC9" w:rsidTr="00FE13D5">
        <w:trPr>
          <w:trHeight w:val="1887"/>
        </w:trPr>
        <w:tc>
          <w:tcPr>
            <w:tcW w:w="3085" w:type="dxa"/>
            <w:tcBorders>
              <w:bottom w:val="single" w:sz="4" w:space="0" w:color="auto"/>
            </w:tcBorders>
          </w:tcPr>
          <w:p w:rsidR="00CD3BC9" w:rsidRPr="00CD3BC9" w:rsidRDefault="00CD3BC9" w:rsidP="00CD3BC9">
            <w:pPr>
              <w:rPr>
                <w:rFonts w:ascii="Times New Roman" w:hAnsi="Times New Roman" w:cs="Times New Roman"/>
                <w:i w:val="0"/>
                <w:sz w:val="28"/>
                <w:szCs w:val="28"/>
              </w:rPr>
            </w:pPr>
            <w:r w:rsidRPr="00CD3BC9">
              <w:rPr>
                <w:rFonts w:ascii="Times New Roman" w:eastAsia="Calibri" w:hAnsi="Times New Roman" w:cs="Times New Roman"/>
                <w:i w:val="0"/>
                <w:sz w:val="28"/>
                <w:szCs w:val="28"/>
              </w:rPr>
              <w:t>Указ Президента України «Про Стратегію національно-патріотичного виховання» від 18.05.2019 №286/2019</w:t>
            </w:r>
          </w:p>
        </w:tc>
        <w:tc>
          <w:tcPr>
            <w:tcW w:w="6946" w:type="dxa"/>
            <w:tcBorders>
              <w:bottom w:val="single" w:sz="4" w:space="0" w:color="auto"/>
            </w:tcBorders>
          </w:tcPr>
          <w:p w:rsidR="00CD3BC9" w:rsidRPr="00CD3BC9" w:rsidRDefault="00CD3BC9" w:rsidP="00CD3BC9">
            <w:pPr>
              <w:jc w:val="both"/>
              <w:rPr>
                <w:rFonts w:ascii="Times New Roman" w:eastAsia="Calibri" w:hAnsi="Times New Roman" w:cs="Times New Roman"/>
                <w:b/>
                <w:i w:val="0"/>
                <w:sz w:val="28"/>
                <w:szCs w:val="28"/>
              </w:rPr>
            </w:pPr>
            <w:r w:rsidRPr="00CD3BC9">
              <w:rPr>
                <w:rFonts w:ascii="Times New Roman" w:eastAsia="Calibri" w:hAnsi="Times New Roman" w:cs="Times New Roman"/>
                <w:i w:val="0"/>
                <w:sz w:val="28"/>
                <w:szCs w:val="28"/>
              </w:rPr>
              <w:t xml:space="preserve">Указ розкриває ціннісні орієнтири громадянської самосвідомості на прикладах боротьби українського народу за утвердження суверенітету власної держави, орієнтує на поширення і вивчення </w:t>
            </w:r>
            <w:r w:rsidRPr="00CD3BC9">
              <w:rPr>
                <w:rFonts w:ascii="Times New Roman" w:hAnsi="Times New Roman" w:cs="Times New Roman"/>
                <w:i w:val="0"/>
                <w:sz w:val="28"/>
                <w:szCs w:val="28"/>
                <w:shd w:val="clear" w:color="auto" w:fill="FFFFFF"/>
              </w:rPr>
              <w:t>внеску українського народу у скарбницю світової цивілізації наукової, духовно-культурної спадщини.</w:t>
            </w:r>
          </w:p>
        </w:tc>
      </w:tr>
      <w:tr w:rsidR="00CD3BC9" w:rsidRPr="00CD3BC9" w:rsidTr="00FE13D5">
        <w:trPr>
          <w:trHeight w:val="983"/>
        </w:trPr>
        <w:tc>
          <w:tcPr>
            <w:tcW w:w="3085" w:type="dxa"/>
            <w:tcBorders>
              <w:top w:val="single" w:sz="4" w:space="0" w:color="auto"/>
            </w:tcBorders>
          </w:tcPr>
          <w:p w:rsidR="00CD3BC9" w:rsidRPr="00CD3BC9" w:rsidRDefault="00CD3BC9" w:rsidP="00CD3BC9">
            <w:pPr>
              <w:rPr>
                <w:rFonts w:ascii="Times New Roman" w:hAnsi="Times New Roman" w:cs="Times New Roman"/>
                <w:i w:val="0"/>
                <w:sz w:val="28"/>
                <w:szCs w:val="28"/>
              </w:rPr>
            </w:pPr>
            <w:r w:rsidRPr="00CD3BC9">
              <w:rPr>
                <w:rFonts w:ascii="Times New Roman" w:hAnsi="Times New Roman" w:cs="Times New Roman"/>
                <w:i w:val="0"/>
                <w:sz w:val="28"/>
                <w:szCs w:val="28"/>
              </w:rPr>
              <w:t>Концепція національно-</w:t>
            </w:r>
            <w:r w:rsidRPr="00CD3BC9">
              <w:rPr>
                <w:rFonts w:ascii="Times New Roman" w:hAnsi="Times New Roman" w:cs="Times New Roman"/>
                <w:i w:val="0"/>
                <w:sz w:val="28"/>
                <w:szCs w:val="28"/>
              </w:rPr>
              <w:lastRenderedPageBreak/>
              <w:t>патріотичного виховання дітей та молоді (затверджено наказом МОН України від 16.06.2015 №641)</w:t>
            </w:r>
          </w:p>
        </w:tc>
        <w:tc>
          <w:tcPr>
            <w:tcW w:w="6946" w:type="dxa"/>
            <w:tcBorders>
              <w:top w:val="single" w:sz="4" w:space="0" w:color="auto"/>
            </w:tcBorders>
          </w:tcPr>
          <w:p w:rsidR="00CD3BC9" w:rsidRPr="00CD3BC9" w:rsidRDefault="00CD3BC9" w:rsidP="00CD3BC9">
            <w:pPr>
              <w:shd w:val="clear" w:color="auto" w:fill="FFFFFF"/>
              <w:spacing w:line="240" w:lineRule="auto"/>
              <w:jc w:val="both"/>
              <w:rPr>
                <w:rFonts w:ascii="Times New Roman" w:eastAsia="Times New Roman" w:hAnsi="Times New Roman" w:cs="Times New Roman"/>
                <w:b/>
                <w:i w:val="0"/>
                <w:iCs w:val="0"/>
                <w:sz w:val="28"/>
                <w:szCs w:val="28"/>
                <w:lang w:eastAsia="ru-RU" w:bidi="ar-SA"/>
              </w:rPr>
            </w:pPr>
            <w:r w:rsidRPr="00CD3BC9">
              <w:rPr>
                <w:rFonts w:ascii="Times New Roman" w:eastAsia="Times New Roman" w:hAnsi="Times New Roman" w:cs="Times New Roman"/>
                <w:b/>
                <w:i w:val="0"/>
                <w:iCs w:val="0"/>
                <w:sz w:val="28"/>
                <w:szCs w:val="28"/>
                <w:lang w:eastAsia="ru-RU" w:bidi="ar-SA"/>
              </w:rPr>
              <w:lastRenderedPageBreak/>
              <w:t xml:space="preserve"> </w:t>
            </w:r>
            <w:r w:rsidRPr="00CD3BC9">
              <w:rPr>
                <w:rFonts w:ascii="Times New Roman" w:eastAsia="Times New Roman" w:hAnsi="Times New Roman" w:cs="Times New Roman"/>
                <w:i w:val="0"/>
                <w:iCs w:val="0"/>
                <w:sz w:val="28"/>
                <w:szCs w:val="28"/>
                <w:lang w:eastAsia="ru-RU" w:bidi="ar-SA"/>
              </w:rPr>
              <w:t>Документ рекомендує</w:t>
            </w:r>
            <w:r w:rsidRPr="00CD3BC9">
              <w:rPr>
                <w:rFonts w:ascii="Times New Roman" w:eastAsia="Times New Roman" w:hAnsi="Times New Roman" w:cs="Times New Roman"/>
                <w:b/>
                <w:i w:val="0"/>
                <w:iCs w:val="0"/>
                <w:sz w:val="28"/>
                <w:szCs w:val="28"/>
                <w:lang w:eastAsia="ru-RU" w:bidi="ar-SA"/>
              </w:rPr>
              <w:t xml:space="preserve"> </w:t>
            </w:r>
            <w:r w:rsidRPr="00CD3BC9">
              <w:rPr>
                <w:rFonts w:ascii="Times New Roman" w:eastAsia="Times New Roman" w:hAnsi="Times New Roman" w:cs="Times New Roman"/>
                <w:i w:val="0"/>
                <w:iCs w:val="0"/>
                <w:sz w:val="28"/>
                <w:szCs w:val="28"/>
                <w:lang w:eastAsia="ru-RU" w:bidi="ar-SA"/>
              </w:rPr>
              <w:t xml:space="preserve">організацію системних заходів, спрямованих на посилення патріотичного виховання дітей та молоді - формування нового українця, що діє </w:t>
            </w:r>
            <w:r w:rsidRPr="00CD3BC9">
              <w:rPr>
                <w:rFonts w:ascii="Times New Roman" w:eastAsia="Times New Roman" w:hAnsi="Times New Roman" w:cs="Times New Roman"/>
                <w:i w:val="0"/>
                <w:iCs w:val="0"/>
                <w:sz w:val="28"/>
                <w:szCs w:val="28"/>
                <w:lang w:eastAsia="ru-RU" w:bidi="ar-SA"/>
              </w:rPr>
              <w:lastRenderedPageBreak/>
              <w:t>на основі національних та європейських цінностей.</w:t>
            </w:r>
          </w:p>
          <w:p w:rsidR="00CD3BC9" w:rsidRPr="00CD3BC9" w:rsidRDefault="00CD3BC9" w:rsidP="00CD3BC9">
            <w:pPr>
              <w:shd w:val="clear" w:color="auto" w:fill="FFFFFF"/>
              <w:spacing w:line="240" w:lineRule="auto"/>
              <w:rPr>
                <w:rFonts w:ascii="Times New Roman" w:eastAsia="Times New Roman" w:hAnsi="Times New Roman" w:cs="Times New Roman"/>
                <w:i w:val="0"/>
                <w:iCs w:val="0"/>
                <w:sz w:val="28"/>
                <w:szCs w:val="28"/>
                <w:lang w:eastAsia="ru-RU" w:bidi="ar-SA"/>
              </w:rPr>
            </w:pPr>
            <w:bookmarkStart w:id="1" w:name="n32"/>
            <w:bookmarkEnd w:id="1"/>
            <w:r w:rsidRPr="00CD3BC9">
              <w:rPr>
                <w:rFonts w:ascii="Times New Roman" w:eastAsia="Times New Roman" w:hAnsi="Times New Roman" w:cs="Times New Roman"/>
                <w:i w:val="0"/>
                <w:iCs w:val="0"/>
                <w:sz w:val="28"/>
                <w:szCs w:val="28"/>
                <w:lang w:eastAsia="ru-RU" w:bidi="ar-SA"/>
              </w:rPr>
              <w:t xml:space="preserve"> </w:t>
            </w:r>
          </w:p>
        </w:tc>
      </w:tr>
      <w:tr w:rsidR="00CD3BC9" w:rsidRPr="00CD3BC9" w:rsidTr="00FE13D5">
        <w:tc>
          <w:tcPr>
            <w:tcW w:w="3085" w:type="dxa"/>
          </w:tcPr>
          <w:p w:rsidR="00CD3BC9" w:rsidRPr="00CD3BC9" w:rsidRDefault="00CD3BC9" w:rsidP="00CD3BC9">
            <w:pPr>
              <w:rPr>
                <w:rFonts w:ascii="Times New Roman" w:hAnsi="Times New Roman" w:cs="Times New Roman"/>
                <w:i w:val="0"/>
                <w:sz w:val="28"/>
                <w:szCs w:val="28"/>
              </w:rPr>
            </w:pPr>
            <w:r w:rsidRPr="00CD3BC9">
              <w:rPr>
                <w:rFonts w:ascii="Times New Roman" w:hAnsi="Times New Roman" w:cs="Times New Roman"/>
                <w:i w:val="0"/>
                <w:sz w:val="28"/>
                <w:szCs w:val="28"/>
              </w:rPr>
              <w:lastRenderedPageBreak/>
              <w:t>Положення про дошкільний навчальний заклад (затверджено постановою Кабінету Міністрів України від 20.03.2003 №305)</w:t>
            </w:r>
          </w:p>
        </w:tc>
        <w:tc>
          <w:tcPr>
            <w:tcW w:w="6946" w:type="dxa"/>
          </w:tcPr>
          <w:p w:rsidR="00CD3BC9" w:rsidRPr="00CD3BC9" w:rsidRDefault="00CD3BC9" w:rsidP="00CD3B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val="0"/>
                <w:sz w:val="28"/>
                <w:szCs w:val="28"/>
              </w:rPr>
            </w:pPr>
            <w:r w:rsidRPr="00CD3BC9">
              <w:rPr>
                <w:rFonts w:ascii="Times New Roman" w:hAnsi="Times New Roman" w:cs="Times New Roman"/>
                <w:bCs/>
                <w:i w:val="0"/>
                <w:sz w:val="28"/>
                <w:szCs w:val="28"/>
              </w:rPr>
              <w:t xml:space="preserve">  Зміст документа:</w:t>
            </w:r>
          </w:p>
          <w:p w:rsidR="00CD3BC9" w:rsidRPr="00CD3BC9" w:rsidRDefault="00CD3BC9" w:rsidP="00CD3BC9">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i w:val="0"/>
                <w:sz w:val="28"/>
                <w:szCs w:val="28"/>
              </w:rPr>
            </w:pPr>
            <w:r w:rsidRPr="00CD3BC9">
              <w:rPr>
                <w:rFonts w:ascii="Times New Roman" w:hAnsi="Times New Roman" w:cs="Times New Roman"/>
                <w:bCs/>
                <w:i w:val="0"/>
                <w:sz w:val="28"/>
                <w:szCs w:val="28"/>
              </w:rPr>
              <w:t>Типи дошкільних навчальних закладів;</w:t>
            </w:r>
          </w:p>
          <w:p w:rsidR="00CD3BC9" w:rsidRPr="00CD3BC9" w:rsidRDefault="00CD3BC9" w:rsidP="00CD3BC9">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Cs/>
                <w:i w:val="0"/>
                <w:iCs w:val="0"/>
                <w:sz w:val="28"/>
                <w:szCs w:val="28"/>
                <w:lang w:eastAsia="ru-RU" w:bidi="ar-SA"/>
              </w:rPr>
            </w:pPr>
            <w:r w:rsidRPr="00CD3BC9">
              <w:rPr>
                <w:rFonts w:ascii="Times New Roman" w:eastAsia="Times New Roman" w:hAnsi="Times New Roman" w:cs="Times New Roman"/>
                <w:bCs/>
                <w:i w:val="0"/>
                <w:iCs w:val="0"/>
                <w:sz w:val="28"/>
                <w:szCs w:val="28"/>
                <w:lang w:eastAsia="ru-RU" w:bidi="ar-SA"/>
              </w:rPr>
              <w:t>Організаційно-правові засади діяльності дошкільного навчального закладу;</w:t>
            </w:r>
          </w:p>
          <w:p w:rsidR="00CD3BC9" w:rsidRPr="00CD3BC9" w:rsidRDefault="00CD3BC9" w:rsidP="00CD3BC9">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i w:val="0"/>
                <w:iCs w:val="0"/>
                <w:sz w:val="28"/>
                <w:szCs w:val="28"/>
                <w:lang w:eastAsia="ru-RU" w:bidi="ar-SA"/>
              </w:rPr>
            </w:pPr>
            <w:r w:rsidRPr="00CD3BC9">
              <w:rPr>
                <w:rFonts w:ascii="Times New Roman" w:eastAsia="Times New Roman" w:hAnsi="Times New Roman" w:cs="Times New Roman"/>
                <w:bCs/>
                <w:i w:val="0"/>
                <w:iCs w:val="0"/>
                <w:sz w:val="28"/>
                <w:szCs w:val="28"/>
                <w:lang w:eastAsia="ru-RU" w:bidi="ar-SA"/>
              </w:rPr>
              <w:t xml:space="preserve">Організація навчально-виховного процесу </w:t>
            </w:r>
          </w:p>
          <w:p w:rsidR="00CD3BC9" w:rsidRPr="00CD3BC9" w:rsidRDefault="00CD3BC9" w:rsidP="00CD3BC9">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i w:val="0"/>
                <w:iCs w:val="0"/>
                <w:sz w:val="28"/>
                <w:szCs w:val="28"/>
                <w:lang w:eastAsia="ru-RU" w:bidi="ar-SA"/>
              </w:rPr>
            </w:pPr>
            <w:r w:rsidRPr="00CD3BC9">
              <w:rPr>
                <w:rFonts w:ascii="Times New Roman" w:eastAsia="Times New Roman" w:hAnsi="Times New Roman" w:cs="Times New Roman"/>
                <w:bCs/>
                <w:i w:val="0"/>
                <w:iCs w:val="0"/>
                <w:sz w:val="28"/>
                <w:szCs w:val="28"/>
                <w:lang w:eastAsia="ru-RU" w:bidi="ar-SA"/>
              </w:rPr>
              <w:t xml:space="preserve">Організація харчування дітей у дошкільному навчальному закладі; </w:t>
            </w:r>
          </w:p>
          <w:p w:rsidR="00CD3BC9" w:rsidRPr="00CD3BC9" w:rsidRDefault="00CD3BC9" w:rsidP="00CD3BC9">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Cs/>
                <w:i w:val="0"/>
                <w:iCs w:val="0"/>
                <w:sz w:val="28"/>
                <w:szCs w:val="28"/>
                <w:lang w:eastAsia="ru-RU" w:bidi="ar-SA"/>
              </w:rPr>
            </w:pPr>
            <w:r w:rsidRPr="00CD3BC9">
              <w:rPr>
                <w:rFonts w:ascii="Times New Roman" w:eastAsia="Times New Roman" w:hAnsi="Times New Roman" w:cs="Times New Roman"/>
                <w:bCs/>
                <w:i w:val="0"/>
                <w:iCs w:val="0"/>
                <w:sz w:val="28"/>
                <w:szCs w:val="28"/>
                <w:lang w:eastAsia="ru-RU" w:bidi="ar-SA"/>
              </w:rPr>
              <w:t xml:space="preserve">Медичне обслуговування дітей </w:t>
            </w:r>
            <w:r w:rsidRPr="00CD3BC9">
              <w:rPr>
                <w:rFonts w:ascii="Times New Roman" w:eastAsia="Times New Roman" w:hAnsi="Times New Roman" w:cs="Times New Roman"/>
                <w:bCs/>
                <w:i w:val="0"/>
                <w:iCs w:val="0"/>
                <w:sz w:val="28"/>
                <w:szCs w:val="28"/>
                <w:lang w:eastAsia="ru-RU" w:bidi="ar-SA"/>
              </w:rPr>
              <w:br/>
              <w:t>у дошкільному навчальному закладі;</w:t>
            </w:r>
          </w:p>
          <w:p w:rsidR="00CD3BC9" w:rsidRPr="00CD3BC9" w:rsidRDefault="00CD3BC9" w:rsidP="00CD3BC9">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i w:val="0"/>
                <w:iCs w:val="0"/>
                <w:sz w:val="28"/>
                <w:szCs w:val="28"/>
                <w:lang w:eastAsia="ru-RU" w:bidi="ar-SA"/>
              </w:rPr>
            </w:pPr>
            <w:r w:rsidRPr="00CD3BC9">
              <w:rPr>
                <w:rFonts w:ascii="Times New Roman" w:eastAsia="Times New Roman" w:hAnsi="Times New Roman" w:cs="Times New Roman"/>
                <w:bCs/>
                <w:i w:val="0"/>
                <w:iCs w:val="0"/>
                <w:sz w:val="28"/>
                <w:szCs w:val="28"/>
                <w:lang w:eastAsia="ru-RU" w:bidi="ar-SA"/>
              </w:rPr>
              <w:t xml:space="preserve">Учасники навчально-виховного процесу; </w:t>
            </w:r>
          </w:p>
          <w:p w:rsidR="00CD3BC9" w:rsidRPr="00CD3BC9" w:rsidRDefault="00CD3BC9" w:rsidP="00CD3BC9">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i w:val="0"/>
                <w:iCs w:val="0"/>
                <w:sz w:val="28"/>
                <w:szCs w:val="28"/>
                <w:lang w:eastAsia="ru-RU" w:bidi="ar-SA"/>
              </w:rPr>
            </w:pPr>
            <w:r w:rsidRPr="00CD3BC9">
              <w:rPr>
                <w:rFonts w:ascii="Times New Roman" w:eastAsia="Times New Roman" w:hAnsi="Times New Roman" w:cs="Times New Roman"/>
                <w:bCs/>
                <w:i w:val="0"/>
                <w:iCs w:val="0"/>
                <w:sz w:val="28"/>
                <w:szCs w:val="28"/>
                <w:lang w:eastAsia="ru-RU" w:bidi="ar-SA"/>
              </w:rPr>
              <w:t xml:space="preserve">Управління дошкільним навчальним закладом; </w:t>
            </w:r>
          </w:p>
          <w:p w:rsidR="00CD3BC9" w:rsidRPr="00CD3BC9" w:rsidRDefault="00CD3BC9" w:rsidP="00CD3BC9">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Cs/>
                <w:i w:val="0"/>
                <w:iCs w:val="0"/>
                <w:sz w:val="28"/>
                <w:szCs w:val="28"/>
                <w:lang w:eastAsia="ru-RU" w:bidi="ar-SA"/>
              </w:rPr>
            </w:pPr>
            <w:r w:rsidRPr="00CD3BC9">
              <w:rPr>
                <w:rFonts w:ascii="Times New Roman" w:eastAsia="Times New Roman" w:hAnsi="Times New Roman" w:cs="Times New Roman"/>
                <w:bCs/>
                <w:i w:val="0"/>
                <w:iCs w:val="0"/>
                <w:sz w:val="28"/>
                <w:szCs w:val="28"/>
                <w:lang w:eastAsia="ru-RU" w:bidi="ar-SA"/>
              </w:rPr>
              <w:t xml:space="preserve">Фінансово-господарська діяльність та матеріально-технічна база дошкільного навчального закладу; </w:t>
            </w:r>
          </w:p>
          <w:p w:rsidR="00CD3BC9" w:rsidRPr="00CD3BC9" w:rsidRDefault="00CD3BC9" w:rsidP="00CD3BC9">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i w:val="0"/>
                <w:iCs w:val="0"/>
                <w:sz w:val="28"/>
                <w:szCs w:val="28"/>
                <w:lang w:eastAsia="ru-RU" w:bidi="ar-SA"/>
              </w:rPr>
            </w:pPr>
            <w:r w:rsidRPr="00CD3BC9">
              <w:rPr>
                <w:rFonts w:ascii="Times New Roman" w:eastAsia="Times New Roman" w:hAnsi="Times New Roman" w:cs="Times New Roman"/>
                <w:bCs/>
                <w:i w:val="0"/>
                <w:iCs w:val="0"/>
                <w:sz w:val="28"/>
                <w:szCs w:val="28"/>
                <w:lang w:eastAsia="ru-RU" w:bidi="ar-SA"/>
              </w:rPr>
              <w:t xml:space="preserve">Контроль за діяльністю дошкільного навчального закладу. </w:t>
            </w:r>
          </w:p>
        </w:tc>
      </w:tr>
      <w:tr w:rsidR="00CD3BC9" w:rsidRPr="00CD3BC9" w:rsidTr="00FE13D5">
        <w:tc>
          <w:tcPr>
            <w:tcW w:w="3085" w:type="dxa"/>
          </w:tcPr>
          <w:p w:rsidR="00CD3BC9" w:rsidRPr="00CD3BC9" w:rsidRDefault="00CD3BC9" w:rsidP="00CD3BC9">
            <w:pPr>
              <w:rPr>
                <w:rFonts w:ascii="Times New Roman" w:hAnsi="Times New Roman" w:cs="Times New Roman"/>
                <w:i w:val="0"/>
                <w:sz w:val="28"/>
                <w:szCs w:val="28"/>
              </w:rPr>
            </w:pPr>
            <w:r w:rsidRPr="00CD3BC9">
              <w:rPr>
                <w:rFonts w:ascii="Times New Roman" w:hAnsi="Times New Roman" w:cs="Times New Roman"/>
                <w:i w:val="0"/>
                <w:sz w:val="28"/>
                <w:szCs w:val="28"/>
              </w:rPr>
              <w:t>Гранично допустиме навантаження на дитину у дошкільних навчальних закладах різних типів та форм власності (затверджено наказом МОН України від 20.04.2015 №446)</w:t>
            </w:r>
          </w:p>
        </w:tc>
        <w:tc>
          <w:tcPr>
            <w:tcW w:w="6946" w:type="dxa"/>
          </w:tcPr>
          <w:p w:rsidR="00CD3BC9" w:rsidRPr="00CD3BC9" w:rsidRDefault="00CD3BC9" w:rsidP="00CD3BC9">
            <w:pPr>
              <w:rPr>
                <w:rFonts w:ascii="Times New Roman" w:hAnsi="Times New Roman" w:cs="Times New Roman"/>
                <w:bCs/>
                <w:i w:val="0"/>
                <w:sz w:val="28"/>
                <w:szCs w:val="28"/>
                <w:shd w:val="clear" w:color="auto" w:fill="FFFFFF"/>
              </w:rPr>
            </w:pPr>
            <w:r w:rsidRPr="00CD3BC9">
              <w:rPr>
                <w:rFonts w:ascii="Times New Roman" w:hAnsi="Times New Roman" w:cs="Times New Roman"/>
                <w:i w:val="0"/>
                <w:sz w:val="28"/>
                <w:szCs w:val="28"/>
                <w:shd w:val="clear" w:color="auto" w:fill="FFFFFF"/>
              </w:rPr>
              <w:t>Д</w:t>
            </w:r>
            <w:r w:rsidRPr="00CD3BC9">
              <w:rPr>
                <w:rFonts w:ascii="Times New Roman" w:hAnsi="Times New Roman" w:cs="Times New Roman"/>
                <w:i w:val="0"/>
                <w:sz w:val="28"/>
                <w:szCs w:val="28"/>
              </w:rPr>
              <w:t xml:space="preserve">окумент регламентує час організованої діяльності </w:t>
            </w:r>
            <w:r w:rsidRPr="00CD3BC9">
              <w:rPr>
                <w:rFonts w:ascii="Times New Roman" w:hAnsi="Times New Roman" w:cs="Times New Roman"/>
                <w:bCs/>
                <w:i w:val="0"/>
                <w:sz w:val="28"/>
                <w:szCs w:val="28"/>
                <w:shd w:val="clear" w:color="auto" w:fill="FFFFFF"/>
              </w:rPr>
              <w:t>за віковими групами.</w:t>
            </w:r>
          </w:p>
          <w:p w:rsidR="00CD3BC9" w:rsidRPr="00CD3BC9" w:rsidRDefault="00CD3BC9" w:rsidP="00CD3BC9">
            <w:pPr>
              <w:ind w:left="720"/>
              <w:contextualSpacing/>
              <w:rPr>
                <w:rFonts w:ascii="Times New Roman" w:hAnsi="Times New Roman" w:cs="Times New Roman"/>
                <w:i w:val="0"/>
                <w:sz w:val="28"/>
                <w:szCs w:val="28"/>
                <w:shd w:val="clear" w:color="auto" w:fill="FFFFFF"/>
              </w:rPr>
            </w:pPr>
          </w:p>
        </w:tc>
      </w:tr>
      <w:tr w:rsidR="00CD3BC9" w:rsidRPr="00CD3BC9" w:rsidTr="00FE13D5">
        <w:tc>
          <w:tcPr>
            <w:tcW w:w="3085" w:type="dxa"/>
          </w:tcPr>
          <w:p w:rsidR="00CD3BC9" w:rsidRPr="00CD3BC9" w:rsidRDefault="00CD3BC9" w:rsidP="00CD3BC9">
            <w:pPr>
              <w:rPr>
                <w:rFonts w:ascii="Times New Roman" w:hAnsi="Times New Roman" w:cs="Times New Roman"/>
                <w:i w:val="0"/>
                <w:sz w:val="28"/>
                <w:szCs w:val="28"/>
                <w:lang w:val="en-US"/>
              </w:rPr>
            </w:pPr>
            <w:r w:rsidRPr="00CD3BC9">
              <w:rPr>
                <w:rFonts w:ascii="Times New Roman" w:hAnsi="Times New Roman" w:cs="Times New Roman"/>
                <w:i w:val="0"/>
                <w:sz w:val="28"/>
                <w:szCs w:val="28"/>
              </w:rPr>
              <w:t>Постанова Кабінету Міністрів України «Про затвердження Порядку організації діяльності інклюзивних груп у закладах дошкільної освіти від 10 квітня 2019р.» №530</w:t>
            </w:r>
          </w:p>
        </w:tc>
        <w:tc>
          <w:tcPr>
            <w:tcW w:w="6946" w:type="dxa"/>
          </w:tcPr>
          <w:p w:rsidR="00CD3BC9" w:rsidRPr="00CD3BC9" w:rsidRDefault="00CD3BC9" w:rsidP="00CD3BC9">
            <w:pPr>
              <w:rPr>
                <w:rFonts w:ascii="Times New Roman" w:hAnsi="Times New Roman" w:cs="Times New Roman"/>
                <w:i w:val="0"/>
                <w:sz w:val="28"/>
                <w:szCs w:val="28"/>
              </w:rPr>
            </w:pPr>
            <w:r w:rsidRPr="00CD3BC9">
              <w:rPr>
                <w:rFonts w:ascii="Times New Roman" w:hAnsi="Times New Roman" w:cs="Times New Roman"/>
                <w:i w:val="0"/>
                <w:sz w:val="28"/>
                <w:szCs w:val="28"/>
              </w:rPr>
              <w:t>Визначено організаційні засади діяльності інклюзивних груп у закладі дошкільної освіти, умови введення посади асистента вихователя, асистента дитини з особливими освітніми проблемами. Надано зразок оформлення індивідуальної програми розвитку.</w:t>
            </w:r>
          </w:p>
        </w:tc>
      </w:tr>
      <w:tr w:rsidR="00CD3BC9" w:rsidRPr="00CD3BC9" w:rsidTr="00FE13D5">
        <w:tc>
          <w:tcPr>
            <w:tcW w:w="3085" w:type="dxa"/>
          </w:tcPr>
          <w:p w:rsidR="00CD3BC9" w:rsidRPr="00CD3BC9" w:rsidRDefault="00CD3BC9" w:rsidP="00CD3BC9">
            <w:pPr>
              <w:rPr>
                <w:rFonts w:ascii="Times New Roman" w:hAnsi="Times New Roman" w:cs="Times New Roman"/>
                <w:i w:val="0"/>
                <w:sz w:val="28"/>
                <w:szCs w:val="28"/>
              </w:rPr>
            </w:pPr>
            <w:r w:rsidRPr="00CD3BC9">
              <w:rPr>
                <w:rFonts w:ascii="Times New Roman" w:hAnsi="Times New Roman" w:cs="Times New Roman"/>
                <w:i w:val="0"/>
                <w:sz w:val="28"/>
                <w:szCs w:val="28"/>
              </w:rPr>
              <w:t xml:space="preserve">Інструктивно-методичні рекомендації «Щодо організації діяльності закладів </w:t>
            </w:r>
            <w:r w:rsidRPr="00CD3BC9">
              <w:rPr>
                <w:rFonts w:ascii="Times New Roman" w:hAnsi="Times New Roman" w:cs="Times New Roman"/>
                <w:i w:val="0"/>
                <w:sz w:val="28"/>
                <w:szCs w:val="28"/>
              </w:rPr>
              <w:lastRenderedPageBreak/>
              <w:t>освіти, що забезпечують здобуття дошкільної освіти  у 2019/2020 навчальному році» від 02.07.2019р.   №1/9-419</w:t>
            </w:r>
          </w:p>
        </w:tc>
        <w:tc>
          <w:tcPr>
            <w:tcW w:w="6946" w:type="dxa"/>
          </w:tcPr>
          <w:p w:rsidR="00CD3BC9" w:rsidRPr="00CD3BC9" w:rsidRDefault="00CD3BC9" w:rsidP="00CD3BC9">
            <w:pPr>
              <w:rPr>
                <w:rFonts w:ascii="Times New Roman" w:hAnsi="Times New Roman" w:cs="Times New Roman"/>
                <w:i w:val="0"/>
                <w:sz w:val="28"/>
                <w:szCs w:val="28"/>
              </w:rPr>
            </w:pPr>
            <w:r w:rsidRPr="00CD3BC9">
              <w:rPr>
                <w:rFonts w:ascii="Times New Roman" w:hAnsi="Times New Roman" w:cs="Times New Roman"/>
                <w:i w:val="0"/>
                <w:sz w:val="28"/>
                <w:szCs w:val="28"/>
              </w:rPr>
              <w:lastRenderedPageBreak/>
              <w:t>Документ визначає особливості організації освітнього процесу:</w:t>
            </w:r>
          </w:p>
          <w:p w:rsidR="00CD3BC9" w:rsidRPr="00CD3BC9" w:rsidRDefault="00CD3BC9" w:rsidP="00CD3BC9">
            <w:pPr>
              <w:numPr>
                <w:ilvl w:val="0"/>
                <w:numId w:val="15"/>
              </w:numPr>
              <w:spacing w:line="240" w:lineRule="auto"/>
              <w:contextualSpacing/>
              <w:rPr>
                <w:rFonts w:ascii="Times New Roman" w:hAnsi="Times New Roman" w:cs="Times New Roman"/>
                <w:i w:val="0"/>
                <w:sz w:val="28"/>
                <w:szCs w:val="28"/>
              </w:rPr>
            </w:pPr>
            <w:r w:rsidRPr="00CD3BC9">
              <w:rPr>
                <w:rFonts w:ascii="Times New Roman" w:hAnsi="Times New Roman" w:cs="Times New Roman"/>
                <w:i w:val="0"/>
                <w:sz w:val="28"/>
                <w:szCs w:val="28"/>
              </w:rPr>
              <w:t>Особистісно-орієнтована спрямованість;</w:t>
            </w:r>
          </w:p>
          <w:p w:rsidR="00CD3BC9" w:rsidRPr="00CD3BC9" w:rsidRDefault="00CD3BC9" w:rsidP="00CD3BC9">
            <w:pPr>
              <w:numPr>
                <w:ilvl w:val="0"/>
                <w:numId w:val="15"/>
              </w:numPr>
              <w:spacing w:line="240" w:lineRule="auto"/>
              <w:contextualSpacing/>
              <w:rPr>
                <w:rFonts w:ascii="Times New Roman" w:hAnsi="Times New Roman" w:cs="Times New Roman"/>
                <w:i w:val="0"/>
                <w:sz w:val="28"/>
                <w:szCs w:val="28"/>
              </w:rPr>
            </w:pPr>
            <w:r w:rsidRPr="00CD3BC9">
              <w:rPr>
                <w:rFonts w:ascii="Times New Roman" w:hAnsi="Times New Roman" w:cs="Times New Roman"/>
                <w:i w:val="0"/>
                <w:sz w:val="28"/>
                <w:szCs w:val="28"/>
              </w:rPr>
              <w:t>Опосередковане навчання;</w:t>
            </w:r>
          </w:p>
          <w:p w:rsidR="00CD3BC9" w:rsidRPr="00CD3BC9" w:rsidRDefault="00CD3BC9" w:rsidP="00CD3BC9">
            <w:pPr>
              <w:numPr>
                <w:ilvl w:val="0"/>
                <w:numId w:val="15"/>
              </w:numPr>
              <w:spacing w:line="240" w:lineRule="auto"/>
              <w:contextualSpacing/>
              <w:rPr>
                <w:rFonts w:ascii="Times New Roman" w:hAnsi="Times New Roman" w:cs="Times New Roman"/>
                <w:i w:val="0"/>
                <w:sz w:val="28"/>
                <w:szCs w:val="28"/>
              </w:rPr>
            </w:pPr>
            <w:r w:rsidRPr="00CD3BC9">
              <w:rPr>
                <w:rFonts w:ascii="Times New Roman" w:hAnsi="Times New Roman" w:cs="Times New Roman"/>
                <w:i w:val="0"/>
                <w:sz w:val="28"/>
                <w:szCs w:val="28"/>
              </w:rPr>
              <w:lastRenderedPageBreak/>
              <w:t>Ігровий підхід;</w:t>
            </w:r>
          </w:p>
          <w:p w:rsidR="00CD3BC9" w:rsidRPr="00CD3BC9" w:rsidRDefault="00CD3BC9" w:rsidP="00CD3BC9">
            <w:pPr>
              <w:numPr>
                <w:ilvl w:val="0"/>
                <w:numId w:val="15"/>
              </w:numPr>
              <w:spacing w:line="240" w:lineRule="auto"/>
              <w:contextualSpacing/>
              <w:rPr>
                <w:rFonts w:ascii="Times New Roman" w:hAnsi="Times New Roman" w:cs="Times New Roman"/>
                <w:i w:val="0"/>
                <w:sz w:val="28"/>
                <w:szCs w:val="28"/>
              </w:rPr>
            </w:pPr>
            <w:r w:rsidRPr="00CD3BC9">
              <w:rPr>
                <w:rFonts w:ascii="Times New Roman" w:hAnsi="Times New Roman" w:cs="Times New Roman"/>
                <w:i w:val="0"/>
                <w:sz w:val="28"/>
                <w:szCs w:val="28"/>
              </w:rPr>
              <w:t>Метод проектів;</w:t>
            </w:r>
          </w:p>
          <w:p w:rsidR="00CD3BC9" w:rsidRPr="00CD3BC9" w:rsidRDefault="00CD3BC9" w:rsidP="00CD3BC9">
            <w:pPr>
              <w:numPr>
                <w:ilvl w:val="0"/>
                <w:numId w:val="15"/>
              </w:numPr>
              <w:spacing w:line="240" w:lineRule="auto"/>
              <w:contextualSpacing/>
              <w:rPr>
                <w:rFonts w:ascii="Times New Roman" w:hAnsi="Times New Roman" w:cs="Times New Roman"/>
                <w:i w:val="0"/>
                <w:sz w:val="28"/>
                <w:szCs w:val="28"/>
              </w:rPr>
            </w:pPr>
            <w:r w:rsidRPr="00CD3BC9">
              <w:rPr>
                <w:rFonts w:ascii="Times New Roman" w:hAnsi="Times New Roman" w:cs="Times New Roman"/>
                <w:i w:val="0"/>
                <w:sz w:val="28"/>
                <w:szCs w:val="28"/>
              </w:rPr>
              <w:t>Інформаційно-комунікаційні засоби.</w:t>
            </w:r>
          </w:p>
          <w:p w:rsidR="00CD3BC9" w:rsidRPr="00CD3BC9" w:rsidRDefault="00CD3BC9" w:rsidP="00CD3BC9">
            <w:pPr>
              <w:rPr>
                <w:rFonts w:ascii="Times New Roman" w:hAnsi="Times New Roman" w:cs="Times New Roman"/>
                <w:i w:val="0"/>
                <w:sz w:val="28"/>
                <w:szCs w:val="28"/>
              </w:rPr>
            </w:pPr>
            <w:r w:rsidRPr="00CD3BC9">
              <w:rPr>
                <w:rFonts w:ascii="Times New Roman" w:hAnsi="Times New Roman" w:cs="Times New Roman"/>
                <w:i w:val="0"/>
                <w:sz w:val="28"/>
                <w:szCs w:val="28"/>
              </w:rPr>
              <w:t>Подано документи відповідно до яких організовують роботу інклюзивних груп. Розглянуто питання організації предметно-ігрового середовища, партнерської взаємодії між учасниками освітнього процесу, модернізації роботи методичної служби.</w:t>
            </w:r>
          </w:p>
        </w:tc>
      </w:tr>
      <w:tr w:rsidR="00CD3BC9" w:rsidRPr="00CD3BC9" w:rsidTr="00FE13D5">
        <w:tc>
          <w:tcPr>
            <w:tcW w:w="3085" w:type="dxa"/>
          </w:tcPr>
          <w:p w:rsidR="00CD3BC9" w:rsidRPr="00CD3BC9" w:rsidRDefault="00CD3BC9" w:rsidP="00CD3BC9">
            <w:pPr>
              <w:rPr>
                <w:rFonts w:ascii="Times New Roman" w:hAnsi="Times New Roman" w:cs="Times New Roman"/>
                <w:i w:val="0"/>
                <w:sz w:val="28"/>
                <w:szCs w:val="28"/>
              </w:rPr>
            </w:pPr>
            <w:r w:rsidRPr="00CD3BC9">
              <w:rPr>
                <w:rFonts w:ascii="Times New Roman" w:hAnsi="Times New Roman" w:cs="Times New Roman"/>
                <w:i w:val="0"/>
                <w:sz w:val="28"/>
                <w:szCs w:val="28"/>
              </w:rPr>
              <w:lastRenderedPageBreak/>
              <w:t>Лист МОН «Про переліки навчальної літератури, рекомендованої Міністерством освіти і науки України для використання у закладах освіти у 2019/2020 навчальному році» від 10.06.2019, №1/9-365</w:t>
            </w:r>
          </w:p>
        </w:tc>
        <w:tc>
          <w:tcPr>
            <w:tcW w:w="6946" w:type="dxa"/>
          </w:tcPr>
          <w:p w:rsidR="00CD3BC9" w:rsidRPr="00CD3BC9" w:rsidRDefault="00CD3BC9" w:rsidP="00CD3BC9">
            <w:pPr>
              <w:rPr>
                <w:rFonts w:ascii="Times New Roman" w:hAnsi="Times New Roman" w:cs="Times New Roman"/>
                <w:i w:val="0"/>
                <w:sz w:val="28"/>
                <w:szCs w:val="28"/>
              </w:rPr>
            </w:pPr>
            <w:r w:rsidRPr="00CD3BC9">
              <w:rPr>
                <w:rFonts w:ascii="Times New Roman" w:hAnsi="Times New Roman" w:cs="Times New Roman"/>
                <w:i w:val="0"/>
                <w:sz w:val="28"/>
                <w:szCs w:val="28"/>
              </w:rPr>
              <w:t>У листі подано посилання на переліки навчальної літератури для використання у закладах освіти, зокрема у дошкільних. Ознайомитися з переліками можна за вказаними в листі посиланнями або на сайті МОН.</w:t>
            </w:r>
          </w:p>
        </w:tc>
      </w:tr>
      <w:tr w:rsidR="00CD3BC9" w:rsidRPr="00CD3BC9" w:rsidTr="00FE13D5">
        <w:tc>
          <w:tcPr>
            <w:tcW w:w="3085" w:type="dxa"/>
          </w:tcPr>
          <w:p w:rsidR="00CD3BC9" w:rsidRPr="00CD3BC9" w:rsidRDefault="00CD3BC9" w:rsidP="00CD3BC9">
            <w:pPr>
              <w:rPr>
                <w:rFonts w:ascii="Times New Roman" w:hAnsi="Times New Roman" w:cs="Times New Roman"/>
                <w:i w:val="0"/>
                <w:sz w:val="28"/>
                <w:szCs w:val="28"/>
              </w:rPr>
            </w:pPr>
            <w:r w:rsidRPr="00CD3BC9">
              <w:rPr>
                <w:rFonts w:ascii="Times New Roman" w:hAnsi="Times New Roman" w:cs="Times New Roman"/>
                <w:i w:val="0"/>
                <w:sz w:val="28"/>
                <w:szCs w:val="28"/>
              </w:rPr>
              <w:t xml:space="preserve">Лист МОН «Щодо організації інклюзивного навчання у закладах освіти у 2019/2020 </w:t>
            </w:r>
            <w:proofErr w:type="spellStart"/>
            <w:r w:rsidRPr="00CD3BC9">
              <w:rPr>
                <w:rFonts w:ascii="Times New Roman" w:hAnsi="Times New Roman" w:cs="Times New Roman"/>
                <w:i w:val="0"/>
                <w:sz w:val="28"/>
                <w:szCs w:val="28"/>
              </w:rPr>
              <w:t>н.р</w:t>
            </w:r>
            <w:proofErr w:type="spellEnd"/>
            <w:r w:rsidRPr="00CD3BC9">
              <w:rPr>
                <w:rFonts w:ascii="Times New Roman" w:hAnsi="Times New Roman" w:cs="Times New Roman"/>
                <w:i w:val="0"/>
                <w:sz w:val="28"/>
                <w:szCs w:val="28"/>
              </w:rPr>
              <w:t>.» від 26.06.2019р. №1/9-409</w:t>
            </w:r>
          </w:p>
        </w:tc>
        <w:tc>
          <w:tcPr>
            <w:tcW w:w="6946" w:type="dxa"/>
          </w:tcPr>
          <w:p w:rsidR="00CD3BC9" w:rsidRPr="00CD3BC9" w:rsidRDefault="00CD3BC9" w:rsidP="00CD3BC9">
            <w:pPr>
              <w:rPr>
                <w:rFonts w:ascii="Times New Roman" w:hAnsi="Times New Roman" w:cs="Times New Roman"/>
                <w:i w:val="0"/>
                <w:sz w:val="28"/>
                <w:szCs w:val="28"/>
              </w:rPr>
            </w:pPr>
            <w:r w:rsidRPr="00CD3BC9">
              <w:rPr>
                <w:rFonts w:ascii="Times New Roman" w:hAnsi="Times New Roman" w:cs="Times New Roman"/>
                <w:i w:val="0"/>
                <w:sz w:val="28"/>
                <w:szCs w:val="28"/>
              </w:rPr>
              <w:t>Роз’яснено, що особливі потреби дитини та умови для організації інклюзивного навчання визначають практичні психологи та вчителі-дефектологи інклюзивно-ресурсних центрів. Вони проводять комплексну психолого-педагогічну оцінку розвитку дитини. Цю оцінку можуть ініціювати батьки дитини або рекомендувати педагоги закладу освіти на підставі заяви батьків. У 2019/2020 навчальному році інклюзивні або спеціальні класи утворюють на підставі заяви батьків, до якої обов’язково додають висновок ІРЦ та за потреби інші документи.</w:t>
            </w:r>
          </w:p>
        </w:tc>
      </w:tr>
      <w:tr w:rsidR="00CD3BC9" w:rsidRPr="00CD3BC9" w:rsidTr="00FE13D5">
        <w:tc>
          <w:tcPr>
            <w:tcW w:w="3085" w:type="dxa"/>
          </w:tcPr>
          <w:p w:rsidR="00CD3BC9" w:rsidRPr="00CD3BC9" w:rsidRDefault="00CD3BC9" w:rsidP="00CD3BC9">
            <w:pPr>
              <w:rPr>
                <w:rFonts w:ascii="Times New Roman" w:hAnsi="Times New Roman" w:cs="Times New Roman"/>
                <w:i w:val="0"/>
                <w:sz w:val="28"/>
                <w:szCs w:val="28"/>
              </w:rPr>
            </w:pPr>
            <w:r w:rsidRPr="00CD3BC9">
              <w:rPr>
                <w:rFonts w:ascii="Times New Roman" w:hAnsi="Times New Roman" w:cs="Times New Roman"/>
                <w:i w:val="0"/>
                <w:sz w:val="28"/>
                <w:szCs w:val="28"/>
              </w:rPr>
              <w:t>Лист МОН «Щодо організації роботи та дотримання вимог з питань охорони праці та безпеки життєдіяльності у закладах дошкільної освіти» від 14.02.2019 №1/11-1491</w:t>
            </w:r>
          </w:p>
        </w:tc>
        <w:tc>
          <w:tcPr>
            <w:tcW w:w="6946" w:type="dxa"/>
          </w:tcPr>
          <w:p w:rsidR="00CD3BC9" w:rsidRPr="00CD3BC9" w:rsidRDefault="00CD3BC9" w:rsidP="00CD3BC9">
            <w:pPr>
              <w:rPr>
                <w:rFonts w:ascii="Times New Roman" w:hAnsi="Times New Roman" w:cs="Times New Roman"/>
                <w:i w:val="0"/>
                <w:sz w:val="28"/>
                <w:szCs w:val="28"/>
              </w:rPr>
            </w:pPr>
            <w:r w:rsidRPr="00CD3BC9">
              <w:rPr>
                <w:rFonts w:ascii="Times New Roman" w:hAnsi="Times New Roman" w:cs="Times New Roman"/>
                <w:i w:val="0"/>
                <w:sz w:val="28"/>
                <w:szCs w:val="28"/>
              </w:rPr>
              <w:t>Визначено обов’язки вихователів, інших працівників щодо створення безпечного і комфортного середовища у ЗДО.</w:t>
            </w:r>
          </w:p>
          <w:p w:rsidR="00CD3BC9" w:rsidRPr="00CD3BC9" w:rsidRDefault="00CD3BC9" w:rsidP="00CD3BC9">
            <w:pPr>
              <w:rPr>
                <w:rFonts w:ascii="Times New Roman" w:hAnsi="Times New Roman" w:cs="Times New Roman"/>
                <w:i w:val="0"/>
                <w:sz w:val="28"/>
                <w:szCs w:val="28"/>
              </w:rPr>
            </w:pPr>
            <w:r w:rsidRPr="00CD3BC9">
              <w:rPr>
                <w:rFonts w:ascii="Times New Roman" w:hAnsi="Times New Roman" w:cs="Times New Roman"/>
                <w:i w:val="0"/>
                <w:sz w:val="28"/>
                <w:szCs w:val="28"/>
              </w:rPr>
              <w:t>В додатках надано зразки оформлення матеріалів, документів з питань охорони праці та безпеки життєдіяльності в ЗДО.</w:t>
            </w:r>
          </w:p>
        </w:tc>
      </w:tr>
      <w:tr w:rsidR="00CD3BC9" w:rsidRPr="00CD3BC9" w:rsidTr="00FE13D5">
        <w:tc>
          <w:tcPr>
            <w:tcW w:w="3085" w:type="dxa"/>
          </w:tcPr>
          <w:p w:rsidR="00CD3BC9" w:rsidRPr="00CD3BC9" w:rsidRDefault="00CD3BC9" w:rsidP="00CD3BC9">
            <w:pPr>
              <w:rPr>
                <w:rFonts w:ascii="Times New Roman" w:hAnsi="Times New Roman" w:cs="Times New Roman"/>
                <w:i w:val="0"/>
                <w:sz w:val="28"/>
                <w:szCs w:val="28"/>
              </w:rPr>
            </w:pPr>
            <w:r w:rsidRPr="00CD3BC9">
              <w:rPr>
                <w:rFonts w:ascii="Times New Roman" w:hAnsi="Times New Roman" w:cs="Times New Roman"/>
                <w:i w:val="0"/>
                <w:sz w:val="28"/>
                <w:szCs w:val="28"/>
              </w:rPr>
              <w:lastRenderedPageBreak/>
              <w:t>Інструктивно-методичні рекомендації «Про організацію національно-патріотичного виховання у дошкільних навчальних закладах» (Додаток до листа МОН від25 липня 2016 №1/9-396)</w:t>
            </w:r>
          </w:p>
        </w:tc>
        <w:tc>
          <w:tcPr>
            <w:tcW w:w="6946" w:type="dxa"/>
          </w:tcPr>
          <w:p w:rsidR="00CD3BC9" w:rsidRPr="00CD3BC9" w:rsidRDefault="00CD3BC9" w:rsidP="00CD3BC9">
            <w:pPr>
              <w:rPr>
                <w:rFonts w:ascii="Times New Roman" w:hAnsi="Times New Roman" w:cs="Times New Roman"/>
                <w:i w:val="0"/>
                <w:sz w:val="28"/>
                <w:szCs w:val="28"/>
              </w:rPr>
            </w:pPr>
            <w:r w:rsidRPr="00CD3BC9">
              <w:rPr>
                <w:rFonts w:ascii="Times New Roman" w:hAnsi="Times New Roman" w:cs="Times New Roman"/>
                <w:i w:val="0"/>
                <w:sz w:val="28"/>
                <w:szCs w:val="28"/>
              </w:rPr>
              <w:t xml:space="preserve">В інструктивно-методичних рекомендаціях розкриті основні умови ефективної реалізації завдань з національно-патріотичного виховання дітей дошкільного віку:                                                                                                </w:t>
            </w:r>
          </w:p>
          <w:p w:rsidR="00CD3BC9" w:rsidRPr="00CD3BC9" w:rsidRDefault="00CD3BC9" w:rsidP="00CD3BC9">
            <w:pPr>
              <w:shd w:val="clear" w:color="auto" w:fill="FFFFFF"/>
              <w:spacing w:after="240"/>
              <w:jc w:val="both"/>
              <w:textAlignment w:val="baseline"/>
              <w:rPr>
                <w:rFonts w:ascii="Times New Roman" w:hAnsi="Times New Roman" w:cs="Times New Roman"/>
                <w:i w:val="0"/>
                <w:sz w:val="28"/>
                <w:szCs w:val="28"/>
              </w:rPr>
            </w:pPr>
          </w:p>
        </w:tc>
      </w:tr>
      <w:tr w:rsidR="00CD3BC9" w:rsidRPr="00CD3BC9" w:rsidTr="00FE13D5">
        <w:tc>
          <w:tcPr>
            <w:tcW w:w="3085" w:type="dxa"/>
          </w:tcPr>
          <w:p w:rsidR="00CD3BC9" w:rsidRPr="00CD3BC9" w:rsidRDefault="00CD3BC9" w:rsidP="00CD3BC9">
            <w:pPr>
              <w:rPr>
                <w:rFonts w:ascii="Times New Roman" w:hAnsi="Times New Roman" w:cs="Times New Roman"/>
                <w:i w:val="0"/>
                <w:sz w:val="28"/>
                <w:szCs w:val="28"/>
              </w:rPr>
            </w:pPr>
            <w:r w:rsidRPr="00CD3BC9">
              <w:rPr>
                <w:rFonts w:ascii="Times New Roman" w:hAnsi="Times New Roman" w:cs="Times New Roman"/>
                <w:i w:val="0"/>
                <w:sz w:val="28"/>
                <w:szCs w:val="28"/>
              </w:rPr>
              <w:t xml:space="preserve">Інструктивно-методичні рекомендації  «Організація фізкультурно-оздоровчої роботи у дошкільних навчальних закладах» (Додаток до листа МОН України             від 02.09.2016 №1/9-456)   </w:t>
            </w:r>
          </w:p>
        </w:tc>
        <w:tc>
          <w:tcPr>
            <w:tcW w:w="6946" w:type="dxa"/>
          </w:tcPr>
          <w:p w:rsidR="00CD3BC9" w:rsidRPr="00CD3BC9" w:rsidRDefault="00CD3BC9" w:rsidP="00CD3BC9">
            <w:pPr>
              <w:contextualSpacing/>
              <w:rPr>
                <w:rFonts w:ascii="Times New Roman" w:hAnsi="Times New Roman" w:cs="Times New Roman"/>
                <w:i w:val="0"/>
                <w:sz w:val="28"/>
                <w:szCs w:val="28"/>
              </w:rPr>
            </w:pPr>
            <w:r w:rsidRPr="00CD3BC9">
              <w:rPr>
                <w:rFonts w:ascii="Times New Roman" w:hAnsi="Times New Roman" w:cs="Times New Roman"/>
                <w:i w:val="0"/>
                <w:sz w:val="28"/>
                <w:szCs w:val="28"/>
              </w:rPr>
              <w:t>У методичних рекомендаціях подано:</w:t>
            </w:r>
          </w:p>
          <w:p w:rsidR="00CD3BC9" w:rsidRPr="00CD3BC9" w:rsidRDefault="00CD3BC9" w:rsidP="00CD3BC9">
            <w:pPr>
              <w:numPr>
                <w:ilvl w:val="0"/>
                <w:numId w:val="16"/>
              </w:numPr>
              <w:spacing w:after="160" w:line="259" w:lineRule="auto"/>
              <w:contextualSpacing/>
              <w:rPr>
                <w:rFonts w:ascii="Times New Roman" w:hAnsi="Times New Roman" w:cs="Times New Roman"/>
                <w:i w:val="0"/>
                <w:sz w:val="28"/>
                <w:szCs w:val="28"/>
              </w:rPr>
            </w:pPr>
            <w:r w:rsidRPr="00CD3BC9">
              <w:rPr>
                <w:rFonts w:ascii="Times New Roman" w:hAnsi="Times New Roman" w:cs="Times New Roman"/>
                <w:i w:val="0"/>
                <w:sz w:val="28"/>
                <w:szCs w:val="28"/>
              </w:rPr>
              <w:t>показники фізичного, психічного, духовного здоров,я дитини;</w:t>
            </w:r>
          </w:p>
          <w:p w:rsidR="00CD3BC9" w:rsidRPr="00CD3BC9" w:rsidRDefault="00CD3BC9" w:rsidP="00CD3BC9">
            <w:pPr>
              <w:numPr>
                <w:ilvl w:val="0"/>
                <w:numId w:val="16"/>
              </w:numPr>
              <w:spacing w:after="160" w:line="259" w:lineRule="auto"/>
              <w:contextualSpacing/>
              <w:rPr>
                <w:rFonts w:ascii="Times New Roman" w:hAnsi="Times New Roman" w:cs="Times New Roman"/>
                <w:i w:val="0"/>
                <w:sz w:val="28"/>
                <w:szCs w:val="28"/>
              </w:rPr>
            </w:pPr>
            <w:r w:rsidRPr="00CD3BC9">
              <w:rPr>
                <w:rFonts w:ascii="Times New Roman" w:hAnsi="Times New Roman" w:cs="Times New Roman"/>
                <w:i w:val="0"/>
                <w:sz w:val="28"/>
                <w:szCs w:val="28"/>
              </w:rPr>
              <w:t>комплекс різних засобів ,які формують основи здорового способу життя у дітей дошкільного віку.</w:t>
            </w:r>
          </w:p>
          <w:p w:rsidR="00CD3BC9" w:rsidRPr="00CD3BC9" w:rsidRDefault="00CD3BC9" w:rsidP="00CD3BC9">
            <w:pPr>
              <w:numPr>
                <w:ilvl w:val="0"/>
                <w:numId w:val="16"/>
              </w:numPr>
              <w:spacing w:after="160" w:line="259" w:lineRule="auto"/>
              <w:contextualSpacing/>
              <w:rPr>
                <w:rFonts w:ascii="Times New Roman" w:hAnsi="Times New Roman" w:cs="Times New Roman"/>
                <w:i w:val="0"/>
                <w:sz w:val="28"/>
                <w:szCs w:val="28"/>
              </w:rPr>
            </w:pPr>
            <w:r w:rsidRPr="00CD3BC9">
              <w:rPr>
                <w:rFonts w:ascii="Times New Roman" w:hAnsi="Times New Roman" w:cs="Times New Roman"/>
                <w:i w:val="0"/>
                <w:sz w:val="28"/>
                <w:szCs w:val="28"/>
              </w:rPr>
              <w:t>рекомендації щодо організації та проведення в закладах дошкільної освіти різнопланової фізкультурно-оздоровчої роботи у різних організаційних формах. Визначено необхідну умову збереження і зміцнення усіх складників  здоров я дитини.</w:t>
            </w:r>
          </w:p>
        </w:tc>
      </w:tr>
      <w:tr w:rsidR="00CD3BC9" w:rsidRPr="00CD3BC9" w:rsidTr="00FE13D5">
        <w:tc>
          <w:tcPr>
            <w:tcW w:w="3085" w:type="dxa"/>
          </w:tcPr>
          <w:p w:rsidR="00CD3BC9" w:rsidRPr="00CD3BC9" w:rsidRDefault="00CD3BC9" w:rsidP="00CD3BC9">
            <w:pPr>
              <w:rPr>
                <w:rFonts w:ascii="Times New Roman" w:hAnsi="Times New Roman" w:cs="Times New Roman"/>
                <w:i w:val="0"/>
                <w:sz w:val="28"/>
                <w:szCs w:val="28"/>
              </w:rPr>
            </w:pPr>
            <w:r w:rsidRPr="00CD3BC9">
              <w:rPr>
                <w:rFonts w:ascii="Times New Roman" w:hAnsi="Times New Roman" w:cs="Times New Roman"/>
                <w:i w:val="0"/>
                <w:sz w:val="28"/>
                <w:szCs w:val="28"/>
              </w:rPr>
              <w:t xml:space="preserve">Інструктивно-методичні рекомендації щодо забезпечення наступності дошкільної освіти та початкової освіти </w:t>
            </w:r>
          </w:p>
          <w:p w:rsidR="00CD3BC9" w:rsidRPr="00CD3BC9" w:rsidRDefault="00CD3BC9" w:rsidP="00CD3BC9">
            <w:pPr>
              <w:rPr>
                <w:rFonts w:ascii="Times New Roman" w:hAnsi="Times New Roman" w:cs="Times New Roman"/>
                <w:i w:val="0"/>
                <w:sz w:val="28"/>
                <w:szCs w:val="28"/>
              </w:rPr>
            </w:pPr>
            <w:r w:rsidRPr="00CD3BC9">
              <w:rPr>
                <w:rFonts w:ascii="Times New Roman" w:hAnsi="Times New Roman" w:cs="Times New Roman"/>
                <w:i w:val="0"/>
                <w:sz w:val="28"/>
                <w:szCs w:val="28"/>
              </w:rPr>
              <w:t>( Додаток до листа МОН України від 19.04.2018 №1/9-249)</w:t>
            </w:r>
          </w:p>
        </w:tc>
        <w:tc>
          <w:tcPr>
            <w:tcW w:w="6946" w:type="dxa"/>
          </w:tcPr>
          <w:p w:rsidR="00CD3BC9" w:rsidRPr="00CD3BC9" w:rsidRDefault="00CD3BC9" w:rsidP="00CD3BC9">
            <w:pPr>
              <w:contextualSpacing/>
              <w:rPr>
                <w:rFonts w:ascii="Times New Roman" w:hAnsi="Times New Roman" w:cs="Times New Roman"/>
                <w:i w:val="0"/>
                <w:sz w:val="28"/>
                <w:szCs w:val="28"/>
              </w:rPr>
            </w:pPr>
            <w:r w:rsidRPr="00CD3BC9">
              <w:rPr>
                <w:rFonts w:ascii="Times New Roman" w:hAnsi="Times New Roman" w:cs="Times New Roman"/>
                <w:i w:val="0"/>
                <w:sz w:val="28"/>
                <w:szCs w:val="28"/>
              </w:rPr>
              <w:t>Визначено провідні види діяльності дітей старшого дошкільного віку, ключові компетентності дошкільників та молодших школярів.</w:t>
            </w:r>
          </w:p>
          <w:p w:rsidR="00CD3BC9" w:rsidRPr="00CD3BC9" w:rsidRDefault="00CD3BC9" w:rsidP="00CD3BC9">
            <w:pPr>
              <w:contextualSpacing/>
              <w:rPr>
                <w:rFonts w:ascii="Times New Roman" w:hAnsi="Times New Roman" w:cs="Times New Roman"/>
                <w:i w:val="0"/>
                <w:sz w:val="28"/>
                <w:szCs w:val="28"/>
              </w:rPr>
            </w:pPr>
            <w:r w:rsidRPr="00CD3BC9">
              <w:rPr>
                <w:rFonts w:ascii="Times New Roman" w:hAnsi="Times New Roman" w:cs="Times New Roman"/>
                <w:i w:val="0"/>
                <w:sz w:val="28"/>
                <w:szCs w:val="28"/>
              </w:rPr>
              <w:t xml:space="preserve"> Рекомендовано посилити розвивальну і виховну складові освітнього процесу, надати пріоритет соціалізації, моральному вихованню, мотивів пізнавальної діяльності, використання практико-орієнтованих ситуацій, наближених до реального життя.</w:t>
            </w:r>
          </w:p>
        </w:tc>
      </w:tr>
      <w:tr w:rsidR="00CD3BC9" w:rsidRPr="00CD3BC9" w:rsidTr="00FE13D5">
        <w:trPr>
          <w:trHeight w:val="3029"/>
        </w:trPr>
        <w:tc>
          <w:tcPr>
            <w:tcW w:w="3085" w:type="dxa"/>
            <w:vAlign w:val="center"/>
          </w:tcPr>
          <w:p w:rsidR="00CD3BC9" w:rsidRPr="00CD3BC9" w:rsidRDefault="00CD3BC9" w:rsidP="00CD3BC9">
            <w:pPr>
              <w:spacing w:line="260" w:lineRule="atLeast"/>
              <w:outlineLvl w:val="4"/>
              <w:rPr>
                <w:rFonts w:ascii="Times New Roman" w:eastAsia="Times New Roman" w:hAnsi="Times New Roman" w:cs="Times New Roman"/>
                <w:b/>
                <w:bCs/>
                <w:i w:val="0"/>
                <w:iCs w:val="0"/>
                <w:sz w:val="28"/>
                <w:szCs w:val="28"/>
                <w:lang w:bidi="ar-SA"/>
              </w:rPr>
            </w:pPr>
            <w:r w:rsidRPr="00CD3BC9">
              <w:rPr>
                <w:rFonts w:ascii="Times New Roman" w:eastAsia="Times New Roman" w:hAnsi="Times New Roman" w:cs="Times New Roman"/>
                <w:bCs/>
                <w:i w:val="0"/>
                <w:iCs w:val="0"/>
                <w:sz w:val="28"/>
                <w:szCs w:val="28"/>
                <w:lang w:bidi="ar-SA"/>
              </w:rPr>
              <w:t>Інструктивно-методичні рекомендації МОН «Щодо організації роботи з музичного виховання дітей у дошкільних навчальних закладах» від 02.09.2016 №1/9-454</w:t>
            </w:r>
          </w:p>
        </w:tc>
        <w:tc>
          <w:tcPr>
            <w:tcW w:w="6946" w:type="dxa"/>
            <w:vAlign w:val="center"/>
          </w:tcPr>
          <w:p w:rsidR="00CD3BC9" w:rsidRPr="00CD3BC9" w:rsidRDefault="00CD3BC9" w:rsidP="00CD3BC9">
            <w:pPr>
              <w:spacing w:line="292" w:lineRule="atLeast"/>
              <w:rPr>
                <w:rFonts w:ascii="Times New Roman" w:eastAsia="Arial" w:hAnsi="Times New Roman" w:cs="Times New Roman"/>
                <w:i w:val="0"/>
                <w:iCs w:val="0"/>
                <w:sz w:val="28"/>
                <w:szCs w:val="28"/>
                <w:lang w:bidi="ar-SA"/>
              </w:rPr>
            </w:pPr>
            <w:r w:rsidRPr="00CD3BC9">
              <w:rPr>
                <w:rFonts w:ascii="Times New Roman" w:eastAsia="Arial" w:hAnsi="Times New Roman" w:cs="Times New Roman"/>
                <w:i w:val="0"/>
                <w:iCs w:val="0"/>
                <w:sz w:val="28"/>
                <w:szCs w:val="28"/>
                <w:lang w:bidi="ar-SA"/>
              </w:rPr>
              <w:t xml:space="preserve">Розкривається </w:t>
            </w:r>
            <w:r w:rsidRPr="00CD3BC9">
              <w:rPr>
                <w:rFonts w:ascii="Times New Roman" w:eastAsia="Arial" w:hAnsi="Times New Roman" w:cs="Times New Roman"/>
                <w:i w:val="0"/>
                <w:iCs w:val="0"/>
                <w:sz w:val="28"/>
                <w:szCs w:val="28"/>
                <w:lang w:val="ru-RU" w:bidi="ar-SA"/>
              </w:rPr>
              <w:t xml:space="preserve">мета  та </w:t>
            </w:r>
            <w:r w:rsidRPr="00CD3BC9">
              <w:rPr>
                <w:rFonts w:ascii="Times New Roman" w:eastAsia="Arial" w:hAnsi="Times New Roman" w:cs="Times New Roman"/>
                <w:i w:val="0"/>
                <w:iCs w:val="0"/>
                <w:sz w:val="28"/>
                <w:szCs w:val="28"/>
                <w:lang w:bidi="ar-SA"/>
              </w:rPr>
              <w:t>зміст:</w:t>
            </w:r>
          </w:p>
          <w:p w:rsidR="00CD3BC9" w:rsidRPr="00CD3BC9" w:rsidRDefault="00CD3BC9" w:rsidP="00CD3BC9">
            <w:pPr>
              <w:spacing w:line="292" w:lineRule="atLeast"/>
              <w:rPr>
                <w:rFonts w:ascii="Times New Roman" w:eastAsia="Arial" w:hAnsi="Times New Roman" w:cs="Times New Roman"/>
                <w:i w:val="0"/>
                <w:iCs w:val="0"/>
                <w:sz w:val="28"/>
                <w:szCs w:val="28"/>
                <w:lang w:bidi="ar-SA"/>
              </w:rPr>
            </w:pPr>
            <w:r w:rsidRPr="00CD3BC9">
              <w:rPr>
                <w:rFonts w:ascii="Times New Roman" w:eastAsia="Arial" w:hAnsi="Times New Roman" w:cs="Times New Roman"/>
                <w:i w:val="0"/>
                <w:iCs w:val="0"/>
                <w:sz w:val="28"/>
                <w:szCs w:val="28"/>
                <w:lang w:bidi="ar-SA"/>
              </w:rPr>
              <w:t>- різних форм організації музичного виховання;</w:t>
            </w:r>
          </w:p>
          <w:p w:rsidR="00CD3BC9" w:rsidRPr="00CD3BC9" w:rsidRDefault="00CD3BC9" w:rsidP="00CD3BC9">
            <w:pPr>
              <w:spacing w:line="292" w:lineRule="atLeast"/>
              <w:rPr>
                <w:rFonts w:ascii="Times New Roman" w:eastAsia="Arial" w:hAnsi="Times New Roman" w:cs="Times New Roman"/>
                <w:i w:val="0"/>
                <w:iCs w:val="0"/>
                <w:sz w:val="28"/>
                <w:szCs w:val="28"/>
                <w:lang w:bidi="ar-SA"/>
              </w:rPr>
            </w:pPr>
            <w:r w:rsidRPr="00CD3BC9">
              <w:rPr>
                <w:rFonts w:ascii="Times New Roman" w:eastAsia="Arial" w:hAnsi="Times New Roman" w:cs="Times New Roman"/>
                <w:i w:val="0"/>
                <w:iCs w:val="0"/>
                <w:sz w:val="28"/>
                <w:szCs w:val="28"/>
                <w:lang w:bidi="ar-SA"/>
              </w:rPr>
              <w:t>- основних функцій музичного керівника і вихователя в забезпеченні музичного виховання дітей;</w:t>
            </w:r>
          </w:p>
          <w:p w:rsidR="00CD3BC9" w:rsidRPr="00CD3BC9" w:rsidRDefault="00CD3BC9" w:rsidP="00CD3BC9">
            <w:pPr>
              <w:spacing w:line="292" w:lineRule="atLeast"/>
              <w:rPr>
                <w:rFonts w:ascii="Times New Roman" w:eastAsia="Arial" w:hAnsi="Times New Roman" w:cs="Times New Roman"/>
                <w:i w:val="0"/>
                <w:iCs w:val="0"/>
                <w:sz w:val="28"/>
                <w:szCs w:val="28"/>
                <w:lang w:bidi="ar-SA"/>
              </w:rPr>
            </w:pPr>
            <w:r w:rsidRPr="00CD3BC9">
              <w:rPr>
                <w:rFonts w:ascii="Times New Roman" w:eastAsia="Arial" w:hAnsi="Times New Roman" w:cs="Times New Roman"/>
                <w:i w:val="0"/>
                <w:iCs w:val="0"/>
                <w:sz w:val="28"/>
                <w:szCs w:val="28"/>
                <w:lang w:bidi="ar-SA"/>
              </w:rPr>
              <w:t>- планування роботи з музичного виховання.</w:t>
            </w:r>
          </w:p>
          <w:p w:rsidR="00CD3BC9" w:rsidRPr="00CD3BC9" w:rsidRDefault="00CD3BC9" w:rsidP="00CD3BC9">
            <w:pPr>
              <w:spacing w:line="292" w:lineRule="atLeast"/>
              <w:rPr>
                <w:rFonts w:ascii="Times New Roman" w:eastAsia="Arial" w:hAnsi="Times New Roman" w:cs="Times New Roman"/>
                <w:i w:val="0"/>
                <w:iCs w:val="0"/>
                <w:sz w:val="28"/>
                <w:szCs w:val="28"/>
                <w:lang w:bidi="ar-SA"/>
              </w:rPr>
            </w:pPr>
          </w:p>
          <w:p w:rsidR="00CD3BC9" w:rsidRPr="00CD3BC9" w:rsidRDefault="00CD3BC9" w:rsidP="00CD3BC9">
            <w:pPr>
              <w:spacing w:line="292" w:lineRule="atLeast"/>
              <w:rPr>
                <w:rFonts w:ascii="Times New Roman" w:eastAsia="Arial" w:hAnsi="Times New Roman" w:cs="Times New Roman"/>
                <w:i w:val="0"/>
                <w:iCs w:val="0"/>
                <w:sz w:val="28"/>
                <w:szCs w:val="28"/>
                <w:lang w:bidi="ar-SA"/>
              </w:rPr>
            </w:pPr>
          </w:p>
          <w:p w:rsidR="00CD3BC9" w:rsidRPr="00CD3BC9" w:rsidRDefault="00CD3BC9" w:rsidP="00CD3BC9">
            <w:pPr>
              <w:spacing w:line="292" w:lineRule="atLeast"/>
              <w:rPr>
                <w:rFonts w:ascii="Times New Roman" w:eastAsia="Arial" w:hAnsi="Times New Roman" w:cs="Times New Roman"/>
                <w:i w:val="0"/>
                <w:iCs w:val="0"/>
                <w:sz w:val="28"/>
                <w:szCs w:val="28"/>
                <w:lang w:bidi="ar-SA"/>
              </w:rPr>
            </w:pPr>
          </w:p>
          <w:p w:rsidR="00CD3BC9" w:rsidRPr="00CD3BC9" w:rsidRDefault="00CD3BC9" w:rsidP="00CD3BC9">
            <w:pPr>
              <w:spacing w:line="292" w:lineRule="atLeast"/>
              <w:rPr>
                <w:rFonts w:ascii="Times New Roman" w:eastAsia="Arial" w:hAnsi="Times New Roman" w:cs="Times New Roman"/>
                <w:i w:val="0"/>
                <w:iCs w:val="0"/>
                <w:sz w:val="28"/>
                <w:szCs w:val="28"/>
                <w:lang w:bidi="ar-SA"/>
              </w:rPr>
            </w:pPr>
          </w:p>
        </w:tc>
      </w:tr>
      <w:tr w:rsidR="00CD3BC9" w:rsidRPr="00CD3BC9" w:rsidTr="00FE13D5">
        <w:tc>
          <w:tcPr>
            <w:tcW w:w="3085" w:type="dxa"/>
            <w:vAlign w:val="center"/>
          </w:tcPr>
          <w:p w:rsidR="00CD3BC9" w:rsidRPr="00CD3BC9" w:rsidRDefault="00CD3BC9" w:rsidP="00CD3BC9">
            <w:pPr>
              <w:spacing w:line="240" w:lineRule="auto"/>
              <w:outlineLvl w:val="4"/>
              <w:rPr>
                <w:rFonts w:ascii="Times New Roman" w:eastAsia="Times New Roman" w:hAnsi="Times New Roman" w:cs="Times New Roman"/>
                <w:b/>
                <w:bCs/>
                <w:i w:val="0"/>
                <w:iCs w:val="0"/>
                <w:sz w:val="28"/>
                <w:szCs w:val="28"/>
                <w:lang w:bidi="ar-SA"/>
              </w:rPr>
            </w:pPr>
            <w:r w:rsidRPr="00CD3BC9">
              <w:rPr>
                <w:rFonts w:ascii="Times New Roman" w:eastAsia="Times New Roman" w:hAnsi="Times New Roman" w:cs="Times New Roman"/>
                <w:bCs/>
                <w:i w:val="0"/>
                <w:iCs w:val="0"/>
                <w:sz w:val="28"/>
                <w:szCs w:val="28"/>
                <w:lang w:bidi="ar-SA"/>
              </w:rPr>
              <w:t>Інструктивно-</w:t>
            </w:r>
            <w:r w:rsidRPr="00CD3BC9">
              <w:rPr>
                <w:rFonts w:ascii="Times New Roman" w:eastAsia="Times New Roman" w:hAnsi="Times New Roman" w:cs="Times New Roman"/>
                <w:bCs/>
                <w:i w:val="0"/>
                <w:iCs w:val="0"/>
                <w:sz w:val="28"/>
                <w:szCs w:val="28"/>
                <w:lang w:bidi="ar-SA"/>
              </w:rPr>
              <w:lastRenderedPageBreak/>
              <w:t>методичний лист МОН «Про розроблення програм для дошкільної освіти» від 28.03.2013 № 1/9-152</w:t>
            </w:r>
          </w:p>
        </w:tc>
        <w:tc>
          <w:tcPr>
            <w:tcW w:w="6946" w:type="dxa"/>
            <w:vAlign w:val="center"/>
          </w:tcPr>
          <w:p w:rsidR="00CD3BC9" w:rsidRPr="00CD3BC9" w:rsidRDefault="00CD3BC9" w:rsidP="00CD3BC9">
            <w:pPr>
              <w:spacing w:line="292" w:lineRule="atLeast"/>
              <w:rPr>
                <w:rFonts w:ascii="Times New Roman" w:eastAsia="Arial" w:hAnsi="Times New Roman" w:cs="Times New Roman"/>
                <w:i w:val="0"/>
                <w:iCs w:val="0"/>
                <w:sz w:val="28"/>
                <w:szCs w:val="28"/>
                <w:lang w:bidi="ar-SA"/>
              </w:rPr>
            </w:pPr>
            <w:r w:rsidRPr="00CD3BC9">
              <w:rPr>
                <w:rFonts w:ascii="Times New Roman" w:eastAsia="Arial" w:hAnsi="Times New Roman" w:cs="Times New Roman"/>
                <w:i w:val="0"/>
                <w:iCs w:val="0"/>
                <w:sz w:val="28"/>
                <w:szCs w:val="28"/>
                <w:lang w:bidi="ar-SA"/>
              </w:rPr>
              <w:lastRenderedPageBreak/>
              <w:t xml:space="preserve">В документі розкривається зміст різних видів програм  </w:t>
            </w:r>
            <w:r w:rsidRPr="00CD3BC9">
              <w:rPr>
                <w:rFonts w:ascii="Times New Roman" w:eastAsia="Arial" w:hAnsi="Times New Roman" w:cs="Times New Roman"/>
                <w:i w:val="0"/>
                <w:iCs w:val="0"/>
                <w:sz w:val="28"/>
                <w:szCs w:val="28"/>
                <w:lang w:bidi="ar-SA"/>
              </w:rPr>
              <w:lastRenderedPageBreak/>
              <w:t>для роботи з дітьми</w:t>
            </w:r>
            <w:r w:rsidRPr="00CD3BC9">
              <w:rPr>
                <w:rFonts w:ascii="Times New Roman" w:eastAsia="Arial" w:hAnsi="Times New Roman" w:cs="Times New Roman"/>
                <w:i w:val="0"/>
                <w:iCs w:val="0"/>
                <w:sz w:val="28"/>
                <w:szCs w:val="28"/>
                <w:lang w:val="ru-RU" w:bidi="ar-SA"/>
              </w:rPr>
              <w:t xml:space="preserve"> </w:t>
            </w:r>
            <w:r w:rsidRPr="00CD3BC9">
              <w:rPr>
                <w:rFonts w:ascii="Times New Roman" w:eastAsia="Arial" w:hAnsi="Times New Roman" w:cs="Times New Roman"/>
                <w:i w:val="0"/>
                <w:iCs w:val="0"/>
                <w:sz w:val="28"/>
                <w:szCs w:val="28"/>
                <w:lang w:bidi="ar-SA"/>
              </w:rPr>
              <w:t>раннього та дошкільного</w:t>
            </w:r>
            <w:r w:rsidRPr="00CD3BC9">
              <w:rPr>
                <w:rFonts w:ascii="Times New Roman" w:eastAsia="Arial" w:hAnsi="Times New Roman" w:cs="Times New Roman"/>
                <w:i w:val="0"/>
                <w:iCs w:val="0"/>
                <w:sz w:val="28"/>
                <w:szCs w:val="28"/>
                <w:lang w:val="ru-RU" w:bidi="ar-SA"/>
              </w:rPr>
              <w:t xml:space="preserve"> </w:t>
            </w:r>
            <w:r w:rsidRPr="00CD3BC9">
              <w:rPr>
                <w:rFonts w:ascii="Times New Roman" w:eastAsia="Arial" w:hAnsi="Times New Roman" w:cs="Times New Roman"/>
                <w:i w:val="0"/>
                <w:iCs w:val="0"/>
                <w:sz w:val="28"/>
                <w:szCs w:val="28"/>
                <w:lang w:bidi="ar-SA"/>
              </w:rPr>
              <w:t>віку. Зазначається, що</w:t>
            </w:r>
          </w:p>
          <w:p w:rsidR="00CD3BC9" w:rsidRPr="00CD3BC9" w:rsidRDefault="00CD3BC9" w:rsidP="00CD3BC9">
            <w:pPr>
              <w:spacing w:line="292" w:lineRule="atLeast"/>
              <w:rPr>
                <w:rFonts w:ascii="Times New Roman" w:eastAsia="Arial" w:hAnsi="Times New Roman" w:cs="Times New Roman"/>
                <w:i w:val="0"/>
                <w:iCs w:val="0"/>
                <w:sz w:val="28"/>
                <w:szCs w:val="28"/>
                <w:lang w:bidi="ar-SA"/>
              </w:rPr>
            </w:pPr>
            <w:r w:rsidRPr="00CD3BC9">
              <w:rPr>
                <w:rFonts w:ascii="Times New Roman" w:eastAsia="Arial" w:hAnsi="Times New Roman" w:cs="Times New Roman"/>
                <w:i w:val="0"/>
                <w:iCs w:val="0"/>
                <w:sz w:val="28"/>
                <w:szCs w:val="28"/>
                <w:lang w:bidi="ar-SA"/>
              </w:rPr>
              <w:t xml:space="preserve">реалізація програм забезпечує своєчасний, повноцінний і ціннісний розвиток </w:t>
            </w:r>
            <w:proofErr w:type="spellStart"/>
            <w:r w:rsidRPr="00CD3BC9">
              <w:rPr>
                <w:rFonts w:ascii="Times New Roman" w:eastAsia="Arial" w:hAnsi="Times New Roman" w:cs="Times New Roman"/>
                <w:i w:val="0"/>
                <w:iCs w:val="0"/>
                <w:sz w:val="28"/>
                <w:szCs w:val="28"/>
                <w:lang w:bidi="ar-SA"/>
              </w:rPr>
              <w:t>життєвокомпетентної</w:t>
            </w:r>
            <w:proofErr w:type="spellEnd"/>
            <w:r w:rsidRPr="00CD3BC9">
              <w:rPr>
                <w:rFonts w:ascii="Times New Roman" w:eastAsia="Arial" w:hAnsi="Times New Roman" w:cs="Times New Roman"/>
                <w:i w:val="0"/>
                <w:iCs w:val="0"/>
                <w:sz w:val="28"/>
                <w:szCs w:val="28"/>
                <w:lang w:bidi="ar-SA"/>
              </w:rPr>
              <w:t xml:space="preserve"> особистості дитини та її базових якостей.</w:t>
            </w:r>
          </w:p>
          <w:p w:rsidR="00CD3BC9" w:rsidRPr="00CD3BC9" w:rsidRDefault="00CD3BC9" w:rsidP="00CD3BC9">
            <w:pPr>
              <w:spacing w:line="292" w:lineRule="atLeast"/>
              <w:rPr>
                <w:rFonts w:ascii="Times New Roman" w:eastAsia="Arial" w:hAnsi="Times New Roman" w:cs="Times New Roman"/>
                <w:i w:val="0"/>
                <w:iCs w:val="0"/>
                <w:sz w:val="28"/>
                <w:szCs w:val="28"/>
                <w:lang w:bidi="ar-SA"/>
              </w:rPr>
            </w:pPr>
          </w:p>
        </w:tc>
      </w:tr>
      <w:tr w:rsidR="00CD3BC9" w:rsidRPr="00CD3BC9" w:rsidTr="00FE13D5">
        <w:tc>
          <w:tcPr>
            <w:tcW w:w="3085" w:type="dxa"/>
            <w:vAlign w:val="center"/>
          </w:tcPr>
          <w:p w:rsidR="00CD3BC9" w:rsidRPr="00CD3BC9" w:rsidRDefault="00CD3BC9" w:rsidP="00CD3BC9">
            <w:pPr>
              <w:spacing w:before="330" w:line="260" w:lineRule="atLeast"/>
              <w:outlineLvl w:val="4"/>
              <w:rPr>
                <w:rFonts w:ascii="Times New Roman" w:eastAsia="Times New Roman" w:hAnsi="Times New Roman" w:cs="Times New Roman"/>
                <w:b/>
                <w:bCs/>
                <w:i w:val="0"/>
                <w:iCs w:val="0"/>
                <w:sz w:val="28"/>
                <w:szCs w:val="28"/>
                <w:lang w:bidi="ar-SA"/>
              </w:rPr>
            </w:pPr>
            <w:r w:rsidRPr="00CD3BC9">
              <w:rPr>
                <w:rFonts w:ascii="Times New Roman" w:eastAsia="Times New Roman" w:hAnsi="Times New Roman" w:cs="Times New Roman"/>
                <w:bCs/>
                <w:i w:val="0"/>
                <w:iCs w:val="0"/>
                <w:sz w:val="28"/>
                <w:szCs w:val="28"/>
                <w:lang w:bidi="ar-SA"/>
              </w:rPr>
              <w:lastRenderedPageBreak/>
              <w:t>Інструктивно-методичні рекомендації МОН «Щодо вирішення окремих питань діяльності керівників гуртків дошкільних навчальних закладів» від 18.09.2014 №1/9-473</w:t>
            </w:r>
          </w:p>
        </w:tc>
        <w:tc>
          <w:tcPr>
            <w:tcW w:w="6946" w:type="dxa"/>
            <w:vAlign w:val="center"/>
          </w:tcPr>
          <w:p w:rsidR="00CD3BC9" w:rsidRPr="00CD3BC9" w:rsidRDefault="00CD3BC9" w:rsidP="00CD3BC9">
            <w:pPr>
              <w:spacing w:line="300" w:lineRule="atLeast"/>
              <w:rPr>
                <w:rFonts w:ascii="Times New Roman" w:eastAsia="Times New Roman" w:hAnsi="Times New Roman" w:cs="Times New Roman"/>
                <w:i w:val="0"/>
                <w:iCs w:val="0"/>
                <w:sz w:val="28"/>
                <w:szCs w:val="28"/>
                <w:lang w:bidi="ar-SA"/>
              </w:rPr>
            </w:pPr>
            <w:r w:rsidRPr="00CD3BC9">
              <w:rPr>
                <w:rFonts w:ascii="Times New Roman" w:eastAsia="Times New Roman" w:hAnsi="Times New Roman" w:cs="Times New Roman"/>
                <w:i w:val="0"/>
                <w:iCs w:val="0"/>
                <w:sz w:val="28"/>
                <w:szCs w:val="28"/>
                <w:lang w:bidi="ar-SA"/>
              </w:rPr>
              <w:t>Керівники гуртків:</w:t>
            </w:r>
          </w:p>
          <w:p w:rsidR="00CD3BC9" w:rsidRPr="00CD3BC9" w:rsidRDefault="00CD3BC9" w:rsidP="00CD3BC9">
            <w:pPr>
              <w:numPr>
                <w:ilvl w:val="0"/>
                <w:numId w:val="17"/>
              </w:numPr>
              <w:spacing w:line="300" w:lineRule="atLeast"/>
              <w:rPr>
                <w:rFonts w:ascii="Times New Roman" w:eastAsia="Times New Roman" w:hAnsi="Times New Roman" w:cs="Times New Roman"/>
                <w:i w:val="0"/>
                <w:iCs w:val="0"/>
                <w:sz w:val="28"/>
                <w:szCs w:val="28"/>
                <w:lang w:bidi="ar-SA"/>
              </w:rPr>
            </w:pPr>
            <w:r w:rsidRPr="00CD3BC9">
              <w:rPr>
                <w:rFonts w:ascii="Times New Roman" w:eastAsia="Times New Roman" w:hAnsi="Times New Roman" w:cs="Times New Roman"/>
                <w:i w:val="0"/>
                <w:iCs w:val="0"/>
                <w:sz w:val="28"/>
                <w:szCs w:val="28"/>
                <w:lang w:bidi="ar-SA"/>
              </w:rPr>
              <w:t xml:space="preserve"> мають планувати освітню роботу з дітьми з урахуванням вимог Базового компонента дошкільної освіти, чинних основних, парціальних та інших програм, затверджених відповідно до законодавства;</w:t>
            </w:r>
          </w:p>
          <w:p w:rsidR="00CD3BC9" w:rsidRPr="00CD3BC9" w:rsidRDefault="00CD3BC9" w:rsidP="00CD3BC9">
            <w:pPr>
              <w:numPr>
                <w:ilvl w:val="0"/>
                <w:numId w:val="17"/>
              </w:numPr>
              <w:spacing w:line="300" w:lineRule="atLeast"/>
              <w:rPr>
                <w:rFonts w:ascii="Times New Roman" w:eastAsia="Times New Roman" w:hAnsi="Times New Roman" w:cs="Times New Roman"/>
                <w:i w:val="0"/>
                <w:iCs w:val="0"/>
                <w:sz w:val="28"/>
                <w:szCs w:val="28"/>
                <w:lang w:bidi="ar-SA"/>
              </w:rPr>
            </w:pPr>
            <w:r w:rsidRPr="00CD3BC9">
              <w:rPr>
                <w:rFonts w:ascii="Times New Roman" w:eastAsia="Times New Roman" w:hAnsi="Times New Roman" w:cs="Times New Roman"/>
                <w:i w:val="0"/>
                <w:iCs w:val="0"/>
                <w:sz w:val="28"/>
                <w:szCs w:val="28"/>
                <w:lang w:bidi="ar-SA"/>
              </w:rPr>
              <w:t>ведуть необхідну документацію за встановленою формою</w:t>
            </w:r>
          </w:p>
          <w:p w:rsidR="00CD3BC9" w:rsidRPr="00CD3BC9" w:rsidRDefault="00CD3BC9" w:rsidP="00CD3BC9">
            <w:pPr>
              <w:numPr>
                <w:ilvl w:val="0"/>
                <w:numId w:val="17"/>
              </w:numPr>
              <w:spacing w:line="300" w:lineRule="atLeast"/>
              <w:rPr>
                <w:rFonts w:ascii="Times New Roman" w:eastAsia="Times New Roman" w:hAnsi="Times New Roman" w:cs="Times New Roman"/>
                <w:i w:val="0"/>
                <w:iCs w:val="0"/>
                <w:sz w:val="28"/>
                <w:szCs w:val="28"/>
                <w:lang w:bidi="ar-SA"/>
              </w:rPr>
            </w:pPr>
            <w:r w:rsidRPr="00CD3BC9">
              <w:rPr>
                <w:rFonts w:ascii="Times New Roman" w:eastAsia="Times New Roman" w:hAnsi="Times New Roman" w:cs="Times New Roman"/>
                <w:i w:val="0"/>
                <w:iCs w:val="0"/>
                <w:sz w:val="28"/>
                <w:szCs w:val="28"/>
                <w:lang w:bidi="ar-SA"/>
              </w:rPr>
              <w:t>проводять гурткові заняття в межах свого робочого часу</w:t>
            </w:r>
          </w:p>
        </w:tc>
      </w:tr>
      <w:tr w:rsidR="00CD3BC9" w:rsidRPr="00CD3BC9" w:rsidTr="00FE13D5">
        <w:tc>
          <w:tcPr>
            <w:tcW w:w="3085" w:type="dxa"/>
            <w:vAlign w:val="center"/>
          </w:tcPr>
          <w:p w:rsidR="00CD3BC9" w:rsidRPr="00CD3BC9" w:rsidRDefault="00CD3BC9" w:rsidP="00CD3BC9">
            <w:pPr>
              <w:spacing w:line="260" w:lineRule="atLeast"/>
              <w:outlineLvl w:val="4"/>
              <w:rPr>
                <w:rFonts w:ascii="Times New Roman" w:eastAsia="Times New Roman" w:hAnsi="Times New Roman" w:cs="Times New Roman"/>
                <w:b/>
                <w:bCs/>
                <w:i w:val="0"/>
                <w:iCs w:val="0"/>
                <w:sz w:val="28"/>
                <w:szCs w:val="28"/>
                <w:lang w:bidi="ar-SA"/>
              </w:rPr>
            </w:pPr>
            <w:r w:rsidRPr="00CD3BC9">
              <w:rPr>
                <w:rFonts w:ascii="Times New Roman" w:eastAsia="Times New Roman" w:hAnsi="Times New Roman" w:cs="Times New Roman"/>
                <w:bCs/>
                <w:i w:val="0"/>
                <w:iCs w:val="0"/>
                <w:sz w:val="28"/>
                <w:szCs w:val="28"/>
                <w:lang w:bidi="ar-SA"/>
              </w:rPr>
              <w:t>Інструктивно-методичні рекомендації МОН « Про організацію фізкультурно-оздоровчої роботи в дошкільних навчальних закладах у літній період» від 28.05.2012 №1/9-413</w:t>
            </w:r>
          </w:p>
        </w:tc>
        <w:tc>
          <w:tcPr>
            <w:tcW w:w="6946" w:type="dxa"/>
            <w:vAlign w:val="center"/>
          </w:tcPr>
          <w:p w:rsidR="00CD3BC9" w:rsidRPr="00CD3BC9" w:rsidRDefault="00CD3BC9" w:rsidP="00CD3BC9">
            <w:pPr>
              <w:spacing w:line="292" w:lineRule="atLeast"/>
              <w:rPr>
                <w:rFonts w:ascii="Times New Roman" w:eastAsia="Arial" w:hAnsi="Times New Roman" w:cs="Times New Roman"/>
                <w:i w:val="0"/>
                <w:iCs w:val="0"/>
                <w:sz w:val="28"/>
                <w:szCs w:val="28"/>
                <w:lang w:val="ru-RU" w:bidi="ar-SA"/>
              </w:rPr>
            </w:pPr>
            <w:proofErr w:type="spellStart"/>
            <w:proofErr w:type="gramStart"/>
            <w:r w:rsidRPr="00CD3BC9">
              <w:rPr>
                <w:rFonts w:ascii="Times New Roman" w:eastAsia="Arial" w:hAnsi="Times New Roman" w:cs="Times New Roman"/>
                <w:i w:val="0"/>
                <w:iCs w:val="0"/>
                <w:sz w:val="28"/>
                <w:szCs w:val="28"/>
                <w:lang w:val="ru-RU" w:bidi="ar-SA"/>
              </w:rPr>
              <w:t>П</w:t>
            </w:r>
            <w:proofErr w:type="gramEnd"/>
            <w:r w:rsidRPr="00CD3BC9">
              <w:rPr>
                <w:rFonts w:ascii="Times New Roman" w:eastAsia="Arial" w:hAnsi="Times New Roman" w:cs="Times New Roman"/>
                <w:i w:val="0"/>
                <w:iCs w:val="0"/>
                <w:sz w:val="28"/>
                <w:szCs w:val="28"/>
                <w:lang w:val="ru-RU" w:bidi="ar-SA"/>
              </w:rPr>
              <w:t>ід</w:t>
            </w:r>
            <w:proofErr w:type="spellEnd"/>
            <w:r w:rsidRPr="00CD3BC9">
              <w:rPr>
                <w:rFonts w:ascii="Times New Roman" w:eastAsia="Arial" w:hAnsi="Times New Roman" w:cs="Times New Roman"/>
                <w:i w:val="0"/>
                <w:iCs w:val="0"/>
                <w:sz w:val="28"/>
                <w:szCs w:val="28"/>
                <w:lang w:val="ru-RU" w:bidi="ar-SA"/>
              </w:rPr>
              <w:t xml:space="preserve"> час </w:t>
            </w:r>
            <w:proofErr w:type="spellStart"/>
            <w:r w:rsidRPr="00CD3BC9">
              <w:rPr>
                <w:rFonts w:ascii="Times New Roman" w:eastAsia="Arial" w:hAnsi="Times New Roman" w:cs="Times New Roman"/>
                <w:i w:val="0"/>
                <w:iCs w:val="0"/>
                <w:sz w:val="28"/>
                <w:szCs w:val="28"/>
                <w:lang w:val="ru-RU" w:bidi="ar-SA"/>
              </w:rPr>
              <w:t>організації</w:t>
            </w:r>
            <w:proofErr w:type="spellEnd"/>
            <w:r w:rsidRPr="00CD3BC9">
              <w:rPr>
                <w:rFonts w:ascii="Times New Roman" w:eastAsia="Arial" w:hAnsi="Times New Roman" w:cs="Times New Roman"/>
                <w:i w:val="0"/>
                <w:iCs w:val="0"/>
                <w:sz w:val="28"/>
                <w:szCs w:val="28"/>
                <w:lang w:val="ru-RU" w:bidi="ar-SA"/>
              </w:rPr>
              <w:t xml:space="preserve"> та </w:t>
            </w:r>
            <w:proofErr w:type="spellStart"/>
            <w:r w:rsidRPr="00CD3BC9">
              <w:rPr>
                <w:rFonts w:ascii="Times New Roman" w:eastAsia="Arial" w:hAnsi="Times New Roman" w:cs="Times New Roman"/>
                <w:i w:val="0"/>
                <w:iCs w:val="0"/>
                <w:sz w:val="28"/>
                <w:szCs w:val="28"/>
                <w:lang w:val="ru-RU" w:bidi="ar-SA"/>
              </w:rPr>
              <w:t>проведення</w:t>
            </w:r>
            <w:proofErr w:type="spellEnd"/>
            <w:r w:rsidRPr="00CD3BC9">
              <w:rPr>
                <w:rFonts w:ascii="Times New Roman" w:eastAsia="Arial" w:hAnsi="Times New Roman" w:cs="Times New Roman"/>
                <w:i w:val="0"/>
                <w:iCs w:val="0"/>
                <w:sz w:val="28"/>
                <w:szCs w:val="28"/>
                <w:lang w:val="ru-RU" w:bidi="ar-SA"/>
              </w:rPr>
              <w:t xml:space="preserve"> </w:t>
            </w:r>
            <w:proofErr w:type="spellStart"/>
            <w:r w:rsidRPr="00CD3BC9">
              <w:rPr>
                <w:rFonts w:ascii="Times New Roman" w:eastAsia="Arial" w:hAnsi="Times New Roman" w:cs="Times New Roman"/>
                <w:i w:val="0"/>
                <w:iCs w:val="0"/>
                <w:sz w:val="28"/>
                <w:szCs w:val="28"/>
                <w:lang w:val="ru-RU" w:bidi="ar-SA"/>
              </w:rPr>
              <w:t>фізкультурно</w:t>
            </w:r>
            <w:proofErr w:type="spellEnd"/>
            <w:r w:rsidRPr="00CD3BC9">
              <w:rPr>
                <w:rFonts w:ascii="Times New Roman" w:eastAsia="Arial" w:hAnsi="Times New Roman" w:cs="Times New Roman"/>
                <w:i w:val="0"/>
                <w:iCs w:val="0"/>
                <w:sz w:val="28"/>
                <w:szCs w:val="28"/>
                <w:lang w:val="ru-RU" w:bidi="ar-SA"/>
              </w:rPr>
              <w:t xml:space="preserve">- </w:t>
            </w:r>
            <w:proofErr w:type="spellStart"/>
            <w:r w:rsidRPr="00CD3BC9">
              <w:rPr>
                <w:rFonts w:ascii="Times New Roman" w:eastAsia="Arial" w:hAnsi="Times New Roman" w:cs="Times New Roman"/>
                <w:i w:val="0"/>
                <w:iCs w:val="0"/>
                <w:sz w:val="28"/>
                <w:szCs w:val="28"/>
                <w:lang w:val="ru-RU" w:bidi="ar-SA"/>
              </w:rPr>
              <w:t>оздоровчої</w:t>
            </w:r>
            <w:proofErr w:type="spellEnd"/>
            <w:r w:rsidRPr="00CD3BC9">
              <w:rPr>
                <w:rFonts w:ascii="Times New Roman" w:eastAsia="Arial" w:hAnsi="Times New Roman" w:cs="Times New Roman"/>
                <w:i w:val="0"/>
                <w:iCs w:val="0"/>
                <w:sz w:val="28"/>
                <w:szCs w:val="28"/>
                <w:lang w:val="ru-RU" w:bidi="ar-SA"/>
              </w:rPr>
              <w:t xml:space="preserve"> </w:t>
            </w:r>
            <w:proofErr w:type="spellStart"/>
            <w:r w:rsidRPr="00CD3BC9">
              <w:rPr>
                <w:rFonts w:ascii="Times New Roman" w:eastAsia="Arial" w:hAnsi="Times New Roman" w:cs="Times New Roman"/>
                <w:i w:val="0"/>
                <w:iCs w:val="0"/>
                <w:sz w:val="28"/>
                <w:szCs w:val="28"/>
                <w:lang w:val="ru-RU" w:bidi="ar-SA"/>
              </w:rPr>
              <w:t>роботи</w:t>
            </w:r>
            <w:proofErr w:type="spellEnd"/>
            <w:r w:rsidRPr="00CD3BC9">
              <w:rPr>
                <w:rFonts w:ascii="Times New Roman" w:eastAsia="Arial" w:hAnsi="Times New Roman" w:cs="Times New Roman"/>
                <w:i w:val="0"/>
                <w:iCs w:val="0"/>
                <w:sz w:val="28"/>
                <w:szCs w:val="28"/>
                <w:lang w:val="ru-RU" w:bidi="ar-SA"/>
              </w:rPr>
              <w:t xml:space="preserve"> </w:t>
            </w:r>
            <w:proofErr w:type="spellStart"/>
            <w:r w:rsidRPr="00CD3BC9">
              <w:rPr>
                <w:rFonts w:ascii="Times New Roman" w:eastAsia="Arial" w:hAnsi="Times New Roman" w:cs="Times New Roman"/>
                <w:i w:val="0"/>
                <w:iCs w:val="0"/>
                <w:sz w:val="28"/>
                <w:szCs w:val="28"/>
                <w:lang w:val="ru-RU" w:bidi="ar-SA"/>
              </w:rPr>
              <w:t>влітку</w:t>
            </w:r>
            <w:proofErr w:type="spellEnd"/>
            <w:r w:rsidRPr="00CD3BC9">
              <w:rPr>
                <w:rFonts w:ascii="Times New Roman" w:eastAsia="Arial" w:hAnsi="Times New Roman" w:cs="Times New Roman"/>
                <w:i w:val="0"/>
                <w:iCs w:val="0"/>
                <w:sz w:val="28"/>
                <w:szCs w:val="28"/>
                <w:lang w:val="ru-RU" w:bidi="ar-SA"/>
              </w:rPr>
              <w:t xml:space="preserve"> </w:t>
            </w:r>
            <w:proofErr w:type="spellStart"/>
            <w:r w:rsidRPr="00CD3BC9">
              <w:rPr>
                <w:rFonts w:ascii="Times New Roman" w:eastAsia="Arial" w:hAnsi="Times New Roman" w:cs="Times New Roman"/>
                <w:i w:val="0"/>
                <w:iCs w:val="0"/>
                <w:sz w:val="28"/>
                <w:szCs w:val="28"/>
                <w:lang w:val="ru-RU" w:bidi="ar-SA"/>
              </w:rPr>
              <w:t>педагогічним</w:t>
            </w:r>
            <w:proofErr w:type="spellEnd"/>
            <w:r w:rsidRPr="00CD3BC9">
              <w:rPr>
                <w:rFonts w:ascii="Times New Roman" w:eastAsia="Arial" w:hAnsi="Times New Roman" w:cs="Times New Roman"/>
                <w:i w:val="0"/>
                <w:iCs w:val="0"/>
                <w:sz w:val="28"/>
                <w:szCs w:val="28"/>
                <w:lang w:val="ru-RU" w:bidi="ar-SA"/>
              </w:rPr>
              <w:t xml:space="preserve"> </w:t>
            </w:r>
            <w:proofErr w:type="spellStart"/>
            <w:r w:rsidRPr="00CD3BC9">
              <w:rPr>
                <w:rFonts w:ascii="Times New Roman" w:eastAsia="Arial" w:hAnsi="Times New Roman" w:cs="Times New Roman"/>
                <w:i w:val="0"/>
                <w:iCs w:val="0"/>
                <w:sz w:val="28"/>
                <w:szCs w:val="28"/>
                <w:lang w:val="ru-RU" w:bidi="ar-SA"/>
              </w:rPr>
              <w:t>колективам</w:t>
            </w:r>
            <w:proofErr w:type="spellEnd"/>
            <w:r w:rsidRPr="00CD3BC9">
              <w:rPr>
                <w:rFonts w:ascii="Times New Roman" w:eastAsia="Arial" w:hAnsi="Times New Roman" w:cs="Times New Roman"/>
                <w:i w:val="0"/>
                <w:iCs w:val="0"/>
                <w:sz w:val="28"/>
                <w:szCs w:val="28"/>
                <w:lang w:val="ru-RU" w:bidi="ar-SA"/>
              </w:rPr>
              <w:t xml:space="preserve"> </w:t>
            </w:r>
            <w:proofErr w:type="spellStart"/>
            <w:r w:rsidRPr="00CD3BC9">
              <w:rPr>
                <w:rFonts w:ascii="Times New Roman" w:eastAsia="Arial" w:hAnsi="Times New Roman" w:cs="Times New Roman"/>
                <w:i w:val="0"/>
                <w:iCs w:val="0"/>
                <w:sz w:val="28"/>
                <w:szCs w:val="28"/>
                <w:lang w:val="ru-RU" w:bidi="ar-SA"/>
              </w:rPr>
              <w:t>дошкільних</w:t>
            </w:r>
            <w:proofErr w:type="spellEnd"/>
            <w:r w:rsidRPr="00CD3BC9">
              <w:rPr>
                <w:rFonts w:ascii="Times New Roman" w:eastAsia="Arial" w:hAnsi="Times New Roman" w:cs="Times New Roman"/>
                <w:i w:val="0"/>
                <w:iCs w:val="0"/>
                <w:sz w:val="28"/>
                <w:szCs w:val="28"/>
                <w:lang w:val="ru-RU" w:bidi="ar-SA"/>
              </w:rPr>
              <w:t xml:space="preserve"> </w:t>
            </w:r>
            <w:proofErr w:type="spellStart"/>
            <w:r w:rsidRPr="00CD3BC9">
              <w:rPr>
                <w:rFonts w:ascii="Times New Roman" w:eastAsia="Arial" w:hAnsi="Times New Roman" w:cs="Times New Roman"/>
                <w:i w:val="0"/>
                <w:iCs w:val="0"/>
                <w:sz w:val="28"/>
                <w:szCs w:val="28"/>
                <w:lang w:val="ru-RU" w:bidi="ar-SA"/>
              </w:rPr>
              <w:t>закладів</w:t>
            </w:r>
            <w:proofErr w:type="spellEnd"/>
            <w:r w:rsidRPr="00CD3BC9">
              <w:rPr>
                <w:rFonts w:ascii="Times New Roman" w:eastAsia="Arial" w:hAnsi="Times New Roman" w:cs="Times New Roman"/>
                <w:i w:val="0"/>
                <w:iCs w:val="0"/>
                <w:sz w:val="28"/>
                <w:szCs w:val="28"/>
                <w:lang w:val="ru-RU" w:bidi="ar-SA"/>
              </w:rPr>
              <w:t xml:space="preserve"> </w:t>
            </w:r>
            <w:proofErr w:type="spellStart"/>
            <w:r w:rsidRPr="00CD3BC9">
              <w:rPr>
                <w:rFonts w:ascii="Times New Roman" w:eastAsia="Arial" w:hAnsi="Times New Roman" w:cs="Times New Roman"/>
                <w:i w:val="0"/>
                <w:iCs w:val="0"/>
                <w:sz w:val="28"/>
                <w:szCs w:val="28"/>
                <w:lang w:val="ru-RU" w:bidi="ar-SA"/>
              </w:rPr>
              <w:t>варто</w:t>
            </w:r>
            <w:proofErr w:type="spellEnd"/>
            <w:r w:rsidRPr="00CD3BC9">
              <w:rPr>
                <w:rFonts w:ascii="Times New Roman" w:eastAsia="Arial" w:hAnsi="Times New Roman" w:cs="Times New Roman"/>
                <w:i w:val="0"/>
                <w:iCs w:val="0"/>
                <w:sz w:val="28"/>
                <w:szCs w:val="28"/>
                <w:lang w:val="ru-RU" w:bidi="ar-SA"/>
              </w:rPr>
              <w:t xml:space="preserve"> </w:t>
            </w:r>
            <w:proofErr w:type="spellStart"/>
            <w:r w:rsidRPr="00CD3BC9">
              <w:rPr>
                <w:rFonts w:ascii="Times New Roman" w:eastAsia="Arial" w:hAnsi="Times New Roman" w:cs="Times New Roman"/>
                <w:i w:val="0"/>
                <w:iCs w:val="0"/>
                <w:sz w:val="28"/>
                <w:szCs w:val="28"/>
                <w:lang w:val="ru-RU" w:bidi="ar-SA"/>
              </w:rPr>
              <w:t>забезпечити</w:t>
            </w:r>
            <w:proofErr w:type="spellEnd"/>
            <w:r w:rsidRPr="00CD3BC9">
              <w:rPr>
                <w:rFonts w:ascii="Times New Roman" w:eastAsia="Arial" w:hAnsi="Times New Roman" w:cs="Times New Roman"/>
                <w:i w:val="0"/>
                <w:iCs w:val="0"/>
                <w:sz w:val="28"/>
                <w:szCs w:val="28"/>
                <w:lang w:val="ru-RU" w:bidi="ar-SA"/>
              </w:rPr>
              <w:t>:</w:t>
            </w:r>
          </w:p>
          <w:p w:rsidR="00CD3BC9" w:rsidRPr="00CD3BC9" w:rsidRDefault="00CD3BC9" w:rsidP="00CD3BC9">
            <w:pPr>
              <w:spacing w:line="292" w:lineRule="atLeast"/>
              <w:rPr>
                <w:rFonts w:ascii="Times New Roman" w:eastAsia="Arial" w:hAnsi="Times New Roman" w:cs="Times New Roman"/>
                <w:i w:val="0"/>
                <w:iCs w:val="0"/>
                <w:sz w:val="28"/>
                <w:szCs w:val="28"/>
                <w:lang w:val="ru-RU" w:bidi="ar-SA"/>
              </w:rPr>
            </w:pPr>
            <w:r w:rsidRPr="00CD3BC9">
              <w:rPr>
                <w:rFonts w:ascii="Times New Roman" w:eastAsia="Arial" w:hAnsi="Times New Roman" w:cs="Times New Roman"/>
                <w:i w:val="0"/>
                <w:iCs w:val="0"/>
                <w:sz w:val="28"/>
                <w:szCs w:val="28"/>
                <w:lang w:val="ru-RU" w:bidi="ar-SA"/>
              </w:rPr>
              <w:t xml:space="preserve">- </w:t>
            </w:r>
            <w:proofErr w:type="spellStart"/>
            <w:r w:rsidRPr="00CD3BC9">
              <w:rPr>
                <w:rFonts w:ascii="Times New Roman" w:eastAsia="Arial" w:hAnsi="Times New Roman" w:cs="Times New Roman"/>
                <w:i w:val="0"/>
                <w:iCs w:val="0"/>
                <w:sz w:val="28"/>
                <w:szCs w:val="28"/>
                <w:lang w:val="ru-RU" w:bidi="ar-SA"/>
              </w:rPr>
              <w:t>дотримання</w:t>
            </w:r>
            <w:proofErr w:type="spellEnd"/>
            <w:r w:rsidRPr="00CD3BC9">
              <w:rPr>
                <w:rFonts w:ascii="Times New Roman" w:eastAsia="Arial" w:hAnsi="Times New Roman" w:cs="Times New Roman"/>
                <w:i w:val="0"/>
                <w:iCs w:val="0"/>
                <w:sz w:val="28"/>
                <w:szCs w:val="28"/>
                <w:lang w:val="ru-RU" w:bidi="ar-SA"/>
              </w:rPr>
              <w:t xml:space="preserve"> </w:t>
            </w:r>
            <w:proofErr w:type="spellStart"/>
            <w:r w:rsidRPr="00CD3BC9">
              <w:rPr>
                <w:rFonts w:ascii="Times New Roman" w:eastAsia="Arial" w:hAnsi="Times New Roman" w:cs="Times New Roman"/>
                <w:i w:val="0"/>
                <w:iCs w:val="0"/>
                <w:sz w:val="28"/>
                <w:szCs w:val="28"/>
                <w:lang w:val="ru-RU" w:bidi="ar-SA"/>
              </w:rPr>
              <w:t>розпорядку</w:t>
            </w:r>
            <w:proofErr w:type="spellEnd"/>
            <w:r w:rsidRPr="00CD3BC9">
              <w:rPr>
                <w:rFonts w:ascii="Times New Roman" w:eastAsia="Arial" w:hAnsi="Times New Roman" w:cs="Times New Roman"/>
                <w:i w:val="0"/>
                <w:iCs w:val="0"/>
                <w:sz w:val="28"/>
                <w:szCs w:val="28"/>
                <w:lang w:val="ru-RU" w:bidi="ar-SA"/>
              </w:rPr>
              <w:t xml:space="preserve"> дня, </w:t>
            </w:r>
            <w:proofErr w:type="spellStart"/>
            <w:r w:rsidRPr="00CD3BC9">
              <w:rPr>
                <w:rFonts w:ascii="Times New Roman" w:eastAsia="Arial" w:hAnsi="Times New Roman" w:cs="Times New Roman"/>
                <w:i w:val="0"/>
                <w:iCs w:val="0"/>
                <w:sz w:val="28"/>
                <w:szCs w:val="28"/>
                <w:lang w:val="ru-RU" w:bidi="ar-SA"/>
              </w:rPr>
              <w:t>збалансоване</w:t>
            </w:r>
            <w:proofErr w:type="spellEnd"/>
            <w:r w:rsidRPr="00CD3BC9">
              <w:rPr>
                <w:rFonts w:ascii="Times New Roman" w:eastAsia="Arial" w:hAnsi="Times New Roman" w:cs="Times New Roman"/>
                <w:i w:val="0"/>
                <w:iCs w:val="0"/>
                <w:sz w:val="28"/>
                <w:szCs w:val="28"/>
                <w:lang w:val="ru-RU" w:bidi="ar-SA"/>
              </w:rPr>
              <w:t xml:space="preserve">, </w:t>
            </w:r>
            <w:proofErr w:type="spellStart"/>
            <w:r w:rsidRPr="00CD3BC9">
              <w:rPr>
                <w:rFonts w:ascii="Times New Roman" w:eastAsia="Arial" w:hAnsi="Times New Roman" w:cs="Times New Roman"/>
                <w:i w:val="0"/>
                <w:iCs w:val="0"/>
                <w:sz w:val="28"/>
                <w:szCs w:val="28"/>
                <w:lang w:val="ru-RU" w:bidi="ar-SA"/>
              </w:rPr>
              <w:t>збагачене</w:t>
            </w:r>
            <w:proofErr w:type="spellEnd"/>
            <w:r w:rsidRPr="00CD3BC9">
              <w:rPr>
                <w:rFonts w:ascii="Times New Roman" w:eastAsia="Arial" w:hAnsi="Times New Roman" w:cs="Times New Roman"/>
                <w:i w:val="0"/>
                <w:iCs w:val="0"/>
                <w:sz w:val="28"/>
                <w:szCs w:val="28"/>
                <w:lang w:val="ru-RU" w:bidi="ar-SA"/>
              </w:rPr>
              <w:t xml:space="preserve"> </w:t>
            </w:r>
            <w:proofErr w:type="spellStart"/>
            <w:proofErr w:type="gramStart"/>
            <w:r w:rsidRPr="00CD3BC9">
              <w:rPr>
                <w:rFonts w:ascii="Times New Roman" w:eastAsia="Arial" w:hAnsi="Times New Roman" w:cs="Times New Roman"/>
                <w:i w:val="0"/>
                <w:iCs w:val="0"/>
                <w:sz w:val="28"/>
                <w:szCs w:val="28"/>
                <w:lang w:val="ru-RU" w:bidi="ar-SA"/>
              </w:rPr>
              <w:t>в</w:t>
            </w:r>
            <w:proofErr w:type="gramEnd"/>
            <w:r w:rsidRPr="00CD3BC9">
              <w:rPr>
                <w:rFonts w:ascii="Times New Roman" w:eastAsia="Arial" w:hAnsi="Times New Roman" w:cs="Times New Roman"/>
                <w:i w:val="0"/>
                <w:iCs w:val="0"/>
                <w:sz w:val="28"/>
                <w:szCs w:val="28"/>
                <w:lang w:val="ru-RU" w:bidi="ar-SA"/>
              </w:rPr>
              <w:t>ітамі</w:t>
            </w:r>
            <w:proofErr w:type="gramStart"/>
            <w:r w:rsidRPr="00CD3BC9">
              <w:rPr>
                <w:rFonts w:ascii="Times New Roman" w:eastAsia="Arial" w:hAnsi="Times New Roman" w:cs="Times New Roman"/>
                <w:i w:val="0"/>
                <w:iCs w:val="0"/>
                <w:sz w:val="28"/>
                <w:szCs w:val="28"/>
                <w:lang w:val="ru-RU" w:bidi="ar-SA"/>
              </w:rPr>
              <w:t>нами</w:t>
            </w:r>
            <w:proofErr w:type="spellEnd"/>
            <w:proofErr w:type="gramEnd"/>
            <w:r w:rsidRPr="00CD3BC9">
              <w:rPr>
                <w:rFonts w:ascii="Times New Roman" w:eastAsia="Arial" w:hAnsi="Times New Roman" w:cs="Times New Roman"/>
                <w:i w:val="0"/>
                <w:iCs w:val="0"/>
                <w:sz w:val="28"/>
                <w:szCs w:val="28"/>
                <w:lang w:val="ru-RU" w:bidi="ar-SA"/>
              </w:rPr>
              <w:t xml:space="preserve"> </w:t>
            </w:r>
            <w:proofErr w:type="spellStart"/>
            <w:r w:rsidRPr="00CD3BC9">
              <w:rPr>
                <w:rFonts w:ascii="Times New Roman" w:eastAsia="Arial" w:hAnsi="Times New Roman" w:cs="Times New Roman"/>
                <w:i w:val="0"/>
                <w:iCs w:val="0"/>
                <w:sz w:val="28"/>
                <w:szCs w:val="28"/>
                <w:lang w:val="ru-RU" w:bidi="ar-SA"/>
              </w:rPr>
              <w:t>харчування</w:t>
            </w:r>
            <w:proofErr w:type="spellEnd"/>
            <w:r w:rsidRPr="00CD3BC9">
              <w:rPr>
                <w:rFonts w:ascii="Times New Roman" w:eastAsia="Arial" w:hAnsi="Times New Roman" w:cs="Times New Roman"/>
                <w:i w:val="0"/>
                <w:iCs w:val="0"/>
                <w:sz w:val="28"/>
                <w:szCs w:val="28"/>
                <w:lang w:val="ru-RU" w:bidi="ar-SA"/>
              </w:rPr>
              <w:t xml:space="preserve">, </w:t>
            </w:r>
            <w:proofErr w:type="spellStart"/>
            <w:r w:rsidRPr="00CD3BC9">
              <w:rPr>
                <w:rFonts w:ascii="Times New Roman" w:eastAsia="Arial" w:hAnsi="Times New Roman" w:cs="Times New Roman"/>
                <w:i w:val="0"/>
                <w:iCs w:val="0"/>
                <w:sz w:val="28"/>
                <w:szCs w:val="28"/>
                <w:lang w:val="ru-RU" w:bidi="ar-SA"/>
              </w:rPr>
              <w:t>раціональний</w:t>
            </w:r>
            <w:proofErr w:type="spellEnd"/>
            <w:r w:rsidRPr="00CD3BC9">
              <w:rPr>
                <w:rFonts w:ascii="Times New Roman" w:eastAsia="Arial" w:hAnsi="Times New Roman" w:cs="Times New Roman"/>
                <w:i w:val="0"/>
                <w:iCs w:val="0"/>
                <w:sz w:val="28"/>
                <w:szCs w:val="28"/>
                <w:lang w:val="ru-RU" w:bidi="ar-SA"/>
              </w:rPr>
              <w:t xml:space="preserve"> </w:t>
            </w:r>
            <w:proofErr w:type="spellStart"/>
            <w:r w:rsidRPr="00CD3BC9">
              <w:rPr>
                <w:rFonts w:ascii="Times New Roman" w:eastAsia="Arial" w:hAnsi="Times New Roman" w:cs="Times New Roman"/>
                <w:i w:val="0"/>
                <w:iCs w:val="0"/>
                <w:sz w:val="28"/>
                <w:szCs w:val="28"/>
                <w:lang w:val="ru-RU" w:bidi="ar-SA"/>
              </w:rPr>
              <w:t>питний</w:t>
            </w:r>
            <w:proofErr w:type="spellEnd"/>
            <w:r w:rsidRPr="00CD3BC9">
              <w:rPr>
                <w:rFonts w:ascii="Times New Roman" w:eastAsia="Arial" w:hAnsi="Times New Roman" w:cs="Times New Roman"/>
                <w:i w:val="0"/>
                <w:iCs w:val="0"/>
                <w:sz w:val="28"/>
                <w:szCs w:val="28"/>
                <w:lang w:val="ru-RU" w:bidi="ar-SA"/>
              </w:rPr>
              <w:t xml:space="preserve"> режим;</w:t>
            </w:r>
          </w:p>
          <w:p w:rsidR="00CD3BC9" w:rsidRPr="00CD3BC9" w:rsidRDefault="00CD3BC9" w:rsidP="00CD3BC9">
            <w:pPr>
              <w:spacing w:line="292" w:lineRule="atLeast"/>
              <w:rPr>
                <w:rFonts w:ascii="Times New Roman" w:eastAsia="Arial" w:hAnsi="Times New Roman" w:cs="Times New Roman"/>
                <w:i w:val="0"/>
                <w:iCs w:val="0"/>
                <w:sz w:val="28"/>
                <w:szCs w:val="28"/>
                <w:lang w:val="ru-RU" w:bidi="ar-SA"/>
              </w:rPr>
            </w:pPr>
            <w:r w:rsidRPr="00CD3BC9">
              <w:rPr>
                <w:rFonts w:ascii="Times New Roman" w:eastAsia="Arial" w:hAnsi="Times New Roman" w:cs="Times New Roman"/>
                <w:i w:val="0"/>
                <w:iCs w:val="0"/>
                <w:sz w:val="28"/>
                <w:szCs w:val="28"/>
                <w:lang w:val="ru-RU" w:bidi="ar-SA"/>
              </w:rPr>
              <w:t xml:space="preserve">- </w:t>
            </w:r>
            <w:proofErr w:type="spellStart"/>
            <w:r w:rsidRPr="00CD3BC9">
              <w:rPr>
                <w:rFonts w:ascii="Times New Roman" w:eastAsia="Arial" w:hAnsi="Times New Roman" w:cs="Times New Roman"/>
                <w:i w:val="0"/>
                <w:iCs w:val="0"/>
                <w:sz w:val="28"/>
                <w:szCs w:val="28"/>
                <w:lang w:val="ru-RU" w:bidi="ar-SA"/>
              </w:rPr>
              <w:t>організацію</w:t>
            </w:r>
            <w:proofErr w:type="spellEnd"/>
            <w:r w:rsidRPr="00CD3BC9">
              <w:rPr>
                <w:rFonts w:ascii="Times New Roman" w:eastAsia="Arial" w:hAnsi="Times New Roman" w:cs="Times New Roman"/>
                <w:i w:val="0"/>
                <w:iCs w:val="0"/>
                <w:sz w:val="28"/>
                <w:szCs w:val="28"/>
                <w:lang w:val="ru-RU" w:bidi="ar-SA"/>
              </w:rPr>
              <w:t xml:space="preserve"> </w:t>
            </w:r>
            <w:proofErr w:type="spellStart"/>
            <w:proofErr w:type="gramStart"/>
            <w:r w:rsidRPr="00CD3BC9">
              <w:rPr>
                <w:rFonts w:ascii="Times New Roman" w:eastAsia="Arial" w:hAnsi="Times New Roman" w:cs="Times New Roman"/>
                <w:i w:val="0"/>
                <w:iCs w:val="0"/>
                <w:sz w:val="28"/>
                <w:szCs w:val="28"/>
                <w:lang w:val="ru-RU" w:bidi="ar-SA"/>
              </w:rPr>
              <w:t>р</w:t>
            </w:r>
            <w:proofErr w:type="gramEnd"/>
            <w:r w:rsidRPr="00CD3BC9">
              <w:rPr>
                <w:rFonts w:ascii="Times New Roman" w:eastAsia="Arial" w:hAnsi="Times New Roman" w:cs="Times New Roman"/>
                <w:i w:val="0"/>
                <w:iCs w:val="0"/>
                <w:sz w:val="28"/>
                <w:szCs w:val="28"/>
                <w:lang w:val="ru-RU" w:bidi="ar-SA"/>
              </w:rPr>
              <w:t>ізних</w:t>
            </w:r>
            <w:proofErr w:type="spellEnd"/>
            <w:r w:rsidRPr="00CD3BC9">
              <w:rPr>
                <w:rFonts w:ascii="Times New Roman" w:eastAsia="Arial" w:hAnsi="Times New Roman" w:cs="Times New Roman"/>
                <w:i w:val="0"/>
                <w:iCs w:val="0"/>
                <w:sz w:val="28"/>
                <w:szCs w:val="28"/>
                <w:lang w:val="ru-RU" w:bidi="ar-SA"/>
              </w:rPr>
              <w:t xml:space="preserve"> форм </w:t>
            </w:r>
            <w:proofErr w:type="spellStart"/>
            <w:r w:rsidRPr="00CD3BC9">
              <w:rPr>
                <w:rFonts w:ascii="Times New Roman" w:eastAsia="Arial" w:hAnsi="Times New Roman" w:cs="Times New Roman"/>
                <w:i w:val="0"/>
                <w:iCs w:val="0"/>
                <w:sz w:val="28"/>
                <w:szCs w:val="28"/>
                <w:lang w:val="ru-RU" w:bidi="ar-SA"/>
              </w:rPr>
              <w:t>роботи</w:t>
            </w:r>
            <w:proofErr w:type="spellEnd"/>
            <w:r w:rsidRPr="00CD3BC9">
              <w:rPr>
                <w:rFonts w:ascii="Times New Roman" w:eastAsia="Arial" w:hAnsi="Times New Roman" w:cs="Times New Roman"/>
                <w:i w:val="0"/>
                <w:iCs w:val="0"/>
                <w:sz w:val="28"/>
                <w:szCs w:val="28"/>
                <w:lang w:val="ru-RU" w:bidi="ar-SA"/>
              </w:rPr>
              <w:t xml:space="preserve"> з </w:t>
            </w:r>
            <w:proofErr w:type="spellStart"/>
            <w:r w:rsidRPr="00CD3BC9">
              <w:rPr>
                <w:rFonts w:ascii="Times New Roman" w:eastAsia="Arial" w:hAnsi="Times New Roman" w:cs="Times New Roman"/>
                <w:i w:val="0"/>
                <w:iCs w:val="0"/>
                <w:sz w:val="28"/>
                <w:szCs w:val="28"/>
                <w:lang w:val="ru-RU" w:bidi="ar-SA"/>
              </w:rPr>
              <w:t>фізичного</w:t>
            </w:r>
            <w:proofErr w:type="spellEnd"/>
            <w:r w:rsidRPr="00CD3BC9">
              <w:rPr>
                <w:rFonts w:ascii="Times New Roman" w:eastAsia="Arial" w:hAnsi="Times New Roman" w:cs="Times New Roman"/>
                <w:i w:val="0"/>
                <w:iCs w:val="0"/>
                <w:sz w:val="28"/>
                <w:szCs w:val="28"/>
                <w:lang w:val="ru-RU" w:bidi="ar-SA"/>
              </w:rPr>
              <w:t xml:space="preserve"> </w:t>
            </w:r>
            <w:proofErr w:type="spellStart"/>
            <w:r w:rsidRPr="00CD3BC9">
              <w:rPr>
                <w:rFonts w:ascii="Times New Roman" w:eastAsia="Arial" w:hAnsi="Times New Roman" w:cs="Times New Roman"/>
                <w:i w:val="0"/>
                <w:iCs w:val="0"/>
                <w:sz w:val="28"/>
                <w:szCs w:val="28"/>
                <w:lang w:val="ru-RU" w:bidi="ar-SA"/>
              </w:rPr>
              <w:t>виховання</w:t>
            </w:r>
            <w:proofErr w:type="spellEnd"/>
            <w:r w:rsidRPr="00CD3BC9">
              <w:rPr>
                <w:rFonts w:ascii="Times New Roman" w:eastAsia="Arial" w:hAnsi="Times New Roman" w:cs="Times New Roman"/>
                <w:i w:val="0"/>
                <w:iCs w:val="0"/>
                <w:sz w:val="28"/>
                <w:szCs w:val="28"/>
                <w:lang w:val="ru-RU" w:bidi="ar-SA"/>
              </w:rPr>
              <w:t xml:space="preserve"> </w:t>
            </w:r>
            <w:proofErr w:type="spellStart"/>
            <w:r w:rsidRPr="00CD3BC9">
              <w:rPr>
                <w:rFonts w:ascii="Times New Roman" w:eastAsia="Arial" w:hAnsi="Times New Roman" w:cs="Times New Roman"/>
                <w:i w:val="0"/>
                <w:iCs w:val="0"/>
                <w:sz w:val="28"/>
                <w:szCs w:val="28"/>
                <w:lang w:val="ru-RU" w:bidi="ar-SA"/>
              </w:rPr>
              <w:t>дошкільників</w:t>
            </w:r>
            <w:proofErr w:type="spellEnd"/>
            <w:r w:rsidRPr="00CD3BC9">
              <w:rPr>
                <w:rFonts w:ascii="Times New Roman" w:eastAsia="Arial" w:hAnsi="Times New Roman" w:cs="Times New Roman"/>
                <w:i w:val="0"/>
                <w:iCs w:val="0"/>
                <w:sz w:val="28"/>
                <w:szCs w:val="28"/>
                <w:lang w:val="ru-RU" w:bidi="ar-SA"/>
              </w:rPr>
              <w:t xml:space="preserve"> на </w:t>
            </w:r>
            <w:proofErr w:type="spellStart"/>
            <w:r w:rsidRPr="00CD3BC9">
              <w:rPr>
                <w:rFonts w:ascii="Times New Roman" w:eastAsia="Arial" w:hAnsi="Times New Roman" w:cs="Times New Roman"/>
                <w:i w:val="0"/>
                <w:iCs w:val="0"/>
                <w:sz w:val="28"/>
                <w:szCs w:val="28"/>
                <w:lang w:val="ru-RU" w:bidi="ar-SA"/>
              </w:rPr>
              <w:t>свіжому</w:t>
            </w:r>
            <w:proofErr w:type="spellEnd"/>
            <w:r w:rsidRPr="00CD3BC9">
              <w:rPr>
                <w:rFonts w:ascii="Times New Roman" w:eastAsia="Arial" w:hAnsi="Times New Roman" w:cs="Times New Roman"/>
                <w:i w:val="0"/>
                <w:iCs w:val="0"/>
                <w:sz w:val="28"/>
                <w:szCs w:val="28"/>
                <w:lang w:val="ru-RU" w:bidi="ar-SA"/>
              </w:rPr>
              <w:t xml:space="preserve"> </w:t>
            </w:r>
            <w:proofErr w:type="spellStart"/>
            <w:r w:rsidRPr="00CD3BC9">
              <w:rPr>
                <w:rFonts w:ascii="Times New Roman" w:eastAsia="Arial" w:hAnsi="Times New Roman" w:cs="Times New Roman"/>
                <w:i w:val="0"/>
                <w:iCs w:val="0"/>
                <w:sz w:val="28"/>
                <w:szCs w:val="28"/>
                <w:lang w:val="ru-RU" w:bidi="ar-SA"/>
              </w:rPr>
              <w:t>повітрі</w:t>
            </w:r>
            <w:proofErr w:type="spellEnd"/>
            <w:r w:rsidRPr="00CD3BC9">
              <w:rPr>
                <w:rFonts w:ascii="Times New Roman" w:eastAsia="Arial" w:hAnsi="Times New Roman" w:cs="Times New Roman"/>
                <w:i w:val="0"/>
                <w:iCs w:val="0"/>
                <w:sz w:val="28"/>
                <w:szCs w:val="28"/>
                <w:lang w:val="ru-RU" w:bidi="ar-SA"/>
              </w:rPr>
              <w:t>;</w:t>
            </w:r>
          </w:p>
          <w:p w:rsidR="00CD3BC9" w:rsidRPr="00CD3BC9" w:rsidRDefault="00CD3BC9" w:rsidP="00CD3BC9">
            <w:pPr>
              <w:spacing w:line="292" w:lineRule="atLeast"/>
              <w:rPr>
                <w:rFonts w:ascii="Times New Roman" w:eastAsia="Arial" w:hAnsi="Times New Roman" w:cs="Times New Roman"/>
                <w:i w:val="0"/>
                <w:iCs w:val="0"/>
                <w:sz w:val="28"/>
                <w:szCs w:val="28"/>
                <w:lang w:val="ru-RU" w:bidi="ar-SA"/>
              </w:rPr>
            </w:pPr>
            <w:r w:rsidRPr="00CD3BC9">
              <w:rPr>
                <w:rFonts w:ascii="Times New Roman" w:eastAsia="Arial" w:hAnsi="Times New Roman" w:cs="Times New Roman"/>
                <w:i w:val="0"/>
                <w:iCs w:val="0"/>
                <w:sz w:val="28"/>
                <w:szCs w:val="28"/>
                <w:lang w:val="ru-RU" w:bidi="ar-SA"/>
              </w:rPr>
              <w:t xml:space="preserve">- </w:t>
            </w:r>
            <w:proofErr w:type="spellStart"/>
            <w:r w:rsidRPr="00CD3BC9">
              <w:rPr>
                <w:rFonts w:ascii="Times New Roman" w:eastAsia="Arial" w:hAnsi="Times New Roman" w:cs="Times New Roman"/>
                <w:i w:val="0"/>
                <w:iCs w:val="0"/>
                <w:sz w:val="28"/>
                <w:szCs w:val="28"/>
                <w:lang w:val="ru-RU" w:bidi="ar-SA"/>
              </w:rPr>
              <w:t>проведення</w:t>
            </w:r>
            <w:proofErr w:type="spellEnd"/>
            <w:r w:rsidRPr="00CD3BC9">
              <w:rPr>
                <w:rFonts w:ascii="Times New Roman" w:eastAsia="Arial" w:hAnsi="Times New Roman" w:cs="Times New Roman"/>
                <w:i w:val="0"/>
                <w:iCs w:val="0"/>
                <w:sz w:val="28"/>
                <w:szCs w:val="28"/>
                <w:lang w:val="ru-RU" w:bidi="ar-SA"/>
              </w:rPr>
              <w:t xml:space="preserve"> </w:t>
            </w:r>
            <w:proofErr w:type="spellStart"/>
            <w:r w:rsidRPr="00CD3BC9">
              <w:rPr>
                <w:rFonts w:ascii="Times New Roman" w:eastAsia="Arial" w:hAnsi="Times New Roman" w:cs="Times New Roman"/>
                <w:i w:val="0"/>
                <w:iCs w:val="0"/>
                <w:sz w:val="28"/>
                <w:szCs w:val="28"/>
                <w:lang w:val="ru-RU" w:bidi="ar-SA"/>
              </w:rPr>
              <w:t>загартувальних</w:t>
            </w:r>
            <w:proofErr w:type="spellEnd"/>
            <w:r w:rsidRPr="00CD3BC9">
              <w:rPr>
                <w:rFonts w:ascii="Times New Roman" w:eastAsia="Arial" w:hAnsi="Times New Roman" w:cs="Times New Roman"/>
                <w:i w:val="0"/>
                <w:iCs w:val="0"/>
                <w:sz w:val="28"/>
                <w:szCs w:val="28"/>
                <w:lang w:val="ru-RU" w:bidi="ar-SA"/>
              </w:rPr>
              <w:t xml:space="preserve"> процедур </w:t>
            </w:r>
            <w:proofErr w:type="spellStart"/>
            <w:r w:rsidRPr="00CD3BC9">
              <w:rPr>
                <w:rFonts w:ascii="Times New Roman" w:eastAsia="Arial" w:hAnsi="Times New Roman" w:cs="Times New Roman"/>
                <w:i w:val="0"/>
                <w:iCs w:val="0"/>
                <w:sz w:val="28"/>
                <w:szCs w:val="28"/>
                <w:lang w:val="ru-RU" w:bidi="ar-SA"/>
              </w:rPr>
              <w:t>із</w:t>
            </w:r>
            <w:proofErr w:type="spellEnd"/>
            <w:r w:rsidRPr="00CD3BC9">
              <w:rPr>
                <w:rFonts w:ascii="Times New Roman" w:eastAsia="Arial" w:hAnsi="Times New Roman" w:cs="Times New Roman"/>
                <w:i w:val="0"/>
                <w:iCs w:val="0"/>
                <w:sz w:val="28"/>
                <w:szCs w:val="28"/>
                <w:lang w:val="ru-RU" w:bidi="ar-SA"/>
              </w:rPr>
              <w:t xml:space="preserve"> </w:t>
            </w:r>
            <w:proofErr w:type="spellStart"/>
            <w:r w:rsidRPr="00CD3BC9">
              <w:rPr>
                <w:rFonts w:ascii="Times New Roman" w:eastAsia="Arial" w:hAnsi="Times New Roman" w:cs="Times New Roman"/>
                <w:i w:val="0"/>
                <w:iCs w:val="0"/>
                <w:sz w:val="28"/>
                <w:szCs w:val="28"/>
                <w:lang w:val="ru-RU" w:bidi="ar-SA"/>
              </w:rPr>
              <w:t>дотриманням</w:t>
            </w:r>
            <w:proofErr w:type="spellEnd"/>
            <w:r w:rsidRPr="00CD3BC9">
              <w:rPr>
                <w:rFonts w:ascii="Times New Roman" w:eastAsia="Arial" w:hAnsi="Times New Roman" w:cs="Times New Roman"/>
                <w:i w:val="0"/>
                <w:iCs w:val="0"/>
                <w:sz w:val="28"/>
                <w:szCs w:val="28"/>
                <w:lang w:val="ru-RU" w:bidi="ar-SA"/>
              </w:rPr>
              <w:t xml:space="preserve"> </w:t>
            </w:r>
            <w:proofErr w:type="spellStart"/>
            <w:r w:rsidRPr="00CD3BC9">
              <w:rPr>
                <w:rFonts w:ascii="Times New Roman" w:eastAsia="Arial" w:hAnsi="Times New Roman" w:cs="Times New Roman"/>
                <w:i w:val="0"/>
                <w:iCs w:val="0"/>
                <w:sz w:val="28"/>
                <w:szCs w:val="28"/>
                <w:lang w:val="ru-RU" w:bidi="ar-SA"/>
              </w:rPr>
              <w:t>сані</w:t>
            </w:r>
            <w:proofErr w:type="gramStart"/>
            <w:r w:rsidRPr="00CD3BC9">
              <w:rPr>
                <w:rFonts w:ascii="Times New Roman" w:eastAsia="Arial" w:hAnsi="Times New Roman" w:cs="Times New Roman"/>
                <w:i w:val="0"/>
                <w:iCs w:val="0"/>
                <w:sz w:val="28"/>
                <w:szCs w:val="28"/>
                <w:lang w:val="ru-RU" w:bidi="ar-SA"/>
              </w:rPr>
              <w:t>тарно-г</w:t>
            </w:r>
            <w:proofErr w:type="gramEnd"/>
            <w:r w:rsidRPr="00CD3BC9">
              <w:rPr>
                <w:rFonts w:ascii="Times New Roman" w:eastAsia="Arial" w:hAnsi="Times New Roman" w:cs="Times New Roman"/>
                <w:i w:val="0"/>
                <w:iCs w:val="0"/>
                <w:sz w:val="28"/>
                <w:szCs w:val="28"/>
                <w:lang w:val="ru-RU" w:bidi="ar-SA"/>
              </w:rPr>
              <w:t>ігієнічних</w:t>
            </w:r>
            <w:proofErr w:type="spellEnd"/>
            <w:r w:rsidRPr="00CD3BC9">
              <w:rPr>
                <w:rFonts w:ascii="Times New Roman" w:eastAsia="Arial" w:hAnsi="Times New Roman" w:cs="Times New Roman"/>
                <w:i w:val="0"/>
                <w:iCs w:val="0"/>
                <w:sz w:val="28"/>
                <w:szCs w:val="28"/>
                <w:lang w:val="ru-RU" w:bidi="ar-SA"/>
              </w:rPr>
              <w:t xml:space="preserve"> норм;</w:t>
            </w:r>
          </w:p>
          <w:p w:rsidR="00CD3BC9" w:rsidRPr="00CD3BC9" w:rsidRDefault="00CD3BC9" w:rsidP="00CD3BC9">
            <w:pPr>
              <w:spacing w:line="292" w:lineRule="atLeast"/>
              <w:rPr>
                <w:rFonts w:ascii="Times New Roman" w:eastAsia="Arial" w:hAnsi="Times New Roman" w:cs="Times New Roman"/>
                <w:i w:val="0"/>
                <w:iCs w:val="0"/>
                <w:sz w:val="28"/>
                <w:szCs w:val="28"/>
                <w:lang w:val="ru-RU" w:bidi="ar-SA"/>
              </w:rPr>
            </w:pPr>
            <w:r w:rsidRPr="00CD3BC9">
              <w:rPr>
                <w:rFonts w:ascii="Times New Roman" w:eastAsia="Arial" w:hAnsi="Times New Roman" w:cs="Times New Roman"/>
                <w:i w:val="0"/>
                <w:iCs w:val="0"/>
                <w:sz w:val="28"/>
                <w:szCs w:val="28"/>
                <w:lang w:val="ru-RU" w:bidi="ar-SA"/>
              </w:rPr>
              <w:t xml:space="preserve">- </w:t>
            </w:r>
            <w:proofErr w:type="spellStart"/>
            <w:r w:rsidRPr="00CD3BC9">
              <w:rPr>
                <w:rFonts w:ascii="Times New Roman" w:eastAsia="Arial" w:hAnsi="Times New Roman" w:cs="Times New Roman"/>
                <w:i w:val="0"/>
                <w:iCs w:val="0"/>
                <w:sz w:val="28"/>
                <w:szCs w:val="28"/>
                <w:lang w:val="ru-RU" w:bidi="ar-SA"/>
              </w:rPr>
              <w:t>активізацію</w:t>
            </w:r>
            <w:proofErr w:type="spellEnd"/>
            <w:r w:rsidRPr="00CD3BC9">
              <w:rPr>
                <w:rFonts w:ascii="Times New Roman" w:eastAsia="Arial" w:hAnsi="Times New Roman" w:cs="Times New Roman"/>
                <w:i w:val="0"/>
                <w:iCs w:val="0"/>
                <w:sz w:val="28"/>
                <w:szCs w:val="28"/>
                <w:lang w:val="ru-RU" w:bidi="ar-SA"/>
              </w:rPr>
              <w:t xml:space="preserve"> </w:t>
            </w:r>
            <w:proofErr w:type="spellStart"/>
            <w:r w:rsidRPr="00CD3BC9">
              <w:rPr>
                <w:rFonts w:ascii="Times New Roman" w:eastAsia="Arial" w:hAnsi="Times New Roman" w:cs="Times New Roman"/>
                <w:i w:val="0"/>
                <w:iCs w:val="0"/>
                <w:sz w:val="28"/>
                <w:szCs w:val="28"/>
                <w:lang w:val="ru-RU" w:bidi="ar-SA"/>
              </w:rPr>
              <w:t>просвітницької</w:t>
            </w:r>
            <w:proofErr w:type="spellEnd"/>
            <w:r w:rsidRPr="00CD3BC9">
              <w:rPr>
                <w:rFonts w:ascii="Times New Roman" w:eastAsia="Arial" w:hAnsi="Times New Roman" w:cs="Times New Roman"/>
                <w:i w:val="0"/>
                <w:iCs w:val="0"/>
                <w:sz w:val="28"/>
                <w:szCs w:val="28"/>
                <w:lang w:val="ru-RU" w:bidi="ar-SA"/>
              </w:rPr>
              <w:t xml:space="preserve"> </w:t>
            </w:r>
            <w:proofErr w:type="spellStart"/>
            <w:r w:rsidRPr="00CD3BC9">
              <w:rPr>
                <w:rFonts w:ascii="Times New Roman" w:eastAsia="Arial" w:hAnsi="Times New Roman" w:cs="Times New Roman"/>
                <w:i w:val="0"/>
                <w:iCs w:val="0"/>
                <w:sz w:val="28"/>
                <w:szCs w:val="28"/>
                <w:lang w:val="ru-RU" w:bidi="ar-SA"/>
              </w:rPr>
              <w:t>роботи</w:t>
            </w:r>
            <w:proofErr w:type="spellEnd"/>
            <w:r w:rsidRPr="00CD3BC9">
              <w:rPr>
                <w:rFonts w:ascii="Times New Roman" w:eastAsia="Arial" w:hAnsi="Times New Roman" w:cs="Times New Roman"/>
                <w:i w:val="0"/>
                <w:iCs w:val="0"/>
                <w:sz w:val="28"/>
                <w:szCs w:val="28"/>
                <w:lang w:val="ru-RU" w:bidi="ar-SA"/>
              </w:rPr>
              <w:t xml:space="preserve"> з батьками </w:t>
            </w:r>
            <w:proofErr w:type="spellStart"/>
            <w:r w:rsidRPr="00CD3BC9">
              <w:rPr>
                <w:rFonts w:ascii="Times New Roman" w:eastAsia="Arial" w:hAnsi="Times New Roman" w:cs="Times New Roman"/>
                <w:i w:val="0"/>
                <w:iCs w:val="0"/>
                <w:sz w:val="28"/>
                <w:szCs w:val="28"/>
                <w:lang w:val="ru-RU" w:bidi="ar-SA"/>
              </w:rPr>
              <w:t>щодо</w:t>
            </w:r>
            <w:proofErr w:type="spellEnd"/>
            <w:r w:rsidRPr="00CD3BC9">
              <w:rPr>
                <w:rFonts w:ascii="Times New Roman" w:eastAsia="Arial" w:hAnsi="Times New Roman" w:cs="Times New Roman"/>
                <w:i w:val="0"/>
                <w:iCs w:val="0"/>
                <w:sz w:val="28"/>
                <w:szCs w:val="28"/>
                <w:lang w:val="ru-RU" w:bidi="ar-SA"/>
              </w:rPr>
              <w:t xml:space="preserve"> </w:t>
            </w:r>
            <w:proofErr w:type="spellStart"/>
            <w:r w:rsidRPr="00CD3BC9">
              <w:rPr>
                <w:rFonts w:ascii="Times New Roman" w:eastAsia="Arial" w:hAnsi="Times New Roman" w:cs="Times New Roman"/>
                <w:i w:val="0"/>
                <w:iCs w:val="0"/>
                <w:sz w:val="28"/>
                <w:szCs w:val="28"/>
                <w:lang w:val="ru-RU" w:bidi="ar-SA"/>
              </w:rPr>
              <w:t>охорони</w:t>
            </w:r>
            <w:proofErr w:type="spellEnd"/>
            <w:r w:rsidRPr="00CD3BC9">
              <w:rPr>
                <w:rFonts w:ascii="Times New Roman" w:eastAsia="Arial" w:hAnsi="Times New Roman" w:cs="Times New Roman"/>
                <w:i w:val="0"/>
                <w:iCs w:val="0"/>
                <w:sz w:val="28"/>
                <w:szCs w:val="28"/>
                <w:lang w:val="ru-RU" w:bidi="ar-SA"/>
              </w:rPr>
              <w:t xml:space="preserve"> здоров я та БЖД </w:t>
            </w:r>
            <w:proofErr w:type="spellStart"/>
            <w:r w:rsidRPr="00CD3BC9">
              <w:rPr>
                <w:rFonts w:ascii="Times New Roman" w:eastAsia="Arial" w:hAnsi="Times New Roman" w:cs="Times New Roman"/>
                <w:i w:val="0"/>
                <w:iCs w:val="0"/>
                <w:sz w:val="28"/>
                <w:szCs w:val="28"/>
                <w:lang w:val="ru-RU" w:bidi="ar-SA"/>
              </w:rPr>
              <w:t>дітей</w:t>
            </w:r>
            <w:proofErr w:type="spellEnd"/>
            <w:r w:rsidRPr="00CD3BC9">
              <w:rPr>
                <w:rFonts w:ascii="Times New Roman" w:eastAsia="Arial" w:hAnsi="Times New Roman" w:cs="Times New Roman"/>
                <w:i w:val="0"/>
                <w:iCs w:val="0"/>
                <w:sz w:val="28"/>
                <w:szCs w:val="28"/>
                <w:lang w:val="ru-RU" w:bidi="ar-SA"/>
              </w:rPr>
              <w:t xml:space="preserve"> у </w:t>
            </w:r>
            <w:proofErr w:type="spellStart"/>
            <w:proofErr w:type="gramStart"/>
            <w:r w:rsidRPr="00CD3BC9">
              <w:rPr>
                <w:rFonts w:ascii="Times New Roman" w:eastAsia="Arial" w:hAnsi="Times New Roman" w:cs="Times New Roman"/>
                <w:i w:val="0"/>
                <w:iCs w:val="0"/>
                <w:sz w:val="28"/>
                <w:szCs w:val="28"/>
                <w:lang w:val="ru-RU" w:bidi="ar-SA"/>
              </w:rPr>
              <w:t>л</w:t>
            </w:r>
            <w:proofErr w:type="gramEnd"/>
            <w:r w:rsidRPr="00CD3BC9">
              <w:rPr>
                <w:rFonts w:ascii="Times New Roman" w:eastAsia="Arial" w:hAnsi="Times New Roman" w:cs="Times New Roman"/>
                <w:i w:val="0"/>
                <w:iCs w:val="0"/>
                <w:sz w:val="28"/>
                <w:szCs w:val="28"/>
                <w:lang w:val="ru-RU" w:bidi="ar-SA"/>
              </w:rPr>
              <w:t>ітній</w:t>
            </w:r>
            <w:proofErr w:type="spellEnd"/>
            <w:r w:rsidRPr="00CD3BC9">
              <w:rPr>
                <w:rFonts w:ascii="Times New Roman" w:eastAsia="Arial" w:hAnsi="Times New Roman" w:cs="Times New Roman"/>
                <w:i w:val="0"/>
                <w:iCs w:val="0"/>
                <w:sz w:val="28"/>
                <w:szCs w:val="28"/>
                <w:lang w:val="ru-RU" w:bidi="ar-SA"/>
              </w:rPr>
              <w:t xml:space="preserve"> </w:t>
            </w:r>
            <w:proofErr w:type="spellStart"/>
            <w:r w:rsidRPr="00CD3BC9">
              <w:rPr>
                <w:rFonts w:ascii="Times New Roman" w:eastAsia="Arial" w:hAnsi="Times New Roman" w:cs="Times New Roman"/>
                <w:i w:val="0"/>
                <w:iCs w:val="0"/>
                <w:sz w:val="28"/>
                <w:szCs w:val="28"/>
                <w:lang w:val="ru-RU" w:bidi="ar-SA"/>
              </w:rPr>
              <w:t>період</w:t>
            </w:r>
            <w:proofErr w:type="spellEnd"/>
            <w:r w:rsidRPr="00CD3BC9">
              <w:rPr>
                <w:rFonts w:ascii="Times New Roman" w:eastAsia="Arial" w:hAnsi="Times New Roman" w:cs="Times New Roman"/>
                <w:i w:val="0"/>
                <w:iCs w:val="0"/>
                <w:sz w:val="28"/>
                <w:szCs w:val="28"/>
                <w:lang w:val="ru-RU" w:bidi="ar-SA"/>
              </w:rPr>
              <w:t>.</w:t>
            </w:r>
          </w:p>
        </w:tc>
      </w:tr>
    </w:tbl>
    <w:p w:rsidR="00CD3BC9" w:rsidRPr="00CD3BC9" w:rsidRDefault="00CD3BC9" w:rsidP="00CD3BC9">
      <w:pPr>
        <w:spacing w:after="0" w:line="360" w:lineRule="auto"/>
        <w:jc w:val="both"/>
        <w:rPr>
          <w:rFonts w:ascii="Times New Roman" w:hAnsi="Times New Roman" w:cs="Times New Roman"/>
          <w:i w:val="0"/>
          <w:sz w:val="28"/>
          <w:szCs w:val="28"/>
        </w:rPr>
      </w:pPr>
    </w:p>
    <w:p w:rsidR="00CD3BC9" w:rsidRPr="00CD3BC9" w:rsidRDefault="00CD3BC9" w:rsidP="00CD3BC9">
      <w:pPr>
        <w:spacing w:after="0" w:line="360" w:lineRule="auto"/>
        <w:ind w:left="720"/>
        <w:contextualSpacing/>
        <w:rPr>
          <w:rFonts w:ascii="Times New Roman" w:hAnsi="Times New Roman" w:cs="Times New Roman"/>
          <w:i w:val="0"/>
          <w:sz w:val="28"/>
          <w:szCs w:val="28"/>
        </w:rPr>
      </w:pPr>
    </w:p>
    <w:p w:rsidR="00874843" w:rsidRDefault="00874843" w:rsidP="00874843">
      <w:pPr>
        <w:spacing w:after="0" w:line="276" w:lineRule="auto"/>
        <w:jc w:val="right"/>
        <w:rPr>
          <w:rFonts w:ascii="Times New Roman" w:hAnsi="Times New Roman" w:cs="Times New Roman"/>
          <w:i w:val="0"/>
          <w:iCs w:val="0"/>
          <w:sz w:val="28"/>
          <w:szCs w:val="28"/>
          <w:lang w:bidi="ar-SA"/>
        </w:rPr>
      </w:pPr>
    </w:p>
    <w:p w:rsidR="00874843" w:rsidRDefault="00874843" w:rsidP="00874843">
      <w:pPr>
        <w:spacing w:after="0" w:line="276" w:lineRule="auto"/>
        <w:jc w:val="right"/>
        <w:rPr>
          <w:rFonts w:ascii="Times New Roman" w:hAnsi="Times New Roman" w:cs="Times New Roman"/>
          <w:i w:val="0"/>
          <w:iCs w:val="0"/>
          <w:sz w:val="28"/>
          <w:szCs w:val="28"/>
          <w:lang w:bidi="ar-SA"/>
        </w:rPr>
      </w:pPr>
    </w:p>
    <w:p w:rsidR="00874843" w:rsidRDefault="00874843" w:rsidP="00874843">
      <w:pPr>
        <w:spacing w:after="0" w:line="276" w:lineRule="auto"/>
        <w:jc w:val="right"/>
        <w:rPr>
          <w:rFonts w:ascii="Times New Roman" w:hAnsi="Times New Roman" w:cs="Times New Roman"/>
          <w:i w:val="0"/>
          <w:iCs w:val="0"/>
          <w:sz w:val="28"/>
          <w:szCs w:val="28"/>
          <w:lang w:bidi="ar-SA"/>
        </w:rPr>
      </w:pPr>
    </w:p>
    <w:p w:rsidR="00874843" w:rsidRDefault="00874843" w:rsidP="00874843">
      <w:pPr>
        <w:spacing w:after="0" w:line="276" w:lineRule="auto"/>
        <w:jc w:val="right"/>
        <w:rPr>
          <w:rFonts w:ascii="Times New Roman" w:hAnsi="Times New Roman" w:cs="Times New Roman"/>
          <w:i w:val="0"/>
          <w:iCs w:val="0"/>
          <w:sz w:val="28"/>
          <w:szCs w:val="28"/>
          <w:lang w:bidi="ar-SA"/>
        </w:rPr>
      </w:pPr>
    </w:p>
    <w:p w:rsidR="00874843" w:rsidRDefault="00874843" w:rsidP="00874843">
      <w:pPr>
        <w:spacing w:after="0" w:line="276" w:lineRule="auto"/>
        <w:jc w:val="right"/>
        <w:rPr>
          <w:rFonts w:ascii="Times New Roman" w:hAnsi="Times New Roman" w:cs="Times New Roman"/>
          <w:i w:val="0"/>
          <w:iCs w:val="0"/>
          <w:sz w:val="28"/>
          <w:szCs w:val="28"/>
          <w:lang w:bidi="ar-SA"/>
        </w:rPr>
      </w:pPr>
    </w:p>
    <w:p w:rsidR="00874843" w:rsidRDefault="00874843" w:rsidP="00874843">
      <w:pPr>
        <w:spacing w:after="0" w:line="276" w:lineRule="auto"/>
        <w:jc w:val="right"/>
        <w:rPr>
          <w:rFonts w:ascii="Times New Roman" w:hAnsi="Times New Roman" w:cs="Times New Roman"/>
          <w:i w:val="0"/>
          <w:iCs w:val="0"/>
          <w:sz w:val="28"/>
          <w:szCs w:val="28"/>
          <w:lang w:bidi="ar-SA"/>
        </w:rPr>
      </w:pPr>
    </w:p>
    <w:p w:rsidR="00874843" w:rsidRDefault="00874843" w:rsidP="00874843">
      <w:pPr>
        <w:spacing w:after="0" w:line="276" w:lineRule="auto"/>
        <w:jc w:val="right"/>
        <w:rPr>
          <w:rFonts w:ascii="Times New Roman" w:hAnsi="Times New Roman" w:cs="Times New Roman"/>
          <w:i w:val="0"/>
          <w:iCs w:val="0"/>
          <w:sz w:val="28"/>
          <w:szCs w:val="28"/>
          <w:lang w:bidi="ar-SA"/>
        </w:rPr>
      </w:pPr>
    </w:p>
    <w:p w:rsidR="00874843" w:rsidRDefault="00874843" w:rsidP="00874843">
      <w:pPr>
        <w:spacing w:after="0" w:line="276" w:lineRule="auto"/>
        <w:jc w:val="right"/>
        <w:rPr>
          <w:rFonts w:ascii="Times New Roman" w:hAnsi="Times New Roman" w:cs="Times New Roman"/>
          <w:i w:val="0"/>
          <w:iCs w:val="0"/>
          <w:sz w:val="28"/>
          <w:szCs w:val="28"/>
          <w:lang w:bidi="ar-SA"/>
        </w:rPr>
      </w:pPr>
    </w:p>
    <w:p w:rsidR="00874843" w:rsidRDefault="00874843" w:rsidP="00874843">
      <w:pPr>
        <w:spacing w:after="0" w:line="276" w:lineRule="auto"/>
        <w:jc w:val="right"/>
        <w:rPr>
          <w:rFonts w:ascii="Times New Roman" w:hAnsi="Times New Roman" w:cs="Times New Roman"/>
          <w:i w:val="0"/>
          <w:iCs w:val="0"/>
          <w:sz w:val="28"/>
          <w:szCs w:val="28"/>
          <w:lang w:bidi="ar-SA"/>
        </w:rPr>
      </w:pPr>
    </w:p>
    <w:p w:rsidR="00874843" w:rsidRDefault="00874843" w:rsidP="00874843">
      <w:pPr>
        <w:spacing w:after="0" w:line="276" w:lineRule="auto"/>
        <w:jc w:val="right"/>
        <w:rPr>
          <w:rFonts w:ascii="Times New Roman" w:hAnsi="Times New Roman" w:cs="Times New Roman"/>
          <w:i w:val="0"/>
          <w:iCs w:val="0"/>
          <w:sz w:val="28"/>
          <w:szCs w:val="28"/>
          <w:lang w:bidi="ar-SA"/>
        </w:rPr>
      </w:pPr>
    </w:p>
    <w:p w:rsidR="00874843" w:rsidRDefault="00874843" w:rsidP="00874843">
      <w:pPr>
        <w:spacing w:after="0" w:line="276" w:lineRule="auto"/>
        <w:jc w:val="right"/>
        <w:rPr>
          <w:rFonts w:ascii="Times New Roman" w:hAnsi="Times New Roman" w:cs="Times New Roman"/>
          <w:i w:val="0"/>
          <w:iCs w:val="0"/>
          <w:sz w:val="28"/>
          <w:szCs w:val="28"/>
          <w:lang w:bidi="ar-SA"/>
        </w:rPr>
      </w:pPr>
    </w:p>
    <w:p w:rsidR="00874843" w:rsidRDefault="00874843" w:rsidP="00874843">
      <w:pPr>
        <w:spacing w:after="0" w:line="276" w:lineRule="auto"/>
        <w:jc w:val="right"/>
        <w:rPr>
          <w:rFonts w:ascii="Times New Roman" w:hAnsi="Times New Roman" w:cs="Times New Roman"/>
          <w:i w:val="0"/>
          <w:iCs w:val="0"/>
          <w:sz w:val="28"/>
          <w:szCs w:val="28"/>
          <w:lang w:bidi="ar-SA"/>
        </w:rPr>
      </w:pPr>
    </w:p>
    <w:p w:rsidR="00874843" w:rsidRDefault="00874843" w:rsidP="00874843">
      <w:pPr>
        <w:spacing w:after="0" w:line="276" w:lineRule="auto"/>
        <w:jc w:val="right"/>
        <w:rPr>
          <w:rFonts w:ascii="Times New Roman" w:hAnsi="Times New Roman" w:cs="Times New Roman"/>
          <w:i w:val="0"/>
          <w:iCs w:val="0"/>
          <w:sz w:val="28"/>
          <w:szCs w:val="28"/>
          <w:lang w:bidi="ar-SA"/>
        </w:rPr>
      </w:pPr>
    </w:p>
    <w:p w:rsidR="00874843" w:rsidRDefault="00874843" w:rsidP="00874843">
      <w:pPr>
        <w:spacing w:after="0" w:line="276" w:lineRule="auto"/>
        <w:jc w:val="right"/>
        <w:rPr>
          <w:rFonts w:ascii="Times New Roman" w:hAnsi="Times New Roman" w:cs="Times New Roman"/>
          <w:i w:val="0"/>
          <w:iCs w:val="0"/>
          <w:sz w:val="28"/>
          <w:szCs w:val="28"/>
          <w:lang w:bidi="ar-SA"/>
        </w:rPr>
      </w:pPr>
    </w:p>
    <w:p w:rsidR="00874843" w:rsidRPr="00874843" w:rsidRDefault="00874843" w:rsidP="00874843">
      <w:pPr>
        <w:spacing w:after="0" w:line="276" w:lineRule="auto"/>
        <w:jc w:val="right"/>
        <w:rPr>
          <w:rFonts w:ascii="Times New Roman" w:hAnsi="Times New Roman" w:cs="Times New Roman"/>
          <w:b/>
          <w:i w:val="0"/>
          <w:iCs w:val="0"/>
          <w:sz w:val="28"/>
          <w:szCs w:val="28"/>
          <w:lang w:bidi="ar-SA"/>
        </w:rPr>
      </w:pPr>
      <w:r w:rsidRPr="00874843">
        <w:rPr>
          <w:rFonts w:ascii="Times New Roman" w:hAnsi="Times New Roman" w:cs="Times New Roman"/>
          <w:b/>
          <w:i w:val="0"/>
          <w:iCs w:val="0"/>
          <w:sz w:val="28"/>
          <w:szCs w:val="28"/>
          <w:lang w:bidi="ar-SA"/>
        </w:rPr>
        <w:lastRenderedPageBreak/>
        <w:t>Додаток 2</w:t>
      </w:r>
    </w:p>
    <w:p w:rsidR="00874843" w:rsidRPr="00874843" w:rsidRDefault="00874843" w:rsidP="00874843">
      <w:pPr>
        <w:spacing w:after="0" w:line="276" w:lineRule="auto"/>
        <w:jc w:val="center"/>
        <w:rPr>
          <w:rFonts w:ascii="Times New Roman" w:hAnsi="Times New Roman" w:cs="Times New Roman"/>
          <w:b/>
          <w:i w:val="0"/>
          <w:iCs w:val="0"/>
          <w:sz w:val="28"/>
          <w:szCs w:val="28"/>
          <w:lang w:bidi="ar-SA"/>
        </w:rPr>
      </w:pPr>
      <w:r w:rsidRPr="00874843">
        <w:rPr>
          <w:rFonts w:ascii="Times New Roman" w:hAnsi="Times New Roman" w:cs="Times New Roman"/>
          <w:b/>
          <w:i w:val="0"/>
          <w:iCs w:val="0"/>
          <w:sz w:val="28"/>
          <w:szCs w:val="28"/>
          <w:lang w:bidi="ar-SA"/>
        </w:rPr>
        <w:t xml:space="preserve">Примірний розклад </w:t>
      </w:r>
    </w:p>
    <w:p w:rsidR="00874843" w:rsidRPr="00874843" w:rsidRDefault="00874843" w:rsidP="00874843">
      <w:pPr>
        <w:spacing w:after="0" w:line="276" w:lineRule="auto"/>
        <w:jc w:val="center"/>
        <w:rPr>
          <w:rFonts w:ascii="Times New Roman" w:hAnsi="Times New Roman" w:cs="Times New Roman"/>
          <w:b/>
          <w:i w:val="0"/>
          <w:iCs w:val="0"/>
          <w:sz w:val="28"/>
          <w:szCs w:val="28"/>
          <w:lang w:bidi="ar-SA"/>
        </w:rPr>
      </w:pPr>
      <w:r w:rsidRPr="00874843">
        <w:rPr>
          <w:rFonts w:ascii="Times New Roman" w:hAnsi="Times New Roman" w:cs="Times New Roman"/>
          <w:b/>
          <w:i w:val="0"/>
          <w:iCs w:val="0"/>
          <w:sz w:val="28"/>
          <w:szCs w:val="28"/>
          <w:lang w:bidi="ar-SA"/>
        </w:rPr>
        <w:t xml:space="preserve">занять в групі </w:t>
      </w:r>
      <w:proofErr w:type="spellStart"/>
      <w:r w:rsidRPr="00874843">
        <w:rPr>
          <w:rFonts w:ascii="Times New Roman" w:hAnsi="Times New Roman" w:cs="Times New Roman"/>
          <w:b/>
          <w:i w:val="0"/>
          <w:iCs w:val="0"/>
          <w:sz w:val="28"/>
          <w:szCs w:val="28"/>
          <w:lang w:bidi="ar-SA"/>
        </w:rPr>
        <w:t>передшкільного</w:t>
      </w:r>
      <w:proofErr w:type="spellEnd"/>
      <w:r w:rsidRPr="00874843">
        <w:rPr>
          <w:rFonts w:ascii="Times New Roman" w:hAnsi="Times New Roman" w:cs="Times New Roman"/>
          <w:b/>
          <w:i w:val="0"/>
          <w:iCs w:val="0"/>
          <w:sz w:val="28"/>
          <w:szCs w:val="28"/>
          <w:lang w:bidi="ar-SA"/>
        </w:rPr>
        <w:t xml:space="preserve"> віку</w:t>
      </w:r>
    </w:p>
    <w:p w:rsidR="00874843" w:rsidRPr="00874843" w:rsidRDefault="00874843" w:rsidP="00874843">
      <w:pPr>
        <w:spacing w:after="0" w:line="276" w:lineRule="auto"/>
        <w:jc w:val="center"/>
        <w:rPr>
          <w:rFonts w:ascii="Times New Roman" w:hAnsi="Times New Roman" w:cs="Times New Roman"/>
          <w:b/>
          <w:i w:val="0"/>
          <w:iCs w:val="0"/>
          <w:sz w:val="28"/>
          <w:szCs w:val="28"/>
          <w:lang w:bidi="ar-SA"/>
        </w:rPr>
      </w:pPr>
      <w:r w:rsidRPr="00874843">
        <w:rPr>
          <w:rFonts w:ascii="Times New Roman" w:hAnsi="Times New Roman" w:cs="Times New Roman"/>
          <w:b/>
          <w:i w:val="0"/>
          <w:iCs w:val="0"/>
          <w:sz w:val="28"/>
          <w:szCs w:val="28"/>
          <w:lang w:bidi="ar-SA"/>
        </w:rPr>
        <w:t>(за освітньою програмою для дітей від 2 до 7 років «Дитина»)</w:t>
      </w:r>
    </w:p>
    <w:p w:rsidR="00874843" w:rsidRPr="00874843" w:rsidRDefault="00874843" w:rsidP="00874843">
      <w:pPr>
        <w:spacing w:after="0" w:line="276" w:lineRule="auto"/>
        <w:rPr>
          <w:rFonts w:ascii="Times New Roman" w:hAnsi="Times New Roman" w:cs="Times New Roman"/>
          <w:i w:val="0"/>
          <w:iCs w:val="0"/>
          <w:sz w:val="28"/>
          <w:szCs w:val="28"/>
          <w:lang w:bidi="ar-SA"/>
        </w:rPr>
      </w:pPr>
    </w:p>
    <w:p w:rsidR="00874843" w:rsidRPr="00874843" w:rsidRDefault="00874843" w:rsidP="00874843">
      <w:pPr>
        <w:spacing w:after="0" w:line="276" w:lineRule="auto"/>
        <w:rPr>
          <w:rFonts w:ascii="Times New Roman" w:hAnsi="Times New Roman" w:cs="Times New Roman"/>
          <w:i w:val="0"/>
          <w:iCs w:val="0"/>
          <w:sz w:val="28"/>
          <w:szCs w:val="28"/>
          <w:lang w:bidi="ar-SA"/>
        </w:rPr>
      </w:pPr>
      <w:r w:rsidRPr="00874843">
        <w:rPr>
          <w:rFonts w:ascii="Times New Roman" w:hAnsi="Times New Roman" w:cs="Times New Roman"/>
          <w:i w:val="0"/>
          <w:iCs w:val="0"/>
          <w:sz w:val="28"/>
          <w:szCs w:val="28"/>
          <w:lang w:bidi="ar-SA"/>
        </w:rPr>
        <w:t>Понеділок                                                                        Вівторок</w:t>
      </w:r>
    </w:p>
    <w:p w:rsidR="00874843" w:rsidRPr="00874843" w:rsidRDefault="00874843" w:rsidP="00874843">
      <w:pPr>
        <w:numPr>
          <w:ilvl w:val="0"/>
          <w:numId w:val="18"/>
        </w:numPr>
        <w:spacing w:after="0" w:line="276" w:lineRule="auto"/>
        <w:contextualSpacing/>
        <w:rPr>
          <w:rFonts w:ascii="Times New Roman" w:hAnsi="Times New Roman" w:cs="Times New Roman"/>
          <w:i w:val="0"/>
          <w:iCs w:val="0"/>
          <w:sz w:val="28"/>
          <w:szCs w:val="28"/>
          <w:lang w:bidi="ar-SA"/>
        </w:rPr>
      </w:pPr>
      <w:r w:rsidRPr="00874843">
        <w:rPr>
          <w:rFonts w:ascii="Times New Roman" w:hAnsi="Times New Roman" w:cs="Times New Roman"/>
          <w:i w:val="0"/>
          <w:iCs w:val="0"/>
          <w:sz w:val="28"/>
          <w:szCs w:val="28"/>
          <w:lang w:bidi="ar-SA"/>
        </w:rPr>
        <w:t>Мовлення дитини                                 1. Дитина у світі культури</w:t>
      </w:r>
    </w:p>
    <w:p w:rsidR="00874843" w:rsidRPr="00874843" w:rsidRDefault="00874843" w:rsidP="00874843">
      <w:pPr>
        <w:numPr>
          <w:ilvl w:val="0"/>
          <w:numId w:val="18"/>
        </w:numPr>
        <w:spacing w:after="0" w:line="276" w:lineRule="auto"/>
        <w:contextualSpacing/>
        <w:rPr>
          <w:rFonts w:ascii="Times New Roman" w:hAnsi="Times New Roman" w:cs="Times New Roman"/>
          <w:i w:val="0"/>
          <w:iCs w:val="0"/>
          <w:sz w:val="28"/>
          <w:szCs w:val="28"/>
          <w:lang w:bidi="ar-SA"/>
        </w:rPr>
      </w:pPr>
      <w:r w:rsidRPr="00874843">
        <w:rPr>
          <w:rFonts w:ascii="Times New Roman" w:hAnsi="Times New Roman" w:cs="Times New Roman"/>
          <w:i w:val="0"/>
          <w:iCs w:val="0"/>
          <w:sz w:val="28"/>
          <w:szCs w:val="28"/>
          <w:lang w:bidi="ar-SA"/>
        </w:rPr>
        <w:t>Дитина в соціумі                                     (образотворче мистецтво)</w:t>
      </w:r>
    </w:p>
    <w:p w:rsidR="00874843" w:rsidRPr="00874843" w:rsidRDefault="00874843" w:rsidP="00874843">
      <w:pPr>
        <w:numPr>
          <w:ilvl w:val="0"/>
          <w:numId w:val="18"/>
        </w:numPr>
        <w:spacing w:after="0" w:line="276" w:lineRule="auto"/>
        <w:contextualSpacing/>
        <w:rPr>
          <w:rFonts w:ascii="Times New Roman" w:hAnsi="Times New Roman" w:cs="Times New Roman"/>
          <w:i w:val="0"/>
          <w:iCs w:val="0"/>
          <w:sz w:val="28"/>
          <w:szCs w:val="28"/>
          <w:lang w:bidi="ar-SA"/>
        </w:rPr>
      </w:pPr>
      <w:r w:rsidRPr="00874843">
        <w:rPr>
          <w:rFonts w:ascii="Times New Roman" w:hAnsi="Times New Roman" w:cs="Times New Roman"/>
          <w:i w:val="0"/>
          <w:iCs w:val="0"/>
          <w:sz w:val="28"/>
          <w:szCs w:val="28"/>
          <w:lang w:bidi="ar-SA"/>
        </w:rPr>
        <w:t xml:space="preserve">Дитина в світі культури                       2. </w:t>
      </w:r>
      <w:proofErr w:type="spellStart"/>
      <w:r w:rsidRPr="00874843">
        <w:rPr>
          <w:rFonts w:ascii="Times New Roman" w:hAnsi="Times New Roman" w:cs="Times New Roman"/>
          <w:i w:val="0"/>
          <w:iCs w:val="0"/>
          <w:sz w:val="28"/>
          <w:szCs w:val="28"/>
          <w:lang w:bidi="ar-SA"/>
        </w:rPr>
        <w:t>Особистісність</w:t>
      </w:r>
      <w:proofErr w:type="spellEnd"/>
      <w:r w:rsidRPr="00874843">
        <w:rPr>
          <w:rFonts w:ascii="Times New Roman" w:hAnsi="Times New Roman" w:cs="Times New Roman"/>
          <w:i w:val="0"/>
          <w:iCs w:val="0"/>
          <w:sz w:val="28"/>
          <w:szCs w:val="28"/>
          <w:lang w:bidi="ar-SA"/>
        </w:rPr>
        <w:t xml:space="preserve"> дитини ( </w:t>
      </w:r>
      <w:proofErr w:type="spellStart"/>
      <w:r w:rsidRPr="00874843">
        <w:rPr>
          <w:rFonts w:ascii="Times New Roman" w:hAnsi="Times New Roman" w:cs="Times New Roman"/>
          <w:i w:val="0"/>
          <w:iCs w:val="0"/>
          <w:sz w:val="28"/>
          <w:szCs w:val="28"/>
          <w:lang w:bidi="ar-SA"/>
        </w:rPr>
        <w:t>фіз-ра</w:t>
      </w:r>
      <w:proofErr w:type="spellEnd"/>
      <w:r w:rsidRPr="00874843">
        <w:rPr>
          <w:rFonts w:ascii="Times New Roman" w:hAnsi="Times New Roman" w:cs="Times New Roman"/>
          <w:i w:val="0"/>
          <w:iCs w:val="0"/>
          <w:sz w:val="28"/>
          <w:szCs w:val="28"/>
          <w:lang w:bidi="ar-SA"/>
        </w:rPr>
        <w:t>)</w:t>
      </w:r>
    </w:p>
    <w:p w:rsidR="00874843" w:rsidRPr="00874843" w:rsidRDefault="00874843" w:rsidP="00874843">
      <w:pPr>
        <w:spacing w:after="0" w:line="276" w:lineRule="auto"/>
        <w:rPr>
          <w:rFonts w:ascii="Times New Roman" w:hAnsi="Times New Roman" w:cs="Times New Roman"/>
          <w:i w:val="0"/>
          <w:iCs w:val="0"/>
          <w:sz w:val="28"/>
          <w:szCs w:val="28"/>
          <w:lang w:bidi="ar-SA"/>
        </w:rPr>
      </w:pPr>
      <w:r w:rsidRPr="00874843">
        <w:rPr>
          <w:rFonts w:ascii="Times New Roman" w:hAnsi="Times New Roman" w:cs="Times New Roman"/>
          <w:i w:val="0"/>
          <w:iCs w:val="0"/>
          <w:sz w:val="28"/>
          <w:szCs w:val="28"/>
          <w:lang w:bidi="ar-SA"/>
        </w:rPr>
        <w:t xml:space="preserve">         (музичний калейдоскоп)                       ІІ </w:t>
      </w:r>
      <w:proofErr w:type="spellStart"/>
      <w:r w:rsidRPr="00874843">
        <w:rPr>
          <w:rFonts w:ascii="Times New Roman" w:hAnsi="Times New Roman" w:cs="Times New Roman"/>
          <w:i w:val="0"/>
          <w:iCs w:val="0"/>
          <w:sz w:val="28"/>
          <w:szCs w:val="28"/>
          <w:lang w:bidi="ar-SA"/>
        </w:rPr>
        <w:t>пол..дня</w:t>
      </w:r>
      <w:proofErr w:type="spellEnd"/>
      <w:r w:rsidRPr="00874843">
        <w:rPr>
          <w:rFonts w:ascii="Times New Roman" w:hAnsi="Times New Roman" w:cs="Times New Roman"/>
          <w:i w:val="0"/>
          <w:iCs w:val="0"/>
          <w:sz w:val="28"/>
          <w:szCs w:val="28"/>
          <w:lang w:bidi="ar-SA"/>
        </w:rPr>
        <w:t xml:space="preserve"> </w:t>
      </w:r>
    </w:p>
    <w:p w:rsidR="00874843" w:rsidRPr="00874843" w:rsidRDefault="00874843" w:rsidP="00874843">
      <w:pPr>
        <w:spacing w:after="0" w:line="276" w:lineRule="auto"/>
        <w:rPr>
          <w:rFonts w:ascii="Times New Roman" w:hAnsi="Times New Roman" w:cs="Times New Roman"/>
          <w:i w:val="0"/>
          <w:iCs w:val="0"/>
          <w:sz w:val="28"/>
          <w:szCs w:val="28"/>
          <w:lang w:bidi="ar-SA"/>
        </w:rPr>
      </w:pPr>
      <w:r w:rsidRPr="00874843">
        <w:rPr>
          <w:rFonts w:ascii="Times New Roman" w:hAnsi="Times New Roman" w:cs="Times New Roman"/>
          <w:i w:val="0"/>
          <w:iCs w:val="0"/>
          <w:sz w:val="28"/>
          <w:szCs w:val="28"/>
          <w:lang w:bidi="ar-SA"/>
        </w:rPr>
        <w:t xml:space="preserve">     ІІ </w:t>
      </w:r>
      <w:proofErr w:type="spellStart"/>
      <w:r w:rsidRPr="00874843">
        <w:rPr>
          <w:rFonts w:ascii="Times New Roman" w:hAnsi="Times New Roman" w:cs="Times New Roman"/>
          <w:i w:val="0"/>
          <w:iCs w:val="0"/>
          <w:sz w:val="28"/>
          <w:szCs w:val="28"/>
          <w:lang w:bidi="ar-SA"/>
        </w:rPr>
        <w:t>пол..дня</w:t>
      </w:r>
      <w:proofErr w:type="spellEnd"/>
      <w:r w:rsidRPr="00874843">
        <w:rPr>
          <w:rFonts w:ascii="Times New Roman" w:hAnsi="Times New Roman" w:cs="Times New Roman"/>
          <w:i w:val="0"/>
          <w:iCs w:val="0"/>
          <w:sz w:val="28"/>
          <w:szCs w:val="28"/>
          <w:lang w:bidi="ar-SA"/>
        </w:rPr>
        <w:t xml:space="preserve">                                                       ОБЖД</w:t>
      </w:r>
    </w:p>
    <w:p w:rsidR="00874843" w:rsidRPr="00874843" w:rsidRDefault="00874843" w:rsidP="00874843">
      <w:pPr>
        <w:spacing w:after="0" w:line="276" w:lineRule="auto"/>
        <w:rPr>
          <w:rFonts w:ascii="Times New Roman" w:hAnsi="Times New Roman" w:cs="Times New Roman"/>
          <w:i w:val="0"/>
          <w:iCs w:val="0"/>
          <w:sz w:val="28"/>
          <w:szCs w:val="28"/>
          <w:lang w:val="en-US" w:bidi="ar-SA"/>
        </w:rPr>
      </w:pPr>
      <w:r w:rsidRPr="00874843">
        <w:rPr>
          <w:rFonts w:ascii="Times New Roman" w:hAnsi="Times New Roman" w:cs="Times New Roman"/>
          <w:i w:val="0"/>
          <w:iCs w:val="0"/>
          <w:sz w:val="28"/>
          <w:szCs w:val="28"/>
          <w:lang w:bidi="ar-SA"/>
        </w:rPr>
        <w:t xml:space="preserve">           СХД</w:t>
      </w:r>
    </w:p>
    <w:p w:rsidR="00874843" w:rsidRDefault="00874843" w:rsidP="00874843">
      <w:pPr>
        <w:spacing w:after="0" w:line="276" w:lineRule="auto"/>
        <w:rPr>
          <w:rFonts w:ascii="Times New Roman" w:hAnsi="Times New Roman" w:cs="Times New Roman"/>
          <w:i w:val="0"/>
          <w:iCs w:val="0"/>
          <w:sz w:val="28"/>
          <w:szCs w:val="28"/>
          <w:lang w:bidi="ar-SA"/>
        </w:rPr>
      </w:pPr>
    </w:p>
    <w:p w:rsidR="00874843" w:rsidRPr="00874843" w:rsidRDefault="00874843" w:rsidP="00874843">
      <w:pPr>
        <w:spacing w:after="0" w:line="276" w:lineRule="auto"/>
        <w:rPr>
          <w:rFonts w:ascii="Times New Roman" w:hAnsi="Times New Roman" w:cs="Times New Roman"/>
          <w:i w:val="0"/>
          <w:iCs w:val="0"/>
          <w:sz w:val="28"/>
          <w:szCs w:val="28"/>
          <w:lang w:bidi="ar-SA"/>
        </w:rPr>
      </w:pPr>
    </w:p>
    <w:p w:rsidR="00874843" w:rsidRPr="00874843" w:rsidRDefault="00874843" w:rsidP="00874843">
      <w:pPr>
        <w:spacing w:after="0" w:line="276" w:lineRule="auto"/>
        <w:rPr>
          <w:rFonts w:ascii="Times New Roman" w:hAnsi="Times New Roman" w:cs="Times New Roman"/>
          <w:i w:val="0"/>
          <w:iCs w:val="0"/>
          <w:sz w:val="28"/>
          <w:szCs w:val="28"/>
          <w:lang w:bidi="ar-SA"/>
        </w:rPr>
      </w:pPr>
      <w:r w:rsidRPr="00874843">
        <w:rPr>
          <w:rFonts w:ascii="Times New Roman" w:hAnsi="Times New Roman" w:cs="Times New Roman"/>
          <w:i w:val="0"/>
          <w:iCs w:val="0"/>
          <w:sz w:val="28"/>
          <w:szCs w:val="28"/>
          <w:lang w:bidi="ar-SA"/>
        </w:rPr>
        <w:t>Середа                                                                          Четвер</w:t>
      </w:r>
    </w:p>
    <w:p w:rsidR="00874843" w:rsidRDefault="00874843" w:rsidP="00874843">
      <w:pPr>
        <w:numPr>
          <w:ilvl w:val="0"/>
          <w:numId w:val="20"/>
        </w:numPr>
        <w:spacing w:after="0" w:line="276" w:lineRule="auto"/>
        <w:contextualSpacing/>
        <w:rPr>
          <w:rFonts w:ascii="Times New Roman" w:hAnsi="Times New Roman" w:cs="Times New Roman"/>
          <w:i w:val="0"/>
          <w:iCs w:val="0"/>
          <w:sz w:val="28"/>
          <w:szCs w:val="28"/>
          <w:lang w:bidi="ar-SA"/>
        </w:rPr>
      </w:pPr>
      <w:r w:rsidRPr="00874843">
        <w:rPr>
          <w:rFonts w:ascii="Times New Roman" w:hAnsi="Times New Roman" w:cs="Times New Roman"/>
          <w:i w:val="0"/>
          <w:iCs w:val="0"/>
          <w:sz w:val="28"/>
          <w:szCs w:val="28"/>
          <w:lang w:bidi="ar-SA"/>
        </w:rPr>
        <w:t xml:space="preserve">Дитина в сенсорно </w:t>
      </w:r>
      <w:r>
        <w:rPr>
          <w:rFonts w:ascii="Times New Roman" w:hAnsi="Times New Roman" w:cs="Times New Roman"/>
          <w:i w:val="0"/>
          <w:iCs w:val="0"/>
          <w:sz w:val="28"/>
          <w:szCs w:val="28"/>
          <w:lang w:bidi="ar-SA"/>
        </w:rPr>
        <w:t>–</w:t>
      </w:r>
    </w:p>
    <w:p w:rsidR="00874843" w:rsidRPr="00874843" w:rsidRDefault="00874843" w:rsidP="00874843">
      <w:pPr>
        <w:spacing w:after="0" w:line="276" w:lineRule="auto"/>
        <w:ind w:left="630"/>
        <w:contextualSpacing/>
        <w:rPr>
          <w:rFonts w:ascii="Times New Roman" w:hAnsi="Times New Roman" w:cs="Times New Roman"/>
          <w:i w:val="0"/>
          <w:iCs w:val="0"/>
          <w:sz w:val="28"/>
          <w:szCs w:val="28"/>
          <w:lang w:bidi="ar-SA"/>
        </w:rPr>
      </w:pPr>
      <w:r w:rsidRPr="00874843">
        <w:rPr>
          <w:rFonts w:ascii="Times New Roman" w:hAnsi="Times New Roman" w:cs="Times New Roman"/>
          <w:i w:val="0"/>
          <w:iCs w:val="0"/>
          <w:sz w:val="28"/>
          <w:szCs w:val="28"/>
          <w:lang w:bidi="ar-SA"/>
        </w:rPr>
        <w:t xml:space="preserve">пізнавальному      </w:t>
      </w:r>
      <w:r>
        <w:rPr>
          <w:rFonts w:ascii="Times New Roman" w:hAnsi="Times New Roman" w:cs="Times New Roman"/>
          <w:i w:val="0"/>
          <w:iCs w:val="0"/>
          <w:sz w:val="28"/>
          <w:szCs w:val="28"/>
          <w:lang w:bidi="ar-SA"/>
        </w:rPr>
        <w:t xml:space="preserve">                                   </w:t>
      </w:r>
      <w:r w:rsidRPr="00874843">
        <w:rPr>
          <w:rFonts w:ascii="Times New Roman" w:hAnsi="Times New Roman" w:cs="Times New Roman"/>
          <w:i w:val="0"/>
          <w:iCs w:val="0"/>
          <w:sz w:val="28"/>
          <w:szCs w:val="28"/>
          <w:lang w:bidi="ar-SA"/>
        </w:rPr>
        <w:t>1. Мовлення дитини</w:t>
      </w:r>
    </w:p>
    <w:p w:rsidR="00874843" w:rsidRPr="00874843" w:rsidRDefault="00874843" w:rsidP="00874843">
      <w:pPr>
        <w:spacing w:after="0" w:line="276" w:lineRule="auto"/>
        <w:ind w:left="630"/>
        <w:contextualSpacing/>
        <w:rPr>
          <w:rFonts w:ascii="Times New Roman" w:hAnsi="Times New Roman" w:cs="Times New Roman"/>
          <w:i w:val="0"/>
          <w:iCs w:val="0"/>
          <w:sz w:val="28"/>
          <w:szCs w:val="28"/>
          <w:lang w:bidi="ar-SA"/>
        </w:rPr>
      </w:pPr>
      <w:r w:rsidRPr="00874843">
        <w:rPr>
          <w:rFonts w:ascii="Times New Roman" w:hAnsi="Times New Roman" w:cs="Times New Roman"/>
          <w:i w:val="0"/>
          <w:iCs w:val="0"/>
          <w:sz w:val="28"/>
          <w:szCs w:val="28"/>
          <w:lang w:bidi="ar-SA"/>
        </w:rPr>
        <w:t xml:space="preserve"> просторі                                                  </w:t>
      </w:r>
    </w:p>
    <w:p w:rsidR="00874843" w:rsidRPr="00874843" w:rsidRDefault="00874843" w:rsidP="00874843">
      <w:pPr>
        <w:spacing w:after="0" w:line="276" w:lineRule="auto"/>
        <w:rPr>
          <w:rFonts w:ascii="Times New Roman" w:hAnsi="Times New Roman" w:cs="Times New Roman"/>
          <w:i w:val="0"/>
          <w:iCs w:val="0"/>
          <w:sz w:val="28"/>
          <w:szCs w:val="28"/>
          <w:lang w:bidi="ar-SA"/>
        </w:rPr>
      </w:pPr>
      <w:r w:rsidRPr="00874843">
        <w:rPr>
          <w:rFonts w:ascii="Times New Roman" w:hAnsi="Times New Roman" w:cs="Times New Roman"/>
          <w:i w:val="0"/>
          <w:iCs w:val="0"/>
          <w:sz w:val="28"/>
          <w:szCs w:val="28"/>
          <w:lang w:bidi="ar-SA"/>
        </w:rPr>
        <w:t xml:space="preserve">    2. Дитини в світі культури                         2. Дитина в світі культури</w:t>
      </w:r>
    </w:p>
    <w:p w:rsidR="00874843" w:rsidRPr="00874843" w:rsidRDefault="00874843" w:rsidP="00874843">
      <w:pPr>
        <w:spacing w:after="0" w:line="276" w:lineRule="auto"/>
        <w:rPr>
          <w:rFonts w:ascii="Times New Roman" w:hAnsi="Times New Roman" w:cs="Times New Roman"/>
          <w:i w:val="0"/>
          <w:iCs w:val="0"/>
          <w:sz w:val="28"/>
          <w:szCs w:val="28"/>
          <w:lang w:bidi="ar-SA"/>
        </w:rPr>
      </w:pPr>
      <w:r w:rsidRPr="00874843">
        <w:rPr>
          <w:rFonts w:ascii="Times New Roman" w:hAnsi="Times New Roman" w:cs="Times New Roman"/>
          <w:i w:val="0"/>
          <w:iCs w:val="0"/>
          <w:sz w:val="28"/>
          <w:szCs w:val="28"/>
          <w:lang w:bidi="ar-SA"/>
        </w:rPr>
        <w:t xml:space="preserve">      (образотворче мистецтво)                         (музичний калейдоскоп)</w:t>
      </w:r>
    </w:p>
    <w:p w:rsidR="00874843" w:rsidRPr="00874843" w:rsidRDefault="00874843" w:rsidP="00874843">
      <w:pPr>
        <w:spacing w:after="0" w:line="276" w:lineRule="auto"/>
        <w:rPr>
          <w:rFonts w:ascii="Times New Roman" w:hAnsi="Times New Roman" w:cs="Times New Roman"/>
          <w:i w:val="0"/>
          <w:iCs w:val="0"/>
          <w:sz w:val="28"/>
          <w:szCs w:val="28"/>
          <w:lang w:bidi="ar-SA"/>
        </w:rPr>
      </w:pPr>
      <w:r w:rsidRPr="00874843">
        <w:rPr>
          <w:rFonts w:ascii="Times New Roman" w:hAnsi="Times New Roman" w:cs="Times New Roman"/>
          <w:i w:val="0"/>
          <w:iCs w:val="0"/>
          <w:sz w:val="28"/>
          <w:szCs w:val="28"/>
          <w:lang w:bidi="ar-SA"/>
        </w:rPr>
        <w:t xml:space="preserve">   ІІ </w:t>
      </w:r>
      <w:proofErr w:type="spellStart"/>
      <w:r w:rsidRPr="00874843">
        <w:rPr>
          <w:rFonts w:ascii="Times New Roman" w:hAnsi="Times New Roman" w:cs="Times New Roman"/>
          <w:i w:val="0"/>
          <w:iCs w:val="0"/>
          <w:sz w:val="28"/>
          <w:szCs w:val="28"/>
          <w:lang w:bidi="ar-SA"/>
        </w:rPr>
        <w:t>пол..дня</w:t>
      </w:r>
      <w:proofErr w:type="spellEnd"/>
      <w:r w:rsidRPr="00874843">
        <w:rPr>
          <w:rFonts w:ascii="Times New Roman" w:hAnsi="Times New Roman" w:cs="Times New Roman"/>
          <w:i w:val="0"/>
          <w:iCs w:val="0"/>
          <w:sz w:val="28"/>
          <w:szCs w:val="28"/>
          <w:lang w:bidi="ar-SA"/>
        </w:rPr>
        <w:t xml:space="preserve">                                                     ІІ </w:t>
      </w:r>
      <w:proofErr w:type="spellStart"/>
      <w:r w:rsidRPr="00874843">
        <w:rPr>
          <w:rFonts w:ascii="Times New Roman" w:hAnsi="Times New Roman" w:cs="Times New Roman"/>
          <w:i w:val="0"/>
          <w:iCs w:val="0"/>
          <w:sz w:val="28"/>
          <w:szCs w:val="28"/>
          <w:lang w:bidi="ar-SA"/>
        </w:rPr>
        <w:t>пол..дня</w:t>
      </w:r>
      <w:proofErr w:type="spellEnd"/>
      <w:r w:rsidRPr="00874843">
        <w:rPr>
          <w:rFonts w:ascii="Times New Roman" w:hAnsi="Times New Roman" w:cs="Times New Roman"/>
          <w:i w:val="0"/>
          <w:iCs w:val="0"/>
          <w:sz w:val="28"/>
          <w:szCs w:val="28"/>
          <w:lang w:bidi="ar-SA"/>
        </w:rPr>
        <w:t xml:space="preserve"> </w:t>
      </w:r>
    </w:p>
    <w:p w:rsidR="00874843" w:rsidRPr="00874843" w:rsidRDefault="00874843" w:rsidP="00874843">
      <w:pPr>
        <w:spacing w:after="0" w:line="276" w:lineRule="auto"/>
        <w:rPr>
          <w:rFonts w:ascii="Times New Roman" w:hAnsi="Times New Roman" w:cs="Times New Roman"/>
          <w:i w:val="0"/>
          <w:iCs w:val="0"/>
          <w:sz w:val="28"/>
          <w:szCs w:val="28"/>
          <w:lang w:val="en-US" w:bidi="ar-SA"/>
        </w:rPr>
      </w:pPr>
      <w:r w:rsidRPr="00874843">
        <w:rPr>
          <w:rFonts w:ascii="Times New Roman" w:hAnsi="Times New Roman" w:cs="Times New Roman"/>
          <w:i w:val="0"/>
          <w:iCs w:val="0"/>
          <w:sz w:val="28"/>
          <w:szCs w:val="28"/>
          <w:lang w:bidi="ar-SA"/>
        </w:rPr>
        <w:t xml:space="preserve">     Гурткова робота                                            Розваги</w:t>
      </w:r>
    </w:p>
    <w:p w:rsidR="00874843" w:rsidRDefault="00874843" w:rsidP="00874843">
      <w:pPr>
        <w:spacing w:after="0" w:line="276" w:lineRule="auto"/>
        <w:rPr>
          <w:rFonts w:ascii="Times New Roman" w:hAnsi="Times New Roman" w:cs="Times New Roman"/>
          <w:i w:val="0"/>
          <w:iCs w:val="0"/>
          <w:sz w:val="28"/>
          <w:szCs w:val="28"/>
          <w:lang w:bidi="ar-SA"/>
        </w:rPr>
      </w:pPr>
    </w:p>
    <w:p w:rsidR="00874843" w:rsidRPr="00874843" w:rsidRDefault="00874843" w:rsidP="00874843">
      <w:pPr>
        <w:spacing w:after="0" w:line="276" w:lineRule="auto"/>
        <w:rPr>
          <w:rFonts w:ascii="Times New Roman" w:hAnsi="Times New Roman" w:cs="Times New Roman"/>
          <w:i w:val="0"/>
          <w:iCs w:val="0"/>
          <w:sz w:val="28"/>
          <w:szCs w:val="28"/>
          <w:lang w:bidi="ar-SA"/>
        </w:rPr>
      </w:pPr>
    </w:p>
    <w:p w:rsidR="00874843" w:rsidRPr="00874843" w:rsidRDefault="00874843" w:rsidP="00874843">
      <w:pPr>
        <w:spacing w:after="0" w:line="276" w:lineRule="auto"/>
        <w:jc w:val="center"/>
        <w:rPr>
          <w:rFonts w:ascii="Times New Roman" w:hAnsi="Times New Roman" w:cs="Times New Roman"/>
          <w:i w:val="0"/>
          <w:iCs w:val="0"/>
          <w:sz w:val="28"/>
          <w:szCs w:val="28"/>
          <w:lang w:val="en-US" w:bidi="ar-SA"/>
        </w:rPr>
      </w:pPr>
      <w:r w:rsidRPr="00874843">
        <w:rPr>
          <w:rFonts w:ascii="Times New Roman" w:hAnsi="Times New Roman" w:cs="Times New Roman"/>
          <w:i w:val="0"/>
          <w:iCs w:val="0"/>
          <w:sz w:val="28"/>
          <w:szCs w:val="28"/>
          <w:lang w:bidi="ar-SA"/>
        </w:rPr>
        <w:t>П</w:t>
      </w:r>
      <w:r w:rsidRPr="00874843">
        <w:rPr>
          <w:rFonts w:ascii="Times New Roman" w:hAnsi="Times New Roman" w:cs="Times New Roman"/>
          <w:i w:val="0"/>
          <w:iCs w:val="0"/>
          <w:sz w:val="28"/>
          <w:szCs w:val="28"/>
          <w:lang w:val="en-US" w:bidi="ar-SA"/>
        </w:rPr>
        <w:t>’</w:t>
      </w:r>
      <w:proofErr w:type="spellStart"/>
      <w:r w:rsidRPr="00874843">
        <w:rPr>
          <w:rFonts w:ascii="Times New Roman" w:hAnsi="Times New Roman" w:cs="Times New Roman"/>
          <w:i w:val="0"/>
          <w:iCs w:val="0"/>
          <w:sz w:val="28"/>
          <w:szCs w:val="28"/>
          <w:lang w:bidi="ar-SA"/>
        </w:rPr>
        <w:t>ятниця</w:t>
      </w:r>
      <w:proofErr w:type="spellEnd"/>
    </w:p>
    <w:p w:rsidR="00874843" w:rsidRPr="00874843" w:rsidRDefault="00874843" w:rsidP="00874843">
      <w:pPr>
        <w:numPr>
          <w:ilvl w:val="0"/>
          <w:numId w:val="19"/>
        </w:numPr>
        <w:spacing w:after="0" w:line="276" w:lineRule="auto"/>
        <w:contextualSpacing/>
        <w:jc w:val="center"/>
        <w:rPr>
          <w:rFonts w:ascii="Times New Roman" w:hAnsi="Times New Roman" w:cs="Times New Roman"/>
          <w:i w:val="0"/>
          <w:iCs w:val="0"/>
          <w:sz w:val="28"/>
          <w:szCs w:val="28"/>
          <w:lang w:bidi="ar-SA"/>
        </w:rPr>
      </w:pPr>
      <w:proofErr w:type="spellStart"/>
      <w:r w:rsidRPr="00874843">
        <w:rPr>
          <w:rFonts w:ascii="Times New Roman" w:hAnsi="Times New Roman" w:cs="Times New Roman"/>
          <w:i w:val="0"/>
          <w:iCs w:val="0"/>
          <w:sz w:val="28"/>
          <w:szCs w:val="28"/>
          <w:lang w:bidi="ar-SA"/>
        </w:rPr>
        <w:t>Особистісність</w:t>
      </w:r>
      <w:proofErr w:type="spellEnd"/>
      <w:r w:rsidRPr="00874843">
        <w:rPr>
          <w:rFonts w:ascii="Times New Roman" w:hAnsi="Times New Roman" w:cs="Times New Roman"/>
          <w:i w:val="0"/>
          <w:iCs w:val="0"/>
          <w:sz w:val="28"/>
          <w:szCs w:val="28"/>
          <w:lang w:bidi="ar-SA"/>
        </w:rPr>
        <w:t xml:space="preserve"> дитини (</w:t>
      </w:r>
      <w:proofErr w:type="spellStart"/>
      <w:r w:rsidRPr="00874843">
        <w:rPr>
          <w:rFonts w:ascii="Times New Roman" w:hAnsi="Times New Roman" w:cs="Times New Roman"/>
          <w:i w:val="0"/>
          <w:iCs w:val="0"/>
          <w:sz w:val="28"/>
          <w:szCs w:val="28"/>
          <w:lang w:bidi="ar-SA"/>
        </w:rPr>
        <w:t>фіз.ра</w:t>
      </w:r>
      <w:proofErr w:type="spellEnd"/>
      <w:r w:rsidRPr="00874843">
        <w:rPr>
          <w:rFonts w:ascii="Times New Roman" w:hAnsi="Times New Roman" w:cs="Times New Roman"/>
          <w:i w:val="0"/>
          <w:iCs w:val="0"/>
          <w:sz w:val="28"/>
          <w:szCs w:val="28"/>
          <w:lang w:bidi="ar-SA"/>
        </w:rPr>
        <w:t>)</w:t>
      </w:r>
    </w:p>
    <w:p w:rsidR="00874843" w:rsidRPr="00874843" w:rsidRDefault="00874843" w:rsidP="00874843">
      <w:pPr>
        <w:numPr>
          <w:ilvl w:val="0"/>
          <w:numId w:val="19"/>
        </w:numPr>
        <w:spacing w:after="0" w:line="276" w:lineRule="auto"/>
        <w:contextualSpacing/>
        <w:jc w:val="center"/>
        <w:rPr>
          <w:rFonts w:ascii="Times New Roman" w:hAnsi="Times New Roman" w:cs="Times New Roman"/>
          <w:i w:val="0"/>
          <w:iCs w:val="0"/>
          <w:sz w:val="28"/>
          <w:szCs w:val="28"/>
          <w:lang w:bidi="ar-SA"/>
        </w:rPr>
      </w:pPr>
      <w:r w:rsidRPr="00874843">
        <w:rPr>
          <w:rFonts w:ascii="Times New Roman" w:hAnsi="Times New Roman" w:cs="Times New Roman"/>
          <w:i w:val="0"/>
          <w:iCs w:val="0"/>
          <w:sz w:val="28"/>
          <w:szCs w:val="28"/>
          <w:lang w:bidi="ar-SA"/>
        </w:rPr>
        <w:t>Дитина в природному довкіллі</w:t>
      </w:r>
    </w:p>
    <w:p w:rsidR="00874843" w:rsidRPr="00874843" w:rsidRDefault="00874843" w:rsidP="00874843">
      <w:pPr>
        <w:spacing w:after="0" w:line="276" w:lineRule="auto"/>
        <w:ind w:left="720"/>
        <w:contextualSpacing/>
        <w:jc w:val="center"/>
        <w:rPr>
          <w:rFonts w:ascii="Times New Roman" w:hAnsi="Times New Roman" w:cs="Times New Roman"/>
          <w:i w:val="0"/>
          <w:iCs w:val="0"/>
          <w:sz w:val="28"/>
          <w:szCs w:val="28"/>
          <w:lang w:bidi="ar-SA"/>
        </w:rPr>
      </w:pPr>
      <w:r w:rsidRPr="00874843">
        <w:rPr>
          <w:rFonts w:ascii="Times New Roman" w:hAnsi="Times New Roman" w:cs="Times New Roman"/>
          <w:i w:val="0"/>
          <w:iCs w:val="0"/>
          <w:sz w:val="28"/>
          <w:szCs w:val="28"/>
          <w:lang w:bidi="ar-SA"/>
        </w:rPr>
        <w:t xml:space="preserve">ІІ </w:t>
      </w:r>
      <w:proofErr w:type="spellStart"/>
      <w:r w:rsidRPr="00874843">
        <w:rPr>
          <w:rFonts w:ascii="Times New Roman" w:hAnsi="Times New Roman" w:cs="Times New Roman"/>
          <w:i w:val="0"/>
          <w:iCs w:val="0"/>
          <w:sz w:val="28"/>
          <w:szCs w:val="28"/>
          <w:lang w:bidi="ar-SA"/>
        </w:rPr>
        <w:t>пол..дня</w:t>
      </w:r>
      <w:proofErr w:type="spellEnd"/>
    </w:p>
    <w:p w:rsidR="00874843" w:rsidRPr="00874843" w:rsidRDefault="00874843" w:rsidP="00874843">
      <w:pPr>
        <w:spacing w:after="0" w:line="276" w:lineRule="auto"/>
        <w:ind w:left="720"/>
        <w:contextualSpacing/>
        <w:jc w:val="center"/>
        <w:rPr>
          <w:rFonts w:ascii="Times New Roman" w:hAnsi="Times New Roman" w:cs="Times New Roman"/>
          <w:i w:val="0"/>
          <w:iCs w:val="0"/>
          <w:sz w:val="28"/>
          <w:szCs w:val="28"/>
          <w:lang w:bidi="ar-SA"/>
        </w:rPr>
      </w:pPr>
      <w:r w:rsidRPr="00874843">
        <w:rPr>
          <w:rFonts w:ascii="Times New Roman" w:hAnsi="Times New Roman" w:cs="Times New Roman"/>
          <w:i w:val="0"/>
          <w:iCs w:val="0"/>
          <w:sz w:val="28"/>
          <w:szCs w:val="28"/>
          <w:lang w:bidi="ar-SA"/>
        </w:rPr>
        <w:t>Театральна мозаїка</w:t>
      </w:r>
    </w:p>
    <w:p w:rsidR="00874843" w:rsidRPr="00874843" w:rsidRDefault="00874843" w:rsidP="00874843">
      <w:pPr>
        <w:spacing w:after="0" w:line="276" w:lineRule="auto"/>
        <w:ind w:left="720"/>
        <w:contextualSpacing/>
        <w:rPr>
          <w:rFonts w:ascii="Times New Roman" w:hAnsi="Times New Roman" w:cs="Times New Roman"/>
          <w:i w:val="0"/>
          <w:iCs w:val="0"/>
          <w:sz w:val="28"/>
          <w:szCs w:val="28"/>
          <w:lang w:bidi="ar-SA"/>
        </w:rPr>
      </w:pPr>
      <w:r w:rsidRPr="00874843">
        <w:rPr>
          <w:rFonts w:ascii="Times New Roman" w:hAnsi="Times New Roman" w:cs="Times New Roman"/>
          <w:i w:val="0"/>
          <w:iCs w:val="0"/>
          <w:sz w:val="28"/>
          <w:szCs w:val="28"/>
          <w:lang w:bidi="ar-SA"/>
        </w:rPr>
        <w:t xml:space="preserve"> </w:t>
      </w:r>
    </w:p>
    <w:p w:rsidR="00874843" w:rsidRPr="00874843" w:rsidRDefault="00874843" w:rsidP="00874843">
      <w:pPr>
        <w:spacing w:after="0" w:line="276" w:lineRule="auto"/>
        <w:ind w:left="720"/>
        <w:contextualSpacing/>
        <w:rPr>
          <w:rFonts w:ascii="Times New Roman" w:hAnsi="Times New Roman" w:cs="Times New Roman"/>
          <w:i w:val="0"/>
          <w:iCs w:val="0"/>
          <w:sz w:val="28"/>
          <w:szCs w:val="28"/>
          <w:lang w:bidi="ar-SA"/>
        </w:rPr>
      </w:pPr>
    </w:p>
    <w:p w:rsidR="00874843" w:rsidRPr="00874843" w:rsidRDefault="00874843" w:rsidP="00874843">
      <w:pPr>
        <w:spacing w:after="0" w:line="276" w:lineRule="auto"/>
        <w:ind w:left="720"/>
        <w:contextualSpacing/>
        <w:rPr>
          <w:rFonts w:ascii="Times New Roman" w:hAnsi="Times New Roman" w:cs="Times New Roman"/>
          <w:i w:val="0"/>
          <w:iCs w:val="0"/>
          <w:sz w:val="28"/>
          <w:szCs w:val="28"/>
          <w:lang w:bidi="ar-SA"/>
        </w:rPr>
      </w:pPr>
    </w:p>
    <w:p w:rsidR="00874843" w:rsidRPr="00874843" w:rsidRDefault="00874843" w:rsidP="00874843">
      <w:pPr>
        <w:spacing w:after="0" w:line="276" w:lineRule="auto"/>
        <w:ind w:left="720"/>
        <w:contextualSpacing/>
        <w:rPr>
          <w:rFonts w:ascii="Times New Roman" w:hAnsi="Times New Roman" w:cs="Times New Roman"/>
          <w:i w:val="0"/>
          <w:iCs w:val="0"/>
          <w:sz w:val="28"/>
          <w:szCs w:val="28"/>
          <w:lang w:bidi="ar-SA"/>
        </w:rPr>
      </w:pPr>
    </w:p>
    <w:p w:rsidR="00874843" w:rsidRPr="00874843" w:rsidRDefault="00874843" w:rsidP="00874843">
      <w:pPr>
        <w:spacing w:after="0" w:line="276" w:lineRule="auto"/>
        <w:ind w:left="720"/>
        <w:contextualSpacing/>
        <w:rPr>
          <w:rFonts w:ascii="Times New Roman" w:hAnsi="Times New Roman" w:cs="Times New Roman"/>
          <w:i w:val="0"/>
          <w:iCs w:val="0"/>
          <w:sz w:val="28"/>
          <w:szCs w:val="28"/>
          <w:lang w:bidi="ar-SA"/>
        </w:rPr>
      </w:pPr>
    </w:p>
    <w:p w:rsidR="00874843" w:rsidRPr="00874843" w:rsidRDefault="00874843" w:rsidP="00874843">
      <w:pPr>
        <w:spacing w:after="0" w:line="276" w:lineRule="auto"/>
        <w:ind w:left="720"/>
        <w:contextualSpacing/>
        <w:rPr>
          <w:rFonts w:ascii="Times New Roman" w:hAnsi="Times New Roman" w:cs="Times New Roman"/>
          <w:i w:val="0"/>
          <w:iCs w:val="0"/>
          <w:sz w:val="28"/>
          <w:szCs w:val="28"/>
          <w:lang w:bidi="ar-SA"/>
        </w:rPr>
      </w:pPr>
    </w:p>
    <w:p w:rsidR="00874843" w:rsidRPr="00874843" w:rsidRDefault="00874843" w:rsidP="00874843">
      <w:pPr>
        <w:spacing w:after="0" w:line="276" w:lineRule="auto"/>
        <w:ind w:left="720"/>
        <w:contextualSpacing/>
        <w:rPr>
          <w:rFonts w:ascii="Times New Roman" w:hAnsi="Times New Roman" w:cs="Times New Roman"/>
          <w:i w:val="0"/>
          <w:iCs w:val="0"/>
          <w:sz w:val="28"/>
          <w:szCs w:val="28"/>
          <w:lang w:bidi="ar-SA"/>
        </w:rPr>
      </w:pPr>
    </w:p>
    <w:p w:rsidR="00874843" w:rsidRPr="00874843" w:rsidRDefault="00874843" w:rsidP="00874843">
      <w:pPr>
        <w:spacing w:after="0" w:line="276" w:lineRule="auto"/>
        <w:ind w:left="720"/>
        <w:contextualSpacing/>
        <w:rPr>
          <w:rFonts w:ascii="Times New Roman" w:hAnsi="Times New Roman" w:cs="Times New Roman"/>
          <w:i w:val="0"/>
          <w:iCs w:val="0"/>
          <w:sz w:val="28"/>
          <w:szCs w:val="28"/>
          <w:lang w:bidi="ar-SA"/>
        </w:rPr>
      </w:pPr>
    </w:p>
    <w:p w:rsidR="00874843" w:rsidRPr="00874843" w:rsidRDefault="00874843" w:rsidP="00874843">
      <w:pPr>
        <w:spacing w:after="0" w:line="276" w:lineRule="auto"/>
        <w:ind w:left="720"/>
        <w:contextualSpacing/>
        <w:rPr>
          <w:rFonts w:ascii="Times New Roman" w:hAnsi="Times New Roman" w:cs="Times New Roman"/>
          <w:i w:val="0"/>
          <w:iCs w:val="0"/>
          <w:sz w:val="28"/>
          <w:szCs w:val="28"/>
          <w:lang w:bidi="ar-SA"/>
        </w:rPr>
      </w:pPr>
    </w:p>
    <w:p w:rsidR="00874843" w:rsidRPr="00874843" w:rsidRDefault="00874843" w:rsidP="00874843">
      <w:pPr>
        <w:spacing w:after="0" w:line="276" w:lineRule="auto"/>
        <w:ind w:left="720"/>
        <w:contextualSpacing/>
        <w:rPr>
          <w:rFonts w:ascii="Times New Roman" w:hAnsi="Times New Roman" w:cs="Times New Roman"/>
          <w:i w:val="0"/>
          <w:iCs w:val="0"/>
          <w:sz w:val="28"/>
          <w:szCs w:val="28"/>
          <w:lang w:bidi="ar-SA"/>
        </w:rPr>
      </w:pPr>
    </w:p>
    <w:p w:rsidR="00874843" w:rsidRPr="00874843" w:rsidRDefault="00874843" w:rsidP="00874843">
      <w:pPr>
        <w:spacing w:after="0" w:line="276" w:lineRule="auto"/>
        <w:ind w:left="720"/>
        <w:contextualSpacing/>
        <w:rPr>
          <w:rFonts w:ascii="Times New Roman" w:hAnsi="Times New Roman" w:cs="Times New Roman"/>
          <w:i w:val="0"/>
          <w:iCs w:val="0"/>
          <w:sz w:val="28"/>
          <w:szCs w:val="28"/>
          <w:lang w:bidi="ar-SA"/>
        </w:rPr>
      </w:pPr>
    </w:p>
    <w:p w:rsidR="00874843" w:rsidRPr="00874843" w:rsidRDefault="00874843" w:rsidP="00A32D69">
      <w:pPr>
        <w:spacing w:after="0" w:line="276" w:lineRule="auto"/>
        <w:contextualSpacing/>
        <w:rPr>
          <w:rFonts w:ascii="Times New Roman" w:hAnsi="Times New Roman" w:cs="Times New Roman"/>
          <w:i w:val="0"/>
          <w:iCs w:val="0"/>
          <w:sz w:val="28"/>
          <w:szCs w:val="28"/>
          <w:lang w:bidi="ar-SA"/>
        </w:rPr>
      </w:pPr>
    </w:p>
    <w:p w:rsidR="00874843" w:rsidRPr="00874843" w:rsidRDefault="00874843" w:rsidP="00874843">
      <w:pPr>
        <w:spacing w:after="0" w:line="276" w:lineRule="auto"/>
        <w:jc w:val="right"/>
        <w:rPr>
          <w:rFonts w:ascii="Times New Roman" w:hAnsi="Times New Roman" w:cs="Times New Roman"/>
          <w:i w:val="0"/>
          <w:iCs w:val="0"/>
          <w:sz w:val="28"/>
          <w:szCs w:val="28"/>
          <w:lang w:bidi="ar-SA"/>
        </w:rPr>
      </w:pPr>
      <w:r w:rsidRPr="00874843">
        <w:rPr>
          <w:rFonts w:ascii="Times New Roman" w:hAnsi="Times New Roman" w:cs="Times New Roman"/>
          <w:i w:val="0"/>
          <w:iCs w:val="0"/>
          <w:sz w:val="28"/>
          <w:szCs w:val="28"/>
          <w:lang w:bidi="ar-SA"/>
        </w:rPr>
        <w:lastRenderedPageBreak/>
        <w:t>Додаток 2</w:t>
      </w:r>
    </w:p>
    <w:p w:rsidR="00874843" w:rsidRPr="00874843" w:rsidRDefault="00874843" w:rsidP="00874843">
      <w:pPr>
        <w:spacing w:after="0" w:line="276" w:lineRule="auto"/>
        <w:jc w:val="right"/>
        <w:rPr>
          <w:rFonts w:ascii="Times New Roman" w:hAnsi="Times New Roman" w:cs="Times New Roman"/>
          <w:i w:val="0"/>
          <w:iCs w:val="0"/>
          <w:sz w:val="28"/>
          <w:szCs w:val="28"/>
          <w:lang w:bidi="ar-SA"/>
        </w:rPr>
      </w:pPr>
    </w:p>
    <w:p w:rsidR="00874843" w:rsidRPr="00874843" w:rsidRDefault="00874843" w:rsidP="00874843">
      <w:pPr>
        <w:spacing w:after="0" w:line="276" w:lineRule="auto"/>
        <w:jc w:val="center"/>
        <w:rPr>
          <w:rFonts w:ascii="Times New Roman" w:hAnsi="Times New Roman" w:cs="Times New Roman"/>
          <w:b/>
          <w:i w:val="0"/>
          <w:iCs w:val="0"/>
          <w:sz w:val="28"/>
          <w:szCs w:val="28"/>
          <w:lang w:bidi="ar-SA"/>
        </w:rPr>
      </w:pPr>
      <w:r w:rsidRPr="00874843">
        <w:rPr>
          <w:rFonts w:ascii="Times New Roman" w:hAnsi="Times New Roman" w:cs="Times New Roman"/>
          <w:b/>
          <w:i w:val="0"/>
          <w:iCs w:val="0"/>
          <w:sz w:val="28"/>
          <w:szCs w:val="28"/>
          <w:lang w:bidi="ar-SA"/>
        </w:rPr>
        <w:t xml:space="preserve">Примірний розклад </w:t>
      </w:r>
    </w:p>
    <w:p w:rsidR="00874843" w:rsidRPr="00874843" w:rsidRDefault="00874843" w:rsidP="00874843">
      <w:pPr>
        <w:spacing w:after="0" w:line="276" w:lineRule="auto"/>
        <w:jc w:val="center"/>
        <w:rPr>
          <w:rFonts w:ascii="Times New Roman" w:hAnsi="Times New Roman" w:cs="Times New Roman"/>
          <w:b/>
          <w:i w:val="0"/>
          <w:iCs w:val="0"/>
          <w:sz w:val="28"/>
          <w:szCs w:val="28"/>
          <w:lang w:bidi="ar-SA"/>
        </w:rPr>
      </w:pPr>
      <w:r w:rsidRPr="00874843">
        <w:rPr>
          <w:rFonts w:ascii="Times New Roman" w:hAnsi="Times New Roman" w:cs="Times New Roman"/>
          <w:b/>
          <w:i w:val="0"/>
          <w:iCs w:val="0"/>
          <w:sz w:val="28"/>
          <w:szCs w:val="28"/>
          <w:lang w:bidi="ar-SA"/>
        </w:rPr>
        <w:t xml:space="preserve">занять в групі раннього віку </w:t>
      </w:r>
    </w:p>
    <w:p w:rsidR="00874843" w:rsidRPr="00874843" w:rsidRDefault="00874843" w:rsidP="00874843">
      <w:pPr>
        <w:spacing w:after="0" w:line="276" w:lineRule="auto"/>
        <w:jc w:val="center"/>
        <w:rPr>
          <w:rFonts w:ascii="Times New Roman" w:hAnsi="Times New Roman" w:cs="Times New Roman"/>
          <w:b/>
          <w:i w:val="0"/>
          <w:iCs w:val="0"/>
          <w:sz w:val="28"/>
          <w:szCs w:val="28"/>
          <w:lang w:bidi="ar-SA"/>
        </w:rPr>
      </w:pPr>
      <w:r w:rsidRPr="00874843">
        <w:rPr>
          <w:rFonts w:ascii="Times New Roman" w:hAnsi="Times New Roman" w:cs="Times New Roman"/>
          <w:b/>
          <w:i w:val="0"/>
          <w:iCs w:val="0"/>
          <w:sz w:val="28"/>
          <w:szCs w:val="28"/>
          <w:lang w:bidi="ar-SA"/>
        </w:rPr>
        <w:t xml:space="preserve">(за програмою розвитку дитини дошкільного віку  «Українське </w:t>
      </w:r>
      <w:proofErr w:type="spellStart"/>
      <w:r w:rsidRPr="00874843">
        <w:rPr>
          <w:rFonts w:ascii="Times New Roman" w:hAnsi="Times New Roman" w:cs="Times New Roman"/>
          <w:b/>
          <w:i w:val="0"/>
          <w:iCs w:val="0"/>
          <w:sz w:val="28"/>
          <w:szCs w:val="28"/>
          <w:lang w:bidi="ar-SA"/>
        </w:rPr>
        <w:t>дошкілля</w:t>
      </w:r>
      <w:proofErr w:type="spellEnd"/>
      <w:r w:rsidRPr="00874843">
        <w:rPr>
          <w:rFonts w:ascii="Times New Roman" w:hAnsi="Times New Roman" w:cs="Times New Roman"/>
          <w:b/>
          <w:i w:val="0"/>
          <w:iCs w:val="0"/>
          <w:sz w:val="28"/>
          <w:szCs w:val="28"/>
          <w:lang w:bidi="ar-SA"/>
        </w:rPr>
        <w:t>»)</w:t>
      </w:r>
    </w:p>
    <w:p w:rsidR="00874843" w:rsidRPr="00874843" w:rsidRDefault="00874843" w:rsidP="00874843">
      <w:pPr>
        <w:spacing w:after="0" w:line="276" w:lineRule="auto"/>
        <w:jc w:val="center"/>
        <w:rPr>
          <w:rFonts w:ascii="Times New Roman" w:hAnsi="Times New Roman" w:cs="Times New Roman"/>
          <w:b/>
          <w:i w:val="0"/>
          <w:iCs w:val="0"/>
          <w:sz w:val="28"/>
          <w:szCs w:val="28"/>
          <w:lang w:bidi="ar-SA"/>
        </w:rPr>
      </w:pPr>
    </w:p>
    <w:p w:rsidR="00874843" w:rsidRPr="00874843" w:rsidRDefault="00874843" w:rsidP="00874843">
      <w:pPr>
        <w:spacing w:after="0" w:line="276" w:lineRule="auto"/>
        <w:rPr>
          <w:rFonts w:ascii="Times New Roman" w:hAnsi="Times New Roman" w:cs="Times New Roman"/>
          <w:i w:val="0"/>
          <w:iCs w:val="0"/>
          <w:sz w:val="28"/>
          <w:szCs w:val="28"/>
          <w:lang w:bidi="ar-SA"/>
        </w:rPr>
      </w:pPr>
      <w:r w:rsidRPr="00874843">
        <w:rPr>
          <w:rFonts w:ascii="Times New Roman" w:hAnsi="Times New Roman" w:cs="Times New Roman"/>
          <w:i w:val="0"/>
          <w:iCs w:val="0"/>
          <w:sz w:val="28"/>
          <w:szCs w:val="28"/>
          <w:lang w:bidi="ar-SA"/>
        </w:rPr>
        <w:t>Понеділок                                                                    Вівторок</w:t>
      </w:r>
    </w:p>
    <w:p w:rsidR="00874843" w:rsidRPr="00874843" w:rsidRDefault="00874843" w:rsidP="00874843">
      <w:pPr>
        <w:spacing w:after="0" w:line="276" w:lineRule="auto"/>
        <w:ind w:right="-567"/>
        <w:rPr>
          <w:rFonts w:ascii="Times New Roman" w:hAnsi="Times New Roman" w:cs="Times New Roman"/>
          <w:i w:val="0"/>
          <w:iCs w:val="0"/>
          <w:sz w:val="28"/>
          <w:szCs w:val="28"/>
          <w:lang w:bidi="ar-SA"/>
        </w:rPr>
      </w:pPr>
      <w:r w:rsidRPr="00874843">
        <w:rPr>
          <w:rFonts w:ascii="Times New Roman" w:hAnsi="Times New Roman" w:cs="Times New Roman"/>
          <w:i w:val="0"/>
          <w:iCs w:val="0"/>
          <w:sz w:val="28"/>
          <w:szCs w:val="28"/>
          <w:lang w:bidi="ar-SA"/>
        </w:rPr>
        <w:t>1.Мовлення дитини                                    1. Дитина в сенсорно – пізнавальному</w:t>
      </w:r>
    </w:p>
    <w:p w:rsidR="00874843" w:rsidRPr="00874843" w:rsidRDefault="00874843" w:rsidP="00874843">
      <w:pPr>
        <w:tabs>
          <w:tab w:val="center" w:pos="4819"/>
        </w:tabs>
        <w:spacing w:after="0" w:line="276" w:lineRule="auto"/>
        <w:contextualSpacing/>
        <w:rPr>
          <w:rFonts w:ascii="Times New Roman" w:hAnsi="Times New Roman" w:cs="Times New Roman"/>
          <w:i w:val="0"/>
          <w:iCs w:val="0"/>
          <w:sz w:val="28"/>
          <w:szCs w:val="28"/>
          <w:lang w:bidi="ar-SA"/>
        </w:rPr>
      </w:pPr>
      <w:r w:rsidRPr="00874843">
        <w:rPr>
          <w:rFonts w:ascii="Times New Roman" w:hAnsi="Times New Roman" w:cs="Times New Roman"/>
          <w:i w:val="0"/>
          <w:iCs w:val="0"/>
          <w:sz w:val="28"/>
          <w:szCs w:val="28"/>
          <w:lang w:bidi="ar-SA"/>
        </w:rPr>
        <w:t>2.Дитина у світі культури</w:t>
      </w:r>
      <w:r w:rsidRPr="00874843">
        <w:rPr>
          <w:rFonts w:ascii="Times New Roman" w:hAnsi="Times New Roman" w:cs="Times New Roman"/>
          <w:i w:val="0"/>
          <w:iCs w:val="0"/>
          <w:sz w:val="28"/>
          <w:szCs w:val="28"/>
          <w:lang w:bidi="ar-SA"/>
        </w:rPr>
        <w:tab/>
        <w:t xml:space="preserve">                           просторі (сенсорні еталони)</w:t>
      </w:r>
    </w:p>
    <w:p w:rsidR="00874843" w:rsidRPr="00874843" w:rsidRDefault="00874843" w:rsidP="00874843">
      <w:pPr>
        <w:spacing w:after="0" w:line="276" w:lineRule="auto"/>
        <w:rPr>
          <w:rFonts w:ascii="Times New Roman" w:hAnsi="Times New Roman" w:cs="Times New Roman"/>
          <w:i w:val="0"/>
          <w:iCs w:val="0"/>
          <w:sz w:val="28"/>
          <w:szCs w:val="28"/>
          <w:lang w:bidi="ar-SA"/>
        </w:rPr>
      </w:pPr>
      <w:r w:rsidRPr="00874843">
        <w:rPr>
          <w:rFonts w:ascii="Times New Roman" w:hAnsi="Times New Roman" w:cs="Times New Roman"/>
          <w:i w:val="0"/>
          <w:iCs w:val="0"/>
          <w:sz w:val="28"/>
          <w:szCs w:val="28"/>
          <w:lang w:bidi="ar-SA"/>
        </w:rPr>
        <w:t xml:space="preserve">    (музична діяльність)                              2. </w:t>
      </w:r>
      <w:proofErr w:type="spellStart"/>
      <w:r w:rsidRPr="00874843">
        <w:rPr>
          <w:rFonts w:ascii="Times New Roman" w:hAnsi="Times New Roman" w:cs="Times New Roman"/>
          <w:i w:val="0"/>
          <w:iCs w:val="0"/>
          <w:sz w:val="28"/>
          <w:szCs w:val="28"/>
          <w:lang w:bidi="ar-SA"/>
        </w:rPr>
        <w:t>Особистісність</w:t>
      </w:r>
      <w:proofErr w:type="spellEnd"/>
      <w:r w:rsidRPr="00874843">
        <w:rPr>
          <w:rFonts w:ascii="Times New Roman" w:hAnsi="Times New Roman" w:cs="Times New Roman"/>
          <w:i w:val="0"/>
          <w:iCs w:val="0"/>
          <w:sz w:val="28"/>
          <w:szCs w:val="28"/>
          <w:lang w:bidi="ar-SA"/>
        </w:rPr>
        <w:t xml:space="preserve"> дитини (</w:t>
      </w:r>
      <w:proofErr w:type="spellStart"/>
      <w:r w:rsidRPr="00874843">
        <w:rPr>
          <w:rFonts w:ascii="Times New Roman" w:hAnsi="Times New Roman" w:cs="Times New Roman"/>
          <w:i w:val="0"/>
          <w:iCs w:val="0"/>
          <w:sz w:val="28"/>
          <w:szCs w:val="28"/>
          <w:lang w:bidi="ar-SA"/>
        </w:rPr>
        <w:t>фіз.розв</w:t>
      </w:r>
      <w:proofErr w:type="spellEnd"/>
      <w:r w:rsidRPr="00874843">
        <w:rPr>
          <w:rFonts w:ascii="Times New Roman" w:hAnsi="Times New Roman" w:cs="Times New Roman"/>
          <w:i w:val="0"/>
          <w:iCs w:val="0"/>
          <w:sz w:val="28"/>
          <w:szCs w:val="28"/>
          <w:lang w:bidi="ar-SA"/>
        </w:rPr>
        <w:t>)</w:t>
      </w:r>
    </w:p>
    <w:p w:rsidR="00874843" w:rsidRDefault="00874843" w:rsidP="00874843">
      <w:pPr>
        <w:spacing w:after="0" w:line="276" w:lineRule="auto"/>
        <w:rPr>
          <w:rFonts w:ascii="Times New Roman" w:hAnsi="Times New Roman" w:cs="Times New Roman"/>
          <w:i w:val="0"/>
          <w:iCs w:val="0"/>
          <w:sz w:val="28"/>
          <w:szCs w:val="28"/>
          <w:lang w:bidi="ar-SA"/>
        </w:rPr>
      </w:pPr>
    </w:p>
    <w:p w:rsidR="00874843" w:rsidRPr="00874843" w:rsidRDefault="00874843" w:rsidP="00874843">
      <w:pPr>
        <w:spacing w:after="0" w:line="276" w:lineRule="auto"/>
        <w:rPr>
          <w:rFonts w:ascii="Times New Roman" w:hAnsi="Times New Roman" w:cs="Times New Roman"/>
          <w:i w:val="0"/>
          <w:iCs w:val="0"/>
          <w:sz w:val="28"/>
          <w:szCs w:val="28"/>
          <w:lang w:bidi="ar-SA"/>
        </w:rPr>
      </w:pPr>
    </w:p>
    <w:p w:rsidR="00874843" w:rsidRPr="00874843" w:rsidRDefault="00874843" w:rsidP="00874843">
      <w:pPr>
        <w:spacing w:after="0" w:line="276" w:lineRule="auto"/>
        <w:rPr>
          <w:rFonts w:ascii="Times New Roman" w:hAnsi="Times New Roman" w:cs="Times New Roman"/>
          <w:i w:val="0"/>
          <w:iCs w:val="0"/>
          <w:sz w:val="28"/>
          <w:szCs w:val="28"/>
          <w:lang w:bidi="ar-SA"/>
        </w:rPr>
      </w:pPr>
      <w:r w:rsidRPr="00874843">
        <w:rPr>
          <w:rFonts w:ascii="Times New Roman" w:hAnsi="Times New Roman" w:cs="Times New Roman"/>
          <w:i w:val="0"/>
          <w:iCs w:val="0"/>
          <w:sz w:val="28"/>
          <w:szCs w:val="28"/>
          <w:lang w:bidi="ar-SA"/>
        </w:rPr>
        <w:t>Середа                                                                           Четвер</w:t>
      </w:r>
    </w:p>
    <w:p w:rsidR="00874843" w:rsidRPr="00874843" w:rsidRDefault="00874843" w:rsidP="00874843">
      <w:pPr>
        <w:spacing w:after="0" w:line="276" w:lineRule="auto"/>
        <w:rPr>
          <w:rFonts w:ascii="Times New Roman" w:hAnsi="Times New Roman" w:cs="Times New Roman"/>
          <w:i w:val="0"/>
          <w:iCs w:val="0"/>
          <w:sz w:val="28"/>
          <w:szCs w:val="28"/>
          <w:lang w:bidi="ar-SA"/>
        </w:rPr>
      </w:pPr>
      <w:r w:rsidRPr="00874843">
        <w:rPr>
          <w:rFonts w:ascii="Times New Roman" w:hAnsi="Times New Roman" w:cs="Times New Roman"/>
          <w:i w:val="0"/>
          <w:iCs w:val="0"/>
          <w:sz w:val="28"/>
          <w:szCs w:val="28"/>
          <w:lang w:bidi="ar-SA"/>
        </w:rPr>
        <w:t>1.Дитина у соціумі                                     1.Мовлення дитини (Гра)</w:t>
      </w:r>
    </w:p>
    <w:p w:rsidR="00874843" w:rsidRPr="00874843" w:rsidRDefault="00874843" w:rsidP="00874843">
      <w:pPr>
        <w:spacing w:after="0" w:line="276" w:lineRule="auto"/>
        <w:rPr>
          <w:rFonts w:ascii="Times New Roman" w:hAnsi="Times New Roman" w:cs="Times New Roman"/>
          <w:i w:val="0"/>
          <w:iCs w:val="0"/>
          <w:sz w:val="28"/>
          <w:szCs w:val="28"/>
          <w:lang w:bidi="ar-SA"/>
        </w:rPr>
      </w:pPr>
      <w:r w:rsidRPr="00874843">
        <w:rPr>
          <w:rFonts w:ascii="Times New Roman" w:hAnsi="Times New Roman" w:cs="Times New Roman"/>
          <w:i w:val="0"/>
          <w:iCs w:val="0"/>
          <w:sz w:val="28"/>
          <w:szCs w:val="28"/>
          <w:lang w:bidi="ar-SA"/>
        </w:rPr>
        <w:t>2.Дитина у світі культури                         2.Особистісність дитини (</w:t>
      </w:r>
      <w:proofErr w:type="spellStart"/>
      <w:r w:rsidRPr="00874843">
        <w:rPr>
          <w:rFonts w:ascii="Times New Roman" w:hAnsi="Times New Roman" w:cs="Times New Roman"/>
          <w:i w:val="0"/>
          <w:iCs w:val="0"/>
          <w:sz w:val="28"/>
          <w:szCs w:val="28"/>
          <w:lang w:bidi="ar-SA"/>
        </w:rPr>
        <w:t>фіз.розв</w:t>
      </w:r>
      <w:proofErr w:type="spellEnd"/>
      <w:r w:rsidRPr="00874843">
        <w:rPr>
          <w:rFonts w:ascii="Times New Roman" w:hAnsi="Times New Roman" w:cs="Times New Roman"/>
          <w:i w:val="0"/>
          <w:iCs w:val="0"/>
          <w:sz w:val="28"/>
          <w:szCs w:val="28"/>
          <w:lang w:bidi="ar-SA"/>
        </w:rPr>
        <w:t>)</w:t>
      </w:r>
    </w:p>
    <w:p w:rsidR="00874843" w:rsidRDefault="00874843" w:rsidP="00874843">
      <w:pPr>
        <w:spacing w:after="0" w:line="276" w:lineRule="auto"/>
        <w:rPr>
          <w:rFonts w:ascii="Times New Roman" w:hAnsi="Times New Roman" w:cs="Times New Roman"/>
          <w:i w:val="0"/>
          <w:iCs w:val="0"/>
          <w:sz w:val="28"/>
          <w:szCs w:val="28"/>
          <w:lang w:bidi="ar-SA"/>
        </w:rPr>
      </w:pPr>
    </w:p>
    <w:p w:rsidR="00874843" w:rsidRPr="00874843" w:rsidRDefault="00874843" w:rsidP="00874843">
      <w:pPr>
        <w:spacing w:after="0" w:line="276" w:lineRule="auto"/>
        <w:rPr>
          <w:rFonts w:ascii="Times New Roman" w:hAnsi="Times New Roman" w:cs="Times New Roman"/>
          <w:i w:val="0"/>
          <w:iCs w:val="0"/>
          <w:sz w:val="28"/>
          <w:szCs w:val="28"/>
          <w:lang w:bidi="ar-SA"/>
        </w:rPr>
      </w:pPr>
    </w:p>
    <w:p w:rsidR="00874843" w:rsidRPr="00874843" w:rsidRDefault="00874843" w:rsidP="00874843">
      <w:pPr>
        <w:spacing w:after="0" w:line="276" w:lineRule="auto"/>
        <w:jc w:val="center"/>
        <w:rPr>
          <w:rFonts w:ascii="Times New Roman" w:hAnsi="Times New Roman" w:cs="Times New Roman"/>
          <w:i w:val="0"/>
          <w:iCs w:val="0"/>
          <w:sz w:val="28"/>
          <w:szCs w:val="28"/>
          <w:lang w:bidi="ar-SA"/>
        </w:rPr>
      </w:pPr>
      <w:r w:rsidRPr="00874843">
        <w:rPr>
          <w:rFonts w:ascii="Times New Roman" w:hAnsi="Times New Roman" w:cs="Times New Roman"/>
          <w:i w:val="0"/>
          <w:iCs w:val="0"/>
          <w:sz w:val="28"/>
          <w:szCs w:val="28"/>
          <w:lang w:bidi="ar-SA"/>
        </w:rPr>
        <w:t>П</w:t>
      </w:r>
      <w:r w:rsidRPr="00874843">
        <w:rPr>
          <w:rFonts w:ascii="Times New Roman" w:hAnsi="Times New Roman" w:cs="Times New Roman"/>
          <w:i w:val="0"/>
          <w:iCs w:val="0"/>
          <w:sz w:val="28"/>
          <w:szCs w:val="28"/>
          <w:lang w:val="ru-RU" w:bidi="ar-SA"/>
        </w:rPr>
        <w:t>`</w:t>
      </w:r>
      <w:proofErr w:type="spellStart"/>
      <w:r w:rsidRPr="00874843">
        <w:rPr>
          <w:rFonts w:ascii="Times New Roman" w:hAnsi="Times New Roman" w:cs="Times New Roman"/>
          <w:i w:val="0"/>
          <w:iCs w:val="0"/>
          <w:sz w:val="28"/>
          <w:szCs w:val="28"/>
          <w:lang w:bidi="ar-SA"/>
        </w:rPr>
        <w:t>ятниця</w:t>
      </w:r>
      <w:proofErr w:type="spellEnd"/>
      <w:r w:rsidRPr="00874843">
        <w:rPr>
          <w:rFonts w:ascii="Times New Roman" w:hAnsi="Times New Roman" w:cs="Times New Roman"/>
          <w:i w:val="0"/>
          <w:iCs w:val="0"/>
          <w:sz w:val="28"/>
          <w:szCs w:val="28"/>
          <w:lang w:bidi="ar-SA"/>
        </w:rPr>
        <w:t xml:space="preserve"> </w:t>
      </w:r>
    </w:p>
    <w:p w:rsidR="00874843" w:rsidRPr="00874843" w:rsidRDefault="00874843" w:rsidP="00874843">
      <w:pPr>
        <w:spacing w:after="0" w:line="276" w:lineRule="auto"/>
        <w:jc w:val="center"/>
        <w:rPr>
          <w:rFonts w:ascii="Times New Roman" w:hAnsi="Times New Roman" w:cs="Times New Roman"/>
          <w:i w:val="0"/>
          <w:iCs w:val="0"/>
          <w:sz w:val="28"/>
          <w:szCs w:val="28"/>
          <w:lang w:bidi="ar-SA"/>
        </w:rPr>
      </w:pPr>
      <w:r w:rsidRPr="00874843">
        <w:rPr>
          <w:rFonts w:ascii="Times New Roman" w:hAnsi="Times New Roman" w:cs="Times New Roman"/>
          <w:i w:val="0"/>
          <w:iCs w:val="0"/>
          <w:sz w:val="28"/>
          <w:szCs w:val="28"/>
          <w:lang w:bidi="ar-SA"/>
        </w:rPr>
        <w:t>1.Дитина в природному довкіллі</w:t>
      </w:r>
    </w:p>
    <w:p w:rsidR="00874843" w:rsidRPr="00874843" w:rsidRDefault="00874843" w:rsidP="00874843">
      <w:pPr>
        <w:spacing w:after="0" w:line="276" w:lineRule="auto"/>
        <w:jc w:val="center"/>
        <w:rPr>
          <w:rFonts w:ascii="Times New Roman" w:hAnsi="Times New Roman" w:cs="Times New Roman"/>
          <w:i w:val="0"/>
          <w:iCs w:val="0"/>
          <w:sz w:val="28"/>
          <w:szCs w:val="28"/>
          <w:lang w:bidi="ar-SA"/>
        </w:rPr>
      </w:pPr>
      <w:r w:rsidRPr="00874843">
        <w:rPr>
          <w:rFonts w:ascii="Times New Roman" w:hAnsi="Times New Roman" w:cs="Times New Roman"/>
          <w:i w:val="0"/>
          <w:iCs w:val="0"/>
          <w:sz w:val="28"/>
          <w:szCs w:val="28"/>
          <w:lang w:bidi="ar-SA"/>
        </w:rPr>
        <w:t>2.Дитина в світі культури</w:t>
      </w:r>
    </w:p>
    <w:p w:rsidR="00874843" w:rsidRPr="00874843" w:rsidRDefault="00874843" w:rsidP="00874843">
      <w:pPr>
        <w:spacing w:after="0" w:line="276" w:lineRule="auto"/>
        <w:jc w:val="center"/>
        <w:rPr>
          <w:rFonts w:ascii="Times New Roman" w:hAnsi="Times New Roman" w:cs="Times New Roman"/>
          <w:i w:val="0"/>
          <w:iCs w:val="0"/>
          <w:sz w:val="28"/>
          <w:szCs w:val="28"/>
          <w:lang w:bidi="ar-SA"/>
        </w:rPr>
      </w:pPr>
      <w:r w:rsidRPr="00874843">
        <w:rPr>
          <w:rFonts w:ascii="Times New Roman" w:hAnsi="Times New Roman" w:cs="Times New Roman"/>
          <w:i w:val="0"/>
          <w:iCs w:val="0"/>
          <w:sz w:val="28"/>
          <w:szCs w:val="28"/>
          <w:lang w:bidi="ar-SA"/>
        </w:rPr>
        <w:t>(образотворча діяльність)</w:t>
      </w:r>
    </w:p>
    <w:p w:rsidR="00CD3BC9" w:rsidRPr="00971483" w:rsidRDefault="00CD3BC9" w:rsidP="00817DA0">
      <w:pPr>
        <w:spacing w:after="0" w:line="276" w:lineRule="auto"/>
        <w:rPr>
          <w:rFonts w:ascii="Times New Roman" w:hAnsi="Times New Roman" w:cs="Times New Roman"/>
          <w:b/>
          <w:i w:val="0"/>
          <w:sz w:val="28"/>
          <w:szCs w:val="28"/>
        </w:rPr>
      </w:pPr>
    </w:p>
    <w:sectPr w:rsidR="00CD3BC9" w:rsidRPr="00971483" w:rsidSect="00500A7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22AB"/>
    <w:multiLevelType w:val="hybridMultilevel"/>
    <w:tmpl w:val="5A90A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FA1FC0"/>
    <w:multiLevelType w:val="hybridMultilevel"/>
    <w:tmpl w:val="C380A148"/>
    <w:lvl w:ilvl="0" w:tplc="299C8B5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4B0832"/>
    <w:multiLevelType w:val="hybridMultilevel"/>
    <w:tmpl w:val="4770F6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19211F"/>
    <w:multiLevelType w:val="hybridMultilevel"/>
    <w:tmpl w:val="0A0A6482"/>
    <w:lvl w:ilvl="0" w:tplc="E818A12E">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4">
    <w:nsid w:val="23535E62"/>
    <w:multiLevelType w:val="hybridMultilevel"/>
    <w:tmpl w:val="DD2A2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1C75FB"/>
    <w:multiLevelType w:val="hybridMultilevel"/>
    <w:tmpl w:val="BA6C48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C847984"/>
    <w:multiLevelType w:val="hybridMultilevel"/>
    <w:tmpl w:val="383223F4"/>
    <w:lvl w:ilvl="0" w:tplc="2628244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E1A5B48"/>
    <w:multiLevelType w:val="hybridMultilevel"/>
    <w:tmpl w:val="938849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CE6FE6"/>
    <w:multiLevelType w:val="hybridMultilevel"/>
    <w:tmpl w:val="14242BDC"/>
    <w:lvl w:ilvl="0" w:tplc="5492CE98">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F3F27B5"/>
    <w:multiLevelType w:val="hybridMultilevel"/>
    <w:tmpl w:val="04601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996C59"/>
    <w:multiLevelType w:val="hybridMultilevel"/>
    <w:tmpl w:val="E7FC65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2C35557"/>
    <w:multiLevelType w:val="hybridMultilevel"/>
    <w:tmpl w:val="837ED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277E6B"/>
    <w:multiLevelType w:val="hybridMultilevel"/>
    <w:tmpl w:val="A9CA490A"/>
    <w:lvl w:ilvl="0" w:tplc="14DEE982">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7E2F83"/>
    <w:multiLevelType w:val="hybridMultilevel"/>
    <w:tmpl w:val="7EA873B2"/>
    <w:lvl w:ilvl="0" w:tplc="CD141B3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80A2468"/>
    <w:multiLevelType w:val="hybridMultilevel"/>
    <w:tmpl w:val="E25A52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6D605612"/>
    <w:multiLevelType w:val="hybridMultilevel"/>
    <w:tmpl w:val="77902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FA025AF"/>
    <w:multiLevelType w:val="hybridMultilevel"/>
    <w:tmpl w:val="D2D859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0F7EB0"/>
    <w:multiLevelType w:val="hybridMultilevel"/>
    <w:tmpl w:val="2CA2C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C26763"/>
    <w:multiLevelType w:val="hybridMultilevel"/>
    <w:tmpl w:val="34CAA93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E140DDD"/>
    <w:multiLevelType w:val="hybridMultilevel"/>
    <w:tmpl w:val="30A6E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16"/>
  </w:num>
  <w:num w:numId="5">
    <w:abstractNumId w:val="18"/>
  </w:num>
  <w:num w:numId="6">
    <w:abstractNumId w:val="7"/>
  </w:num>
  <w:num w:numId="7">
    <w:abstractNumId w:val="5"/>
  </w:num>
  <w:num w:numId="8">
    <w:abstractNumId w:val="15"/>
  </w:num>
  <w:num w:numId="9">
    <w:abstractNumId w:val="19"/>
  </w:num>
  <w:num w:numId="10">
    <w:abstractNumId w:val="1"/>
  </w:num>
  <w:num w:numId="11">
    <w:abstractNumId w:val="13"/>
  </w:num>
  <w:num w:numId="12">
    <w:abstractNumId w:val="10"/>
  </w:num>
  <w:num w:numId="13">
    <w:abstractNumId w:val="14"/>
  </w:num>
  <w:num w:numId="14">
    <w:abstractNumId w:val="11"/>
  </w:num>
  <w:num w:numId="15">
    <w:abstractNumId w:val="9"/>
  </w:num>
  <w:num w:numId="16">
    <w:abstractNumId w:val="12"/>
  </w:num>
  <w:num w:numId="17">
    <w:abstractNumId w:val="6"/>
  </w:num>
  <w:num w:numId="18">
    <w:abstractNumId w:val="4"/>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359"/>
    <w:rsid w:val="0004558E"/>
    <w:rsid w:val="0005770C"/>
    <w:rsid w:val="000945F0"/>
    <w:rsid w:val="000C1D1B"/>
    <w:rsid w:val="000D1F1D"/>
    <w:rsid w:val="00243329"/>
    <w:rsid w:val="002D3423"/>
    <w:rsid w:val="00415C86"/>
    <w:rsid w:val="004378F6"/>
    <w:rsid w:val="004537DF"/>
    <w:rsid w:val="004C327B"/>
    <w:rsid w:val="004C3A7F"/>
    <w:rsid w:val="004F1504"/>
    <w:rsid w:val="00500A71"/>
    <w:rsid w:val="00511A6C"/>
    <w:rsid w:val="0056069C"/>
    <w:rsid w:val="00574896"/>
    <w:rsid w:val="005A10AA"/>
    <w:rsid w:val="005C6BA2"/>
    <w:rsid w:val="005E15ED"/>
    <w:rsid w:val="006A25AB"/>
    <w:rsid w:val="006C3831"/>
    <w:rsid w:val="006C3A0D"/>
    <w:rsid w:val="0071356A"/>
    <w:rsid w:val="00755A3D"/>
    <w:rsid w:val="00761A23"/>
    <w:rsid w:val="00776CCF"/>
    <w:rsid w:val="00817DA0"/>
    <w:rsid w:val="00853861"/>
    <w:rsid w:val="00874843"/>
    <w:rsid w:val="0087583D"/>
    <w:rsid w:val="00884015"/>
    <w:rsid w:val="008D42BC"/>
    <w:rsid w:val="00920C43"/>
    <w:rsid w:val="009375AA"/>
    <w:rsid w:val="00971483"/>
    <w:rsid w:val="00981A8A"/>
    <w:rsid w:val="009A6BF6"/>
    <w:rsid w:val="00A04BD7"/>
    <w:rsid w:val="00A32D69"/>
    <w:rsid w:val="00A35BB3"/>
    <w:rsid w:val="00A37B82"/>
    <w:rsid w:val="00B37134"/>
    <w:rsid w:val="00B46EB0"/>
    <w:rsid w:val="00B56424"/>
    <w:rsid w:val="00B75067"/>
    <w:rsid w:val="00B83110"/>
    <w:rsid w:val="00BC5E4F"/>
    <w:rsid w:val="00C33359"/>
    <w:rsid w:val="00C42D36"/>
    <w:rsid w:val="00C63787"/>
    <w:rsid w:val="00C833A0"/>
    <w:rsid w:val="00CD3BC9"/>
    <w:rsid w:val="00DA1228"/>
    <w:rsid w:val="00F4195D"/>
    <w:rsid w:val="00F47756"/>
    <w:rsid w:val="00FA12A4"/>
    <w:rsid w:val="00FC1B3F"/>
    <w:rsid w:val="00FE1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359"/>
    <w:pPr>
      <w:spacing w:line="288" w:lineRule="auto"/>
    </w:pPr>
    <w:rPr>
      <w:i/>
      <w:iCs/>
      <w:sz w:val="20"/>
      <w:szCs w:val="20"/>
      <w:lang w:val="uk-UA" w:bidi="en-US"/>
    </w:rPr>
  </w:style>
  <w:style w:type="paragraph" w:styleId="4">
    <w:name w:val="heading 4"/>
    <w:basedOn w:val="a"/>
    <w:next w:val="a"/>
    <w:link w:val="40"/>
    <w:uiPriority w:val="9"/>
    <w:unhideWhenUsed/>
    <w:qFormat/>
    <w:rsid w:val="00817DA0"/>
    <w:pPr>
      <w:keepNext/>
      <w:keepLines/>
      <w:spacing w:before="200" w:after="0"/>
      <w:outlineLvl w:val="3"/>
    </w:pPr>
    <w:rPr>
      <w:rFonts w:asciiTheme="majorHAnsi" w:eastAsiaTheme="majorEastAsia" w:hAnsiTheme="majorHAnsi" w:cstheme="majorBidi"/>
      <w:b/>
      <w:bCs/>
      <w:i w:val="0"/>
      <w:iCs w:val="0"/>
      <w:color w:val="4F81BD" w:themeColor="accent1"/>
    </w:rPr>
  </w:style>
  <w:style w:type="paragraph" w:styleId="5">
    <w:name w:val="heading 5"/>
    <w:basedOn w:val="a"/>
    <w:next w:val="a"/>
    <w:link w:val="50"/>
    <w:uiPriority w:val="9"/>
    <w:semiHidden/>
    <w:unhideWhenUsed/>
    <w:qFormat/>
    <w:rsid w:val="00CD3B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3359"/>
    <w:rPr>
      <w:color w:val="0000FF" w:themeColor="hyperlink"/>
      <w:u w:val="single"/>
    </w:rPr>
  </w:style>
  <w:style w:type="paragraph" w:styleId="a4">
    <w:name w:val="List Paragraph"/>
    <w:basedOn w:val="a"/>
    <w:uiPriority w:val="34"/>
    <w:qFormat/>
    <w:rsid w:val="00853861"/>
    <w:pPr>
      <w:ind w:left="720"/>
      <w:contextualSpacing/>
    </w:pPr>
  </w:style>
  <w:style w:type="table" w:styleId="a5">
    <w:name w:val="Table Grid"/>
    <w:basedOn w:val="a1"/>
    <w:uiPriority w:val="59"/>
    <w:rsid w:val="00B831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433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3329"/>
    <w:rPr>
      <w:rFonts w:ascii="Tahoma" w:hAnsi="Tahoma" w:cs="Tahoma"/>
      <w:i/>
      <w:iCs/>
      <w:sz w:val="16"/>
      <w:szCs w:val="16"/>
      <w:lang w:val="uk-UA" w:bidi="en-US"/>
    </w:rPr>
  </w:style>
  <w:style w:type="character" w:customStyle="1" w:styleId="40">
    <w:name w:val="Заголовок 4 Знак"/>
    <w:basedOn w:val="a0"/>
    <w:link w:val="4"/>
    <w:uiPriority w:val="9"/>
    <w:rsid w:val="00817DA0"/>
    <w:rPr>
      <w:rFonts w:asciiTheme="majorHAnsi" w:eastAsiaTheme="majorEastAsia" w:hAnsiTheme="majorHAnsi" w:cstheme="majorBidi"/>
      <w:b/>
      <w:bCs/>
      <w:color w:val="4F81BD" w:themeColor="accent1"/>
      <w:sz w:val="20"/>
      <w:szCs w:val="20"/>
      <w:lang w:val="uk-UA" w:bidi="en-US"/>
    </w:rPr>
  </w:style>
  <w:style w:type="character" w:customStyle="1" w:styleId="50">
    <w:name w:val="Заголовок 5 Знак"/>
    <w:basedOn w:val="a0"/>
    <w:link w:val="5"/>
    <w:uiPriority w:val="9"/>
    <w:semiHidden/>
    <w:rsid w:val="00CD3BC9"/>
    <w:rPr>
      <w:rFonts w:asciiTheme="majorHAnsi" w:eastAsiaTheme="majorEastAsia" w:hAnsiTheme="majorHAnsi" w:cstheme="majorBidi"/>
      <w:i/>
      <w:iCs/>
      <w:color w:val="243F60" w:themeColor="accent1" w:themeShade="7F"/>
      <w:sz w:val="20"/>
      <w:szCs w:val="20"/>
      <w:lang w:val="uk-UA" w:bidi="en-US"/>
    </w:rPr>
  </w:style>
  <w:style w:type="table" w:customStyle="1" w:styleId="GridTable4Accent3">
    <w:name w:val="Grid Table 4 Accent 3"/>
    <w:basedOn w:val="a1"/>
    <w:uiPriority w:val="49"/>
    <w:rsid w:val="002D3423"/>
    <w:pPr>
      <w:spacing w:after="0" w:line="240" w:lineRule="auto"/>
    </w:pPr>
    <w:rPr>
      <w:rFonts w:ascii="Calibri" w:eastAsia="Calibri" w:hAnsi="Calibri" w:cs="Times New Roma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359"/>
    <w:pPr>
      <w:spacing w:line="288" w:lineRule="auto"/>
    </w:pPr>
    <w:rPr>
      <w:i/>
      <w:iCs/>
      <w:sz w:val="20"/>
      <w:szCs w:val="20"/>
      <w:lang w:val="uk-UA" w:bidi="en-US"/>
    </w:rPr>
  </w:style>
  <w:style w:type="paragraph" w:styleId="4">
    <w:name w:val="heading 4"/>
    <w:basedOn w:val="a"/>
    <w:next w:val="a"/>
    <w:link w:val="40"/>
    <w:uiPriority w:val="9"/>
    <w:unhideWhenUsed/>
    <w:qFormat/>
    <w:rsid w:val="00817DA0"/>
    <w:pPr>
      <w:keepNext/>
      <w:keepLines/>
      <w:spacing w:before="200" w:after="0"/>
      <w:outlineLvl w:val="3"/>
    </w:pPr>
    <w:rPr>
      <w:rFonts w:asciiTheme="majorHAnsi" w:eastAsiaTheme="majorEastAsia" w:hAnsiTheme="majorHAnsi" w:cstheme="majorBidi"/>
      <w:b/>
      <w:bCs/>
      <w:i w:val="0"/>
      <w:iCs w:val="0"/>
      <w:color w:val="4F81BD" w:themeColor="accent1"/>
    </w:rPr>
  </w:style>
  <w:style w:type="paragraph" w:styleId="5">
    <w:name w:val="heading 5"/>
    <w:basedOn w:val="a"/>
    <w:next w:val="a"/>
    <w:link w:val="50"/>
    <w:uiPriority w:val="9"/>
    <w:semiHidden/>
    <w:unhideWhenUsed/>
    <w:qFormat/>
    <w:rsid w:val="00CD3B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3359"/>
    <w:rPr>
      <w:color w:val="0000FF" w:themeColor="hyperlink"/>
      <w:u w:val="single"/>
    </w:rPr>
  </w:style>
  <w:style w:type="paragraph" w:styleId="a4">
    <w:name w:val="List Paragraph"/>
    <w:basedOn w:val="a"/>
    <w:uiPriority w:val="34"/>
    <w:qFormat/>
    <w:rsid w:val="00853861"/>
    <w:pPr>
      <w:ind w:left="720"/>
      <w:contextualSpacing/>
    </w:pPr>
  </w:style>
  <w:style w:type="table" w:styleId="a5">
    <w:name w:val="Table Grid"/>
    <w:basedOn w:val="a1"/>
    <w:uiPriority w:val="59"/>
    <w:rsid w:val="00B831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433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3329"/>
    <w:rPr>
      <w:rFonts w:ascii="Tahoma" w:hAnsi="Tahoma" w:cs="Tahoma"/>
      <w:i/>
      <w:iCs/>
      <w:sz w:val="16"/>
      <w:szCs w:val="16"/>
      <w:lang w:val="uk-UA" w:bidi="en-US"/>
    </w:rPr>
  </w:style>
  <w:style w:type="character" w:customStyle="1" w:styleId="40">
    <w:name w:val="Заголовок 4 Знак"/>
    <w:basedOn w:val="a0"/>
    <w:link w:val="4"/>
    <w:uiPriority w:val="9"/>
    <w:rsid w:val="00817DA0"/>
    <w:rPr>
      <w:rFonts w:asciiTheme="majorHAnsi" w:eastAsiaTheme="majorEastAsia" w:hAnsiTheme="majorHAnsi" w:cstheme="majorBidi"/>
      <w:b/>
      <w:bCs/>
      <w:color w:val="4F81BD" w:themeColor="accent1"/>
      <w:sz w:val="20"/>
      <w:szCs w:val="20"/>
      <w:lang w:val="uk-UA" w:bidi="en-US"/>
    </w:rPr>
  </w:style>
  <w:style w:type="character" w:customStyle="1" w:styleId="50">
    <w:name w:val="Заголовок 5 Знак"/>
    <w:basedOn w:val="a0"/>
    <w:link w:val="5"/>
    <w:uiPriority w:val="9"/>
    <w:semiHidden/>
    <w:rsid w:val="00CD3BC9"/>
    <w:rPr>
      <w:rFonts w:asciiTheme="majorHAnsi" w:eastAsiaTheme="majorEastAsia" w:hAnsiTheme="majorHAnsi" w:cstheme="majorBidi"/>
      <w:i/>
      <w:iCs/>
      <w:color w:val="243F60" w:themeColor="accent1" w:themeShade="7F"/>
      <w:sz w:val="20"/>
      <w:szCs w:val="20"/>
      <w:lang w:val="uk-UA" w:bidi="en-US"/>
    </w:rPr>
  </w:style>
  <w:style w:type="table" w:customStyle="1" w:styleId="GridTable4Accent3">
    <w:name w:val="Grid Table 4 Accent 3"/>
    <w:basedOn w:val="a1"/>
    <w:uiPriority w:val="49"/>
    <w:rsid w:val="002D3423"/>
    <w:pPr>
      <w:spacing w:after="0" w:line="240" w:lineRule="auto"/>
    </w:pPr>
    <w:rPr>
      <w:rFonts w:ascii="Calibri" w:eastAsia="Calibri" w:hAnsi="Calibri" w:cs="Times New Roma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17356">
      <w:bodyDiv w:val="1"/>
      <w:marLeft w:val="0"/>
      <w:marRight w:val="0"/>
      <w:marTop w:val="0"/>
      <w:marBottom w:val="0"/>
      <w:divBdr>
        <w:top w:val="none" w:sz="0" w:space="0" w:color="auto"/>
        <w:left w:val="none" w:sz="0" w:space="0" w:color="auto"/>
        <w:bottom w:val="none" w:sz="0" w:space="0" w:color="auto"/>
        <w:right w:val="none" w:sz="0" w:space="0" w:color="auto"/>
      </w:divBdr>
      <w:divsChild>
        <w:div w:id="1636251994">
          <w:marLeft w:val="0"/>
          <w:marRight w:val="0"/>
          <w:marTop w:val="0"/>
          <w:marBottom w:val="0"/>
          <w:divBdr>
            <w:top w:val="none" w:sz="0" w:space="0" w:color="auto"/>
            <w:left w:val="none" w:sz="0" w:space="0" w:color="auto"/>
            <w:bottom w:val="none" w:sz="0" w:space="0" w:color="auto"/>
            <w:right w:val="none" w:sz="0" w:space="0" w:color="auto"/>
          </w:divBdr>
          <w:divsChild>
            <w:div w:id="787353533">
              <w:marLeft w:val="0"/>
              <w:marRight w:val="-3600"/>
              <w:marTop w:val="0"/>
              <w:marBottom w:val="0"/>
              <w:divBdr>
                <w:top w:val="none" w:sz="0" w:space="0" w:color="auto"/>
                <w:left w:val="none" w:sz="0" w:space="0" w:color="auto"/>
                <w:bottom w:val="none" w:sz="0" w:space="0" w:color="auto"/>
                <w:right w:val="none" w:sz="0" w:space="0" w:color="auto"/>
              </w:divBdr>
              <w:divsChild>
                <w:div w:id="2029672185">
                  <w:marLeft w:val="0"/>
                  <w:marRight w:val="0"/>
                  <w:marTop w:val="0"/>
                  <w:marBottom w:val="0"/>
                  <w:divBdr>
                    <w:top w:val="none" w:sz="0" w:space="0" w:color="auto"/>
                    <w:left w:val="none" w:sz="0" w:space="0" w:color="auto"/>
                    <w:bottom w:val="none" w:sz="0" w:space="0" w:color="auto"/>
                    <w:right w:val="none" w:sz="0" w:space="0" w:color="auto"/>
                  </w:divBdr>
                  <w:divsChild>
                    <w:div w:id="63265281">
                      <w:marLeft w:val="0"/>
                      <w:marRight w:val="0"/>
                      <w:marTop w:val="0"/>
                      <w:marBottom w:val="720"/>
                      <w:divBdr>
                        <w:top w:val="none" w:sz="0" w:space="0" w:color="auto"/>
                        <w:left w:val="none" w:sz="0" w:space="0" w:color="auto"/>
                        <w:bottom w:val="none" w:sz="0" w:space="0" w:color="auto"/>
                        <w:right w:val="none" w:sz="0" w:space="0" w:color="auto"/>
                      </w:divBdr>
                      <w:divsChild>
                        <w:div w:id="8035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906007">
      <w:bodyDiv w:val="1"/>
      <w:marLeft w:val="0"/>
      <w:marRight w:val="0"/>
      <w:marTop w:val="0"/>
      <w:marBottom w:val="0"/>
      <w:divBdr>
        <w:top w:val="none" w:sz="0" w:space="0" w:color="auto"/>
        <w:left w:val="none" w:sz="0" w:space="0" w:color="auto"/>
        <w:bottom w:val="none" w:sz="0" w:space="0" w:color="auto"/>
        <w:right w:val="none" w:sz="0" w:space="0" w:color="auto"/>
      </w:divBdr>
    </w:div>
    <w:div w:id="1270354459">
      <w:bodyDiv w:val="1"/>
      <w:marLeft w:val="0"/>
      <w:marRight w:val="0"/>
      <w:marTop w:val="0"/>
      <w:marBottom w:val="0"/>
      <w:divBdr>
        <w:top w:val="none" w:sz="0" w:space="0" w:color="auto"/>
        <w:left w:val="none" w:sz="0" w:space="0" w:color="auto"/>
        <w:bottom w:val="none" w:sz="0" w:space="0" w:color="auto"/>
        <w:right w:val="none" w:sz="0" w:space="0" w:color="auto"/>
      </w:divBdr>
      <w:divsChild>
        <w:div w:id="856887396">
          <w:marLeft w:val="-225"/>
          <w:marRight w:val="-225"/>
          <w:marTop w:val="0"/>
          <w:marBottom w:val="0"/>
          <w:divBdr>
            <w:top w:val="none" w:sz="0" w:space="0" w:color="auto"/>
            <w:left w:val="none" w:sz="0" w:space="0" w:color="auto"/>
            <w:bottom w:val="none" w:sz="0" w:space="0" w:color="auto"/>
            <w:right w:val="none" w:sz="0" w:space="0" w:color="auto"/>
          </w:divBdr>
          <w:divsChild>
            <w:div w:id="1765955725">
              <w:marLeft w:val="0"/>
              <w:marRight w:val="0"/>
              <w:marTop w:val="0"/>
              <w:marBottom w:val="0"/>
              <w:divBdr>
                <w:top w:val="none" w:sz="0" w:space="0" w:color="auto"/>
                <w:left w:val="none" w:sz="0" w:space="0" w:color="auto"/>
                <w:bottom w:val="none" w:sz="0" w:space="0" w:color="auto"/>
                <w:right w:val="none" w:sz="0" w:space="0" w:color="auto"/>
              </w:divBdr>
              <w:divsChild>
                <w:div w:id="186031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dnz_116@meta.ua"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145-19" TargetMode="External"/><Relationship Id="rId5" Type="http://schemas.openxmlformats.org/officeDocument/2006/relationships/settings" Target="settings.xml"/><Relationship Id="rId10" Type="http://schemas.openxmlformats.org/officeDocument/2006/relationships/hyperlink" Target="https://zakon.rada.gov.ua/laws/show/2145-19"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5F7D3-0C8B-4735-9850-10FEA00A1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3153</TotalTime>
  <Pages>31</Pages>
  <Words>7414</Words>
  <Characters>42261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Д-С.116</cp:lastModifiedBy>
  <cp:revision>28</cp:revision>
  <cp:lastPrinted>2020-06-24T09:09:00Z</cp:lastPrinted>
  <dcterms:created xsi:type="dcterms:W3CDTF">2020-05-06T07:43:00Z</dcterms:created>
  <dcterms:modified xsi:type="dcterms:W3CDTF">2020-08-25T06:15:00Z</dcterms:modified>
</cp:coreProperties>
</file>