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18" w:rsidRPr="00C2518B" w:rsidRDefault="00FA7018" w:rsidP="0053341D">
      <w:pPr>
        <w:spacing w:after="0"/>
        <w:rPr>
          <w:rFonts w:ascii="Times New Roman" w:hAnsi="Times New Roman"/>
          <w:i w:val="0"/>
        </w:rPr>
      </w:pPr>
    </w:p>
    <w:p w:rsidR="00FA7018" w:rsidRPr="00C2518B" w:rsidRDefault="00FA7018" w:rsidP="00FA7018">
      <w:pPr>
        <w:spacing w:after="0"/>
        <w:jc w:val="center"/>
        <w:rPr>
          <w:rFonts w:ascii="Times New Roman" w:hAnsi="Times New Roman"/>
          <w:b/>
          <w:i w:val="0"/>
        </w:rPr>
      </w:pPr>
      <w:r w:rsidRPr="00C2518B">
        <w:rPr>
          <w:rFonts w:ascii="Times New Roman" w:hAnsi="Times New Roman"/>
          <w:b/>
          <w:i w:val="0"/>
        </w:rPr>
        <w:t>К</w:t>
      </w:r>
      <w:r w:rsidR="00A02F10">
        <w:rPr>
          <w:rFonts w:ascii="Times New Roman" w:hAnsi="Times New Roman"/>
          <w:b/>
          <w:i w:val="0"/>
        </w:rPr>
        <w:t xml:space="preserve">ОМУНАЛЬНИЙ </w:t>
      </w:r>
      <w:r w:rsidRPr="00C2518B">
        <w:rPr>
          <w:rFonts w:ascii="Times New Roman" w:hAnsi="Times New Roman"/>
          <w:b/>
          <w:i w:val="0"/>
        </w:rPr>
        <w:t xml:space="preserve"> ЗАКЛАД </w:t>
      </w:r>
      <w:r w:rsidR="00A02F10">
        <w:rPr>
          <w:rFonts w:ascii="Times New Roman" w:hAnsi="Times New Roman"/>
          <w:b/>
          <w:i w:val="0"/>
        </w:rPr>
        <w:t xml:space="preserve">ДОШКІЛЬНОЇ ОСВІТИ </w:t>
      </w:r>
      <w:r>
        <w:rPr>
          <w:rFonts w:ascii="Times New Roman" w:hAnsi="Times New Roman"/>
          <w:b/>
          <w:i w:val="0"/>
        </w:rPr>
        <w:t>(ЯСЛА-САДОК)</w:t>
      </w:r>
      <w:r w:rsidRPr="00C2518B">
        <w:rPr>
          <w:rFonts w:ascii="Times New Roman" w:hAnsi="Times New Roman"/>
          <w:b/>
          <w:i w:val="0"/>
        </w:rPr>
        <w:t>№ 116</w:t>
      </w:r>
      <w:r>
        <w:rPr>
          <w:rFonts w:ascii="Times New Roman" w:hAnsi="Times New Roman"/>
          <w:b/>
          <w:i w:val="0"/>
        </w:rPr>
        <w:t xml:space="preserve"> КМР</w:t>
      </w:r>
    </w:p>
    <w:p w:rsidR="00FA7018" w:rsidRPr="0047599F" w:rsidRDefault="00FA7018" w:rsidP="00FA7018">
      <w:pPr>
        <w:spacing w:after="0"/>
        <w:jc w:val="center"/>
        <w:rPr>
          <w:rFonts w:ascii="Times New Roman" w:hAnsi="Times New Roman"/>
          <w:i w:val="0"/>
          <w:lang w:val="ru-RU"/>
        </w:rPr>
      </w:pPr>
      <w:r>
        <w:rPr>
          <w:rFonts w:ascii="Times New Roman" w:hAnsi="Times New Roman"/>
          <w:i w:val="0"/>
        </w:rPr>
        <w:t xml:space="preserve">50093, </w:t>
      </w:r>
      <w:r w:rsidRPr="00C2518B">
        <w:rPr>
          <w:rFonts w:ascii="Times New Roman" w:hAnsi="Times New Roman"/>
          <w:i w:val="0"/>
        </w:rPr>
        <w:t>м. Кривий Ріг, вул. Лісового, 17А</w:t>
      </w:r>
      <w:r>
        <w:rPr>
          <w:rFonts w:ascii="Times New Roman" w:hAnsi="Times New Roman"/>
          <w:i w:val="0"/>
        </w:rPr>
        <w:t xml:space="preserve">, </w:t>
      </w:r>
      <w:hyperlink r:id="rId9" w:history="1">
        <w:r w:rsidRPr="000409B1">
          <w:rPr>
            <w:rStyle w:val="a3"/>
            <w:rFonts w:ascii="Times New Roman" w:hAnsi="Times New Roman"/>
            <w:i w:val="0"/>
          </w:rPr>
          <w:t>kdnz_116@meta.ua</w:t>
        </w:r>
      </w:hyperlink>
      <w:r>
        <w:rPr>
          <w:rFonts w:ascii="Times New Roman" w:hAnsi="Times New Roman"/>
          <w:i w:val="0"/>
        </w:rPr>
        <w:t xml:space="preserve"> </w:t>
      </w:r>
    </w:p>
    <w:p w:rsidR="00FA7018" w:rsidRDefault="00FA7018" w:rsidP="00FA7018">
      <w:pPr>
        <w:spacing w:after="0"/>
        <w:jc w:val="center"/>
        <w:rPr>
          <w:rFonts w:ascii="Times New Roman" w:hAnsi="Times New Roman"/>
          <w:i w:val="0"/>
        </w:rPr>
      </w:pPr>
      <w:r w:rsidRPr="00C2518B">
        <w:rPr>
          <w:rFonts w:ascii="Times New Roman" w:hAnsi="Times New Roman"/>
          <w:i w:val="0"/>
        </w:rPr>
        <w:t xml:space="preserve">тел. </w:t>
      </w:r>
      <w:r>
        <w:rPr>
          <w:rFonts w:ascii="Times New Roman" w:hAnsi="Times New Roman"/>
          <w:i w:val="0"/>
          <w:lang w:val="ru-RU"/>
        </w:rPr>
        <w:t>(056</w:t>
      </w:r>
      <w:r w:rsidRPr="0047599F">
        <w:rPr>
          <w:rFonts w:ascii="Times New Roman" w:hAnsi="Times New Roman"/>
          <w:i w:val="0"/>
          <w:lang w:val="ru-RU"/>
        </w:rPr>
        <w:t xml:space="preserve">) </w:t>
      </w:r>
      <w:r>
        <w:rPr>
          <w:rFonts w:ascii="Times New Roman" w:hAnsi="Times New Roman"/>
          <w:i w:val="0"/>
        </w:rPr>
        <w:t>470-10-04</w:t>
      </w:r>
    </w:p>
    <w:p w:rsidR="00FA7018" w:rsidRDefault="00FA7018" w:rsidP="00FA7018">
      <w:pPr>
        <w:spacing w:after="0"/>
        <w:rPr>
          <w:rFonts w:ascii="Times New Roman" w:hAnsi="Times New Roman" w:cs="Times New Roman"/>
          <w:sz w:val="28"/>
          <w:szCs w:val="28"/>
        </w:rPr>
      </w:pPr>
    </w:p>
    <w:p w:rsidR="00FA7018" w:rsidRDefault="00FA7018" w:rsidP="00FA7018">
      <w:pPr>
        <w:spacing w:after="0"/>
        <w:rPr>
          <w:rFonts w:ascii="Times New Roman" w:hAnsi="Times New Roman" w:cs="Times New Roman"/>
          <w:i w:val="0"/>
          <w:sz w:val="24"/>
          <w:szCs w:val="24"/>
        </w:rPr>
      </w:pPr>
      <w:r>
        <w:rPr>
          <w:rFonts w:ascii="Times New Roman" w:hAnsi="Times New Roman" w:cs="Times New Roman"/>
          <w:i w:val="0"/>
          <w:sz w:val="24"/>
          <w:szCs w:val="24"/>
        </w:rPr>
        <w:t>Схвалено:                                                                  Затверджено:</w:t>
      </w:r>
    </w:p>
    <w:p w:rsidR="00FA7018" w:rsidRDefault="00FA7018" w:rsidP="00FA7018">
      <w:pPr>
        <w:spacing w:after="0"/>
        <w:rPr>
          <w:rFonts w:ascii="Times New Roman" w:hAnsi="Times New Roman" w:cs="Times New Roman"/>
          <w:i w:val="0"/>
          <w:sz w:val="24"/>
          <w:szCs w:val="24"/>
        </w:rPr>
      </w:pPr>
      <w:r>
        <w:rPr>
          <w:rFonts w:ascii="Times New Roman" w:hAnsi="Times New Roman" w:cs="Times New Roman"/>
          <w:i w:val="0"/>
          <w:sz w:val="24"/>
          <w:szCs w:val="24"/>
        </w:rPr>
        <w:t>педагогічної радою</w:t>
      </w:r>
      <w:r w:rsidRPr="00C33359">
        <w:rPr>
          <w:rFonts w:ascii="Times New Roman" w:hAnsi="Times New Roman" w:cs="Times New Roman"/>
          <w:i w:val="0"/>
          <w:sz w:val="24"/>
          <w:szCs w:val="24"/>
        </w:rPr>
        <w:t xml:space="preserve"> </w:t>
      </w:r>
      <w:r>
        <w:rPr>
          <w:rFonts w:ascii="Times New Roman" w:hAnsi="Times New Roman" w:cs="Times New Roman"/>
          <w:i w:val="0"/>
          <w:sz w:val="24"/>
          <w:szCs w:val="24"/>
        </w:rPr>
        <w:t xml:space="preserve">                                                 директор </w:t>
      </w:r>
      <w:r w:rsidRPr="00C33359">
        <w:rPr>
          <w:rFonts w:ascii="Times New Roman" w:hAnsi="Times New Roman" w:cs="Times New Roman"/>
          <w:i w:val="0"/>
          <w:sz w:val="24"/>
          <w:szCs w:val="24"/>
        </w:rPr>
        <w:t xml:space="preserve"> </w:t>
      </w:r>
      <w:r>
        <w:rPr>
          <w:rFonts w:ascii="Times New Roman" w:hAnsi="Times New Roman" w:cs="Times New Roman"/>
          <w:i w:val="0"/>
          <w:sz w:val="24"/>
          <w:szCs w:val="24"/>
        </w:rPr>
        <w:t xml:space="preserve">КЗДО №116 КМР                           </w:t>
      </w:r>
    </w:p>
    <w:p w:rsidR="00FA7018" w:rsidRDefault="00FA7018" w:rsidP="00FA7018">
      <w:pPr>
        <w:spacing w:after="0"/>
        <w:rPr>
          <w:rFonts w:ascii="Times New Roman" w:hAnsi="Times New Roman" w:cs="Times New Roman"/>
          <w:i w:val="0"/>
          <w:sz w:val="24"/>
          <w:szCs w:val="24"/>
        </w:rPr>
      </w:pPr>
      <w:r>
        <w:rPr>
          <w:rFonts w:ascii="Times New Roman" w:hAnsi="Times New Roman" w:cs="Times New Roman"/>
          <w:i w:val="0"/>
          <w:sz w:val="24"/>
          <w:szCs w:val="24"/>
        </w:rPr>
        <w:t>КЗДО №116 КМР                                                     _________________ Лілія Миронова</w:t>
      </w:r>
    </w:p>
    <w:p w:rsidR="00FA7018" w:rsidRDefault="00A02F10" w:rsidP="00FA7018">
      <w:pPr>
        <w:spacing w:after="0"/>
        <w:rPr>
          <w:rFonts w:ascii="Times New Roman" w:hAnsi="Times New Roman" w:cs="Times New Roman"/>
          <w:i w:val="0"/>
          <w:sz w:val="24"/>
          <w:szCs w:val="24"/>
        </w:rPr>
      </w:pPr>
      <w:r>
        <w:rPr>
          <w:rFonts w:ascii="Times New Roman" w:hAnsi="Times New Roman" w:cs="Times New Roman"/>
          <w:i w:val="0"/>
          <w:sz w:val="24"/>
          <w:szCs w:val="24"/>
        </w:rPr>
        <w:t>(протокол від 30</w:t>
      </w:r>
      <w:r w:rsidR="00FA7018">
        <w:rPr>
          <w:rFonts w:ascii="Times New Roman" w:hAnsi="Times New Roman" w:cs="Times New Roman"/>
          <w:i w:val="0"/>
          <w:sz w:val="24"/>
          <w:szCs w:val="24"/>
        </w:rPr>
        <w:t>.08.202</w:t>
      </w:r>
      <w:r w:rsidR="00E44DBD">
        <w:rPr>
          <w:rFonts w:ascii="Times New Roman" w:hAnsi="Times New Roman" w:cs="Times New Roman"/>
          <w:i w:val="0"/>
          <w:sz w:val="24"/>
          <w:szCs w:val="24"/>
        </w:rPr>
        <w:t>4</w:t>
      </w:r>
      <w:r>
        <w:rPr>
          <w:rFonts w:ascii="Times New Roman" w:hAnsi="Times New Roman" w:cs="Times New Roman"/>
          <w:i w:val="0"/>
          <w:sz w:val="24"/>
          <w:szCs w:val="24"/>
        </w:rPr>
        <w:t xml:space="preserve"> </w:t>
      </w:r>
      <w:r w:rsidR="00FA7018">
        <w:rPr>
          <w:rFonts w:ascii="Times New Roman" w:hAnsi="Times New Roman" w:cs="Times New Roman"/>
          <w:i w:val="0"/>
          <w:sz w:val="24"/>
          <w:szCs w:val="24"/>
        </w:rPr>
        <w:t xml:space="preserve">№ 1)                    </w:t>
      </w:r>
      <w:r>
        <w:rPr>
          <w:rFonts w:ascii="Times New Roman" w:hAnsi="Times New Roman" w:cs="Times New Roman"/>
          <w:i w:val="0"/>
          <w:sz w:val="24"/>
          <w:szCs w:val="24"/>
        </w:rPr>
        <w:t xml:space="preserve">            наказ від 30.08.202</w:t>
      </w:r>
      <w:r w:rsidR="00E44DBD">
        <w:rPr>
          <w:rFonts w:ascii="Times New Roman" w:hAnsi="Times New Roman" w:cs="Times New Roman"/>
          <w:i w:val="0"/>
          <w:sz w:val="24"/>
          <w:szCs w:val="24"/>
        </w:rPr>
        <w:t>4</w:t>
      </w:r>
      <w:r w:rsidR="00FA7018">
        <w:rPr>
          <w:rFonts w:ascii="Times New Roman" w:hAnsi="Times New Roman" w:cs="Times New Roman"/>
          <w:i w:val="0"/>
          <w:sz w:val="24"/>
          <w:szCs w:val="24"/>
        </w:rPr>
        <w:t xml:space="preserve">  №</w:t>
      </w:r>
      <w:r w:rsidR="00E44DBD">
        <w:rPr>
          <w:rFonts w:ascii="Times New Roman" w:hAnsi="Times New Roman" w:cs="Times New Roman"/>
          <w:i w:val="0"/>
          <w:sz w:val="24"/>
          <w:szCs w:val="24"/>
        </w:rPr>
        <w:t>29</w:t>
      </w:r>
    </w:p>
    <w:p w:rsidR="00FA7018" w:rsidRDefault="00FA7018" w:rsidP="00FA7018">
      <w:pPr>
        <w:spacing w:after="0"/>
        <w:rPr>
          <w:rFonts w:ascii="Times New Roman" w:hAnsi="Times New Roman" w:cs="Times New Roman"/>
          <w:i w:val="0"/>
          <w:sz w:val="24"/>
          <w:szCs w:val="24"/>
        </w:rPr>
      </w:pPr>
    </w:p>
    <w:p w:rsidR="00FA7018" w:rsidRDefault="00FA7018" w:rsidP="00FA7018">
      <w:pPr>
        <w:spacing w:after="0"/>
        <w:rPr>
          <w:rFonts w:ascii="Times New Roman" w:hAnsi="Times New Roman" w:cs="Times New Roman"/>
          <w:i w:val="0"/>
          <w:sz w:val="24"/>
          <w:szCs w:val="24"/>
        </w:rPr>
      </w:pPr>
    </w:p>
    <w:p w:rsidR="00FA7018" w:rsidRDefault="00FA7018" w:rsidP="00FA7018">
      <w:pPr>
        <w:spacing w:after="0"/>
        <w:rPr>
          <w:rFonts w:ascii="Times New Roman" w:hAnsi="Times New Roman" w:cs="Times New Roman"/>
          <w:i w:val="0"/>
          <w:sz w:val="24"/>
          <w:szCs w:val="24"/>
        </w:rPr>
      </w:pPr>
    </w:p>
    <w:p w:rsidR="00FA7018" w:rsidRDefault="00FA7018" w:rsidP="00FA7018">
      <w:pPr>
        <w:spacing w:after="0"/>
        <w:rPr>
          <w:rFonts w:ascii="Times New Roman" w:hAnsi="Times New Roman" w:cs="Times New Roman"/>
          <w:i w:val="0"/>
          <w:sz w:val="24"/>
          <w:szCs w:val="24"/>
        </w:rPr>
      </w:pPr>
    </w:p>
    <w:p w:rsidR="00FA7018" w:rsidRDefault="00FA7018" w:rsidP="00FA7018">
      <w:pPr>
        <w:spacing w:after="0"/>
        <w:jc w:val="center"/>
        <w:rPr>
          <w:rFonts w:ascii="Times New Roman" w:hAnsi="Times New Roman" w:cs="Times New Roman"/>
          <w:b/>
          <w:i w:val="0"/>
          <w:sz w:val="48"/>
          <w:szCs w:val="48"/>
        </w:rPr>
      </w:pPr>
    </w:p>
    <w:p w:rsidR="00FA7018" w:rsidRPr="00C33359" w:rsidRDefault="00FA7018" w:rsidP="00FA7018">
      <w:pPr>
        <w:spacing w:after="0"/>
        <w:jc w:val="center"/>
        <w:rPr>
          <w:rFonts w:ascii="Times New Roman" w:hAnsi="Times New Roman" w:cs="Times New Roman"/>
          <w:b/>
          <w:i w:val="0"/>
          <w:sz w:val="48"/>
          <w:szCs w:val="48"/>
        </w:rPr>
      </w:pPr>
      <w:r w:rsidRPr="00C33359">
        <w:rPr>
          <w:rFonts w:ascii="Times New Roman" w:hAnsi="Times New Roman" w:cs="Times New Roman"/>
          <w:b/>
          <w:i w:val="0"/>
          <w:sz w:val="48"/>
          <w:szCs w:val="48"/>
        </w:rPr>
        <w:t>Освітня програма</w:t>
      </w:r>
    </w:p>
    <w:p w:rsidR="00FA7018" w:rsidRDefault="00FA7018" w:rsidP="00FA7018">
      <w:pPr>
        <w:spacing w:after="0"/>
        <w:jc w:val="center"/>
        <w:rPr>
          <w:rFonts w:ascii="Times New Roman" w:hAnsi="Times New Roman" w:cs="Times New Roman"/>
          <w:b/>
          <w:i w:val="0"/>
          <w:sz w:val="36"/>
          <w:szCs w:val="36"/>
        </w:rPr>
      </w:pPr>
      <w:r>
        <w:rPr>
          <w:rFonts w:ascii="Times New Roman" w:hAnsi="Times New Roman" w:cs="Times New Roman"/>
          <w:b/>
          <w:i w:val="0"/>
          <w:sz w:val="36"/>
          <w:szCs w:val="36"/>
        </w:rPr>
        <w:t>К</w:t>
      </w:r>
      <w:r w:rsidRPr="00C33359">
        <w:rPr>
          <w:rFonts w:ascii="Times New Roman" w:hAnsi="Times New Roman" w:cs="Times New Roman"/>
          <w:b/>
          <w:i w:val="0"/>
          <w:sz w:val="36"/>
          <w:szCs w:val="36"/>
        </w:rPr>
        <w:t>омунального закладу</w:t>
      </w:r>
      <w:r>
        <w:rPr>
          <w:rFonts w:ascii="Times New Roman" w:hAnsi="Times New Roman" w:cs="Times New Roman"/>
          <w:b/>
          <w:i w:val="0"/>
          <w:sz w:val="36"/>
          <w:szCs w:val="36"/>
        </w:rPr>
        <w:t xml:space="preserve"> дошкільної освіти</w:t>
      </w:r>
      <w:r w:rsidRPr="00C33359">
        <w:rPr>
          <w:rFonts w:ascii="Times New Roman" w:hAnsi="Times New Roman" w:cs="Times New Roman"/>
          <w:b/>
          <w:i w:val="0"/>
          <w:sz w:val="36"/>
          <w:szCs w:val="36"/>
        </w:rPr>
        <w:t xml:space="preserve"> </w:t>
      </w:r>
    </w:p>
    <w:p w:rsidR="00FA7018" w:rsidRDefault="00FA7018" w:rsidP="00FA7018">
      <w:pPr>
        <w:spacing w:after="0"/>
        <w:jc w:val="center"/>
        <w:rPr>
          <w:rFonts w:ascii="Times New Roman" w:hAnsi="Times New Roman" w:cs="Times New Roman"/>
          <w:b/>
          <w:i w:val="0"/>
          <w:sz w:val="36"/>
          <w:szCs w:val="36"/>
        </w:rPr>
      </w:pPr>
      <w:r>
        <w:rPr>
          <w:rFonts w:ascii="Times New Roman" w:hAnsi="Times New Roman" w:cs="Times New Roman"/>
          <w:b/>
          <w:i w:val="0"/>
          <w:sz w:val="36"/>
          <w:szCs w:val="36"/>
        </w:rPr>
        <w:t xml:space="preserve"> (ясла-садок) №116</w:t>
      </w:r>
      <w:r w:rsidRPr="00C33359">
        <w:rPr>
          <w:rFonts w:ascii="Times New Roman" w:hAnsi="Times New Roman" w:cs="Times New Roman"/>
          <w:b/>
          <w:i w:val="0"/>
          <w:sz w:val="36"/>
          <w:szCs w:val="36"/>
        </w:rPr>
        <w:t xml:space="preserve"> Криворізької міської ради</w:t>
      </w: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FA7018">
      <w:pPr>
        <w:spacing w:after="0"/>
        <w:jc w:val="center"/>
        <w:rPr>
          <w:rFonts w:ascii="Times New Roman" w:hAnsi="Times New Roman" w:cs="Times New Roman"/>
          <w:i w:val="0"/>
          <w:sz w:val="28"/>
          <w:szCs w:val="28"/>
        </w:rPr>
      </w:pPr>
    </w:p>
    <w:p w:rsidR="00FA7018" w:rsidRDefault="00FA7018" w:rsidP="0053341D">
      <w:pPr>
        <w:spacing w:after="0"/>
        <w:rPr>
          <w:rFonts w:ascii="Times New Roman" w:hAnsi="Times New Roman" w:cs="Times New Roman"/>
          <w:i w:val="0"/>
          <w:sz w:val="28"/>
          <w:szCs w:val="28"/>
        </w:rPr>
      </w:pPr>
    </w:p>
    <w:p w:rsidR="0053341D" w:rsidRDefault="0053341D" w:rsidP="0053341D">
      <w:pPr>
        <w:spacing w:after="0"/>
        <w:jc w:val="center"/>
        <w:rPr>
          <w:rFonts w:ascii="Times New Roman" w:hAnsi="Times New Roman" w:cs="Times New Roman"/>
          <w:i w:val="0"/>
          <w:sz w:val="28"/>
          <w:szCs w:val="28"/>
        </w:rPr>
      </w:pPr>
      <w:r>
        <w:rPr>
          <w:rFonts w:ascii="Times New Roman" w:hAnsi="Times New Roman" w:cs="Times New Roman"/>
          <w:i w:val="0"/>
          <w:sz w:val="28"/>
          <w:szCs w:val="28"/>
        </w:rPr>
        <w:t>м. Кривий Ріг</w:t>
      </w:r>
    </w:p>
    <w:p w:rsidR="006F4862" w:rsidRDefault="006F4862" w:rsidP="0053341D">
      <w:pPr>
        <w:spacing w:after="0"/>
        <w:jc w:val="center"/>
        <w:rPr>
          <w:rFonts w:ascii="Times New Roman" w:hAnsi="Times New Roman" w:cs="Times New Roman"/>
          <w:i w:val="0"/>
          <w:sz w:val="28"/>
          <w:szCs w:val="28"/>
        </w:rPr>
      </w:pPr>
    </w:p>
    <w:p w:rsidR="006F4862" w:rsidRDefault="006F4862" w:rsidP="0053341D">
      <w:pPr>
        <w:spacing w:after="0"/>
        <w:jc w:val="center"/>
        <w:rPr>
          <w:rFonts w:ascii="Times New Roman" w:hAnsi="Times New Roman" w:cs="Times New Roman"/>
          <w:i w:val="0"/>
          <w:sz w:val="28"/>
          <w:szCs w:val="28"/>
        </w:rPr>
      </w:pPr>
    </w:p>
    <w:p w:rsidR="006F4862" w:rsidRDefault="006F4862" w:rsidP="0053341D">
      <w:pPr>
        <w:spacing w:after="0"/>
        <w:jc w:val="center"/>
        <w:rPr>
          <w:rFonts w:ascii="Times New Roman" w:hAnsi="Times New Roman" w:cs="Times New Roman"/>
          <w:i w:val="0"/>
          <w:sz w:val="28"/>
          <w:szCs w:val="28"/>
        </w:rPr>
      </w:pPr>
    </w:p>
    <w:p w:rsidR="00FA7018" w:rsidRPr="0053341D" w:rsidRDefault="00FA7018" w:rsidP="0053341D">
      <w:pPr>
        <w:spacing w:after="0"/>
        <w:jc w:val="center"/>
        <w:rPr>
          <w:rFonts w:ascii="Times New Roman" w:hAnsi="Times New Roman" w:cs="Times New Roman"/>
          <w:i w:val="0"/>
          <w:sz w:val="28"/>
          <w:szCs w:val="28"/>
        </w:rPr>
      </w:pPr>
      <w:proofErr w:type="gramStart"/>
      <w:r w:rsidRPr="00C33359">
        <w:rPr>
          <w:rFonts w:ascii="Times New Roman" w:hAnsi="Times New Roman" w:cs="Times New Roman"/>
          <w:b/>
          <w:i w:val="0"/>
          <w:sz w:val="32"/>
          <w:szCs w:val="32"/>
          <w:lang w:val="en-US"/>
        </w:rPr>
        <w:lastRenderedPageBreak/>
        <w:t>I</w:t>
      </w:r>
      <w:r>
        <w:rPr>
          <w:rFonts w:ascii="Times New Roman" w:hAnsi="Times New Roman" w:cs="Times New Roman"/>
          <w:b/>
          <w:i w:val="0"/>
          <w:sz w:val="32"/>
          <w:szCs w:val="32"/>
        </w:rPr>
        <w:t>.</w:t>
      </w:r>
      <w:r w:rsidRPr="00FE13D5">
        <w:rPr>
          <w:rFonts w:ascii="Times New Roman" w:hAnsi="Times New Roman" w:cs="Times New Roman"/>
          <w:b/>
          <w:i w:val="0"/>
          <w:sz w:val="32"/>
          <w:szCs w:val="32"/>
        </w:rPr>
        <w:t xml:space="preserve">  Аналіз</w:t>
      </w:r>
      <w:proofErr w:type="gramEnd"/>
      <w:r w:rsidRPr="00FE13D5">
        <w:rPr>
          <w:rFonts w:ascii="Times New Roman" w:hAnsi="Times New Roman" w:cs="Times New Roman"/>
          <w:b/>
          <w:i w:val="0"/>
          <w:sz w:val="32"/>
          <w:szCs w:val="32"/>
        </w:rPr>
        <w:t xml:space="preserve"> ситуації</w:t>
      </w:r>
      <w:r w:rsidRPr="00C33359">
        <w:rPr>
          <w:rFonts w:ascii="Times New Roman" w:hAnsi="Times New Roman" w:cs="Times New Roman"/>
          <w:b/>
          <w:i w:val="0"/>
          <w:sz w:val="32"/>
          <w:szCs w:val="32"/>
        </w:rPr>
        <w:t xml:space="preserve"> в дошкільній освіті</w:t>
      </w:r>
    </w:p>
    <w:p w:rsidR="00FA7018" w:rsidRDefault="00FA7018" w:rsidP="00FA7018">
      <w:pPr>
        <w:spacing w:after="0"/>
        <w:jc w:val="center"/>
        <w:rPr>
          <w:rFonts w:ascii="Times New Roman" w:hAnsi="Times New Roman" w:cs="Times New Roman"/>
          <w:b/>
          <w:i w:val="0"/>
          <w:sz w:val="32"/>
          <w:szCs w:val="32"/>
        </w:rPr>
      </w:pPr>
    </w:p>
    <w:p w:rsidR="00FA7018" w:rsidRDefault="00FA7018" w:rsidP="00C16D78">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Дошкільна ланка галузі освіти є базисною, початковою, а тому повинна відповідати тенденціям розвитку безперервної освіти людини протягом життя. Вона відображає високий ступінь взаємозалежності економіки, технології, освіти та культури суспільства.</w:t>
      </w:r>
    </w:p>
    <w:p w:rsidR="00C16D78" w:rsidRDefault="00FA7018" w:rsidP="00C16D78">
      <w:pPr>
        <w:spacing w:after="0" w:line="360" w:lineRule="auto"/>
        <w:jc w:val="both"/>
        <w:rPr>
          <w:rFonts w:ascii="Arial" w:hAnsi="Arial" w:cs="Arial"/>
          <w:color w:val="212529"/>
          <w:sz w:val="21"/>
          <w:szCs w:val="21"/>
          <w:shd w:val="clear" w:color="auto" w:fill="FFFFFF"/>
        </w:rPr>
      </w:pPr>
      <w:r>
        <w:rPr>
          <w:rFonts w:ascii="Times New Roman" w:hAnsi="Times New Roman" w:cs="Times New Roman"/>
          <w:i w:val="0"/>
          <w:sz w:val="28"/>
          <w:szCs w:val="28"/>
        </w:rPr>
        <w:t>Для сьогодення</w:t>
      </w:r>
      <w:r w:rsidR="00A02F10">
        <w:rPr>
          <w:rFonts w:ascii="Times New Roman" w:hAnsi="Times New Roman" w:cs="Times New Roman"/>
          <w:i w:val="0"/>
          <w:sz w:val="28"/>
          <w:szCs w:val="28"/>
        </w:rPr>
        <w:t xml:space="preserve"> є </w:t>
      </w:r>
      <w:r w:rsidR="00C93EFC">
        <w:rPr>
          <w:rFonts w:ascii="Times New Roman" w:hAnsi="Times New Roman" w:cs="Times New Roman"/>
          <w:i w:val="0"/>
          <w:sz w:val="28"/>
          <w:szCs w:val="28"/>
        </w:rPr>
        <w:t>проблемні моменти вве</w:t>
      </w:r>
      <w:r w:rsidR="009E23FD">
        <w:rPr>
          <w:rFonts w:ascii="Times New Roman" w:hAnsi="Times New Roman" w:cs="Times New Roman"/>
          <w:i w:val="0"/>
          <w:sz w:val="28"/>
          <w:szCs w:val="28"/>
        </w:rPr>
        <w:t>деня,</w:t>
      </w:r>
      <w:r w:rsidR="00C93EFC">
        <w:rPr>
          <w:rFonts w:ascii="Times New Roman" w:hAnsi="Times New Roman" w:cs="Times New Roman"/>
          <w:i w:val="0"/>
          <w:sz w:val="28"/>
          <w:szCs w:val="28"/>
        </w:rPr>
        <w:t xml:space="preserve"> </w:t>
      </w:r>
      <w:r>
        <w:rPr>
          <w:rFonts w:ascii="Times New Roman" w:hAnsi="Times New Roman" w:cs="Times New Roman"/>
          <w:i w:val="0"/>
          <w:sz w:val="28"/>
          <w:szCs w:val="28"/>
        </w:rPr>
        <w:t xml:space="preserve"> які вказують на розуміння </w:t>
      </w:r>
      <w:r w:rsidR="00624D45">
        <w:rPr>
          <w:rFonts w:ascii="Times New Roman" w:hAnsi="Times New Roman" w:cs="Times New Roman"/>
          <w:i w:val="0"/>
          <w:sz w:val="28"/>
          <w:szCs w:val="28"/>
        </w:rPr>
        <w:t>того, що дошкільна освіта</w:t>
      </w:r>
      <w:r w:rsidR="009E23FD">
        <w:rPr>
          <w:rFonts w:ascii="Times New Roman" w:hAnsi="Times New Roman" w:cs="Times New Roman"/>
          <w:i w:val="0"/>
          <w:sz w:val="28"/>
          <w:szCs w:val="28"/>
        </w:rPr>
        <w:t xml:space="preserve"> </w:t>
      </w:r>
      <w:r>
        <w:rPr>
          <w:rFonts w:ascii="Times New Roman" w:hAnsi="Times New Roman" w:cs="Times New Roman"/>
          <w:i w:val="0"/>
          <w:sz w:val="28"/>
          <w:szCs w:val="28"/>
        </w:rPr>
        <w:t xml:space="preserve"> в структурі безперервної освіти</w:t>
      </w:r>
      <w:r w:rsidR="009E23FD">
        <w:rPr>
          <w:rFonts w:ascii="Times New Roman" w:hAnsi="Times New Roman" w:cs="Times New Roman"/>
          <w:i w:val="0"/>
          <w:sz w:val="28"/>
          <w:szCs w:val="28"/>
        </w:rPr>
        <w:t xml:space="preserve"> повинна </w:t>
      </w:r>
      <w:r w:rsidR="009E23FD" w:rsidRPr="000F1622">
        <w:rPr>
          <w:rFonts w:ascii="Times New Roman" w:hAnsi="Times New Roman" w:cs="Times New Roman"/>
          <w:i w:val="0"/>
          <w:color w:val="212529"/>
          <w:sz w:val="28"/>
          <w:szCs w:val="28"/>
          <w:shd w:val="clear" w:color="auto" w:fill="FFFFFF"/>
        </w:rPr>
        <w:t>зосередитись на збереженні, зміцненні та відновленні фізичного, психічного, духовного здоров'я дітей в умовах воєнного стану. Робота ЗДО в умовах воєнного</w:t>
      </w:r>
      <w:r w:rsidR="000F1622">
        <w:rPr>
          <w:rFonts w:ascii="Times New Roman" w:hAnsi="Times New Roman" w:cs="Times New Roman"/>
          <w:i w:val="0"/>
          <w:color w:val="212529"/>
          <w:sz w:val="28"/>
          <w:szCs w:val="28"/>
          <w:shd w:val="clear" w:color="auto" w:fill="FFFFFF"/>
        </w:rPr>
        <w:t xml:space="preserve"> стану</w:t>
      </w:r>
      <w:r w:rsidR="009E23FD" w:rsidRPr="000F1622">
        <w:rPr>
          <w:rFonts w:ascii="Times New Roman" w:hAnsi="Times New Roman" w:cs="Times New Roman"/>
          <w:i w:val="0"/>
          <w:color w:val="212529"/>
          <w:sz w:val="28"/>
          <w:szCs w:val="28"/>
          <w:shd w:val="clear" w:color="auto" w:fill="FFFFFF"/>
        </w:rPr>
        <w:t xml:space="preserve"> організовується залежно від конкретної ситуації з урахуванням заходів та завдань, що визначені вій</w:t>
      </w:r>
      <w:r w:rsidR="000F1622">
        <w:rPr>
          <w:rFonts w:ascii="Times New Roman" w:hAnsi="Times New Roman" w:cs="Times New Roman"/>
          <w:i w:val="0"/>
          <w:color w:val="212529"/>
          <w:sz w:val="28"/>
          <w:szCs w:val="28"/>
          <w:shd w:val="clear" w:color="auto" w:fill="FFFFFF"/>
        </w:rPr>
        <w:t xml:space="preserve">ськово-цивільною адміністрацією  </w:t>
      </w:r>
      <w:r w:rsidR="009E23FD" w:rsidRPr="000F1622">
        <w:rPr>
          <w:rFonts w:ascii="Times New Roman" w:hAnsi="Times New Roman" w:cs="Times New Roman"/>
          <w:i w:val="0"/>
          <w:color w:val="212529"/>
          <w:sz w:val="28"/>
          <w:szCs w:val="28"/>
          <w:shd w:val="clear" w:color="auto" w:fill="FFFFFF"/>
        </w:rPr>
        <w:t>та засновником</w:t>
      </w:r>
      <w:r w:rsidR="009E23FD" w:rsidRPr="009E23FD">
        <w:rPr>
          <w:rFonts w:ascii="Arial" w:hAnsi="Arial" w:cs="Arial"/>
          <w:color w:val="212529"/>
          <w:sz w:val="21"/>
          <w:szCs w:val="21"/>
          <w:shd w:val="clear" w:color="auto" w:fill="FFFFFF"/>
        </w:rPr>
        <w:t>.</w:t>
      </w:r>
      <w:r w:rsidR="00C16D78">
        <w:rPr>
          <w:rFonts w:ascii="Arial" w:hAnsi="Arial" w:cs="Arial"/>
          <w:color w:val="212529"/>
          <w:sz w:val="21"/>
          <w:szCs w:val="21"/>
          <w:shd w:val="clear" w:color="auto" w:fill="FFFFFF"/>
        </w:rPr>
        <w:t xml:space="preserve">  </w:t>
      </w:r>
    </w:p>
    <w:p w:rsidR="00FA7018" w:rsidRDefault="00FA7018" w:rsidP="00C16D78">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Так, на законотворчому рівні дошкільна освіта розглядається у загальній структурі освіти, тобто визначається рівень освіти – дошкільний (Додаток1).</w:t>
      </w:r>
    </w:p>
    <w:p w:rsidR="00FA7018" w:rsidRPr="00B37134" w:rsidRDefault="00FA7018" w:rsidP="00C16D78">
      <w:pPr>
        <w:spacing w:after="0" w:line="360" w:lineRule="auto"/>
        <w:jc w:val="both"/>
        <w:rPr>
          <w:rFonts w:ascii="Times New Roman" w:hAnsi="Times New Roman" w:cs="Times New Roman"/>
          <w:i w:val="0"/>
          <w:color w:val="FF0000"/>
          <w:sz w:val="28"/>
          <w:szCs w:val="28"/>
        </w:rPr>
      </w:pPr>
      <w:r>
        <w:rPr>
          <w:rFonts w:ascii="Times New Roman" w:hAnsi="Times New Roman" w:cs="Times New Roman"/>
          <w:i w:val="0"/>
          <w:sz w:val="28"/>
          <w:szCs w:val="28"/>
        </w:rPr>
        <w:t xml:space="preserve">Розуміння призначення дошкільної освіти в розвитку особистості визначає змістове наповнення дошкільної ланки в загальній соціокультурній парадигмі розвитку людини. Організаційно-правові засади функціонування дошкільної ланки підтверджують свідоме розуміння в тому, що увага до дитинства це не розкіш, а перший вклад в дітей, який робить суспільство. </w:t>
      </w:r>
    </w:p>
    <w:p w:rsidR="00FA7018" w:rsidRDefault="00FA7018" w:rsidP="00C16D78">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Суспільство, яке пропонує свій сталий та динамічний розвиток, усвідомлює ціль у сфері дошкільної освіти як:</w:t>
      </w:r>
    </w:p>
    <w:p w:rsidR="00FA7018" w:rsidRDefault="00FA7018" w:rsidP="00FA7018">
      <w:pPr>
        <w:pStyle w:val="a4"/>
        <w:numPr>
          <w:ilvl w:val="0"/>
          <w:numId w:val="1"/>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об’єднання неформальних та освітянських програм з проблем піклування у ранньому дитинстві з метою укріплення сімейної освіти та підтримки створення додаткових послуг;</w:t>
      </w:r>
    </w:p>
    <w:p w:rsidR="00FA7018" w:rsidRDefault="00FA7018" w:rsidP="00FA7018">
      <w:pPr>
        <w:pStyle w:val="a4"/>
        <w:numPr>
          <w:ilvl w:val="0"/>
          <w:numId w:val="1"/>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продовження та зміцнення спільних дій в галузі раннього дитинства у рамках розвитку інтегрованої політики через співпрацю з усіма партнерами, які забезпечують рішення проблем.</w:t>
      </w:r>
    </w:p>
    <w:p w:rsidR="00FA7018" w:rsidRPr="00C52CCF" w:rsidRDefault="00FA7018" w:rsidP="00C52CCF">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 xml:space="preserve">Головною вимогою в рішенні питань доступності дошкільної освіти </w:t>
      </w:r>
      <w:r w:rsidR="00C52CCF">
        <w:rPr>
          <w:rFonts w:ascii="Times New Roman" w:hAnsi="Times New Roman" w:cs="Times New Roman"/>
          <w:i w:val="0"/>
          <w:sz w:val="28"/>
          <w:szCs w:val="28"/>
        </w:rPr>
        <w:t xml:space="preserve"> під час воєнного стану </w:t>
      </w:r>
      <w:r>
        <w:rPr>
          <w:rFonts w:ascii="Times New Roman" w:hAnsi="Times New Roman" w:cs="Times New Roman"/>
          <w:i w:val="0"/>
          <w:sz w:val="28"/>
          <w:szCs w:val="28"/>
        </w:rPr>
        <w:t xml:space="preserve">виступає узгодження стандартів якості освіти зі стандартами </w:t>
      </w:r>
      <w:r>
        <w:rPr>
          <w:rFonts w:ascii="Times New Roman" w:hAnsi="Times New Roman" w:cs="Times New Roman"/>
          <w:i w:val="0"/>
          <w:sz w:val="28"/>
          <w:szCs w:val="28"/>
        </w:rPr>
        <w:lastRenderedPageBreak/>
        <w:t>умов її досягн</w:t>
      </w:r>
      <w:r w:rsidR="00C52CCF">
        <w:rPr>
          <w:rFonts w:ascii="Times New Roman" w:hAnsi="Times New Roman" w:cs="Times New Roman"/>
          <w:i w:val="0"/>
          <w:sz w:val="28"/>
          <w:szCs w:val="28"/>
        </w:rPr>
        <w:t>ення та забезпечення її якості , організації освітнього процесу у дистанційному форматі з  використанням можливостей електронних освітніх ресурсів до особливого розпорядженн</w:t>
      </w:r>
    </w:p>
    <w:p w:rsidR="00FA7018" w:rsidRDefault="00FA7018" w:rsidP="00FA7018">
      <w:pPr>
        <w:spacing w:after="0" w:line="360" w:lineRule="auto"/>
        <w:jc w:val="both"/>
        <w:rPr>
          <w:rFonts w:ascii="Times New Roman" w:hAnsi="Times New Roman" w:cs="Times New Roman"/>
          <w:b/>
          <w:i w:val="0"/>
          <w:sz w:val="32"/>
          <w:szCs w:val="32"/>
        </w:rPr>
      </w:pPr>
      <w:r w:rsidRPr="00B83110">
        <w:rPr>
          <w:rFonts w:ascii="Times New Roman" w:hAnsi="Times New Roman" w:cs="Times New Roman"/>
          <w:b/>
          <w:i w:val="0"/>
          <w:sz w:val="32"/>
          <w:szCs w:val="32"/>
          <w:lang w:val="en-US"/>
        </w:rPr>
        <w:t>II</w:t>
      </w:r>
      <w:r w:rsidRPr="00511A6C">
        <w:rPr>
          <w:rFonts w:ascii="Times New Roman" w:hAnsi="Times New Roman" w:cs="Times New Roman"/>
          <w:b/>
          <w:i w:val="0"/>
          <w:sz w:val="32"/>
          <w:szCs w:val="32"/>
        </w:rPr>
        <w:t xml:space="preserve"> Зміст освітнього процесу закладу дошкільної освіти, спрямованість на реалізацію освітньої політики держави, регіону, соціуму</w:t>
      </w:r>
      <w:r w:rsidR="00C52CCF">
        <w:rPr>
          <w:rFonts w:ascii="Times New Roman" w:hAnsi="Times New Roman" w:cs="Times New Roman"/>
          <w:b/>
          <w:i w:val="0"/>
          <w:sz w:val="32"/>
          <w:szCs w:val="32"/>
        </w:rPr>
        <w:t xml:space="preserve"> під час воєнного стану</w:t>
      </w:r>
    </w:p>
    <w:p w:rsidR="00FA7018" w:rsidRDefault="00FA7018" w:rsidP="00FA7018">
      <w:pPr>
        <w:spacing w:after="0" w:line="360" w:lineRule="auto"/>
        <w:jc w:val="both"/>
        <w:rPr>
          <w:rFonts w:ascii="Times New Roman" w:hAnsi="Times New Roman"/>
          <w:b/>
          <w:i w:val="0"/>
          <w:sz w:val="32"/>
          <w:szCs w:val="32"/>
        </w:rPr>
      </w:pPr>
      <w:r>
        <w:rPr>
          <w:rFonts w:ascii="Times New Roman" w:hAnsi="Times New Roman" w:cs="Times New Roman"/>
          <w:i w:val="0"/>
          <w:sz w:val="28"/>
          <w:szCs w:val="28"/>
        </w:rPr>
        <w:t xml:space="preserve">Мета діяльності, завдання відповідно до запитів держави, статуту, </w:t>
      </w:r>
      <w:r w:rsidRPr="00FC1B3F">
        <w:rPr>
          <w:rFonts w:ascii="Times New Roman" w:hAnsi="Times New Roman"/>
          <w:i w:val="0"/>
          <w:sz w:val="32"/>
          <w:szCs w:val="32"/>
        </w:rPr>
        <w:t>соціуму</w:t>
      </w:r>
      <w:r>
        <w:rPr>
          <w:rFonts w:ascii="Times New Roman" w:hAnsi="Times New Roman"/>
          <w:i w:val="0"/>
          <w:sz w:val="32"/>
          <w:szCs w:val="32"/>
        </w:rPr>
        <w:t>:</w:t>
      </w:r>
    </w:p>
    <w:p w:rsidR="00FA7018" w:rsidRDefault="00FA7018" w:rsidP="00FA7018">
      <w:pPr>
        <w:pStyle w:val="a4"/>
        <w:numPr>
          <w:ilvl w:val="0"/>
          <w:numId w:val="11"/>
        </w:numPr>
        <w:spacing w:after="0" w:line="360" w:lineRule="auto"/>
        <w:jc w:val="both"/>
        <w:rPr>
          <w:rFonts w:ascii="Times New Roman" w:hAnsi="Times New Roman"/>
          <w:i w:val="0"/>
          <w:sz w:val="28"/>
          <w:szCs w:val="28"/>
        </w:rPr>
      </w:pPr>
      <w:r w:rsidRPr="005413B2">
        <w:rPr>
          <w:rFonts w:ascii="Times New Roman" w:hAnsi="Times New Roman"/>
          <w:i w:val="0"/>
          <w:sz w:val="28"/>
          <w:szCs w:val="28"/>
        </w:rPr>
        <w:t>забезпечення права</w:t>
      </w:r>
      <w:r>
        <w:rPr>
          <w:rFonts w:ascii="Times New Roman" w:hAnsi="Times New Roman"/>
          <w:i w:val="0"/>
          <w:sz w:val="28"/>
          <w:szCs w:val="28"/>
        </w:rPr>
        <w:t xml:space="preserve"> дітей на якісне навчання, виховання та розвиток основними соціальними інституціями;</w:t>
      </w:r>
    </w:p>
    <w:p w:rsidR="00FA7018" w:rsidRDefault="00FA7018" w:rsidP="00FA7018">
      <w:pPr>
        <w:pStyle w:val="a4"/>
        <w:numPr>
          <w:ilvl w:val="0"/>
          <w:numId w:val="11"/>
        </w:numPr>
        <w:spacing w:after="0" w:line="360" w:lineRule="auto"/>
        <w:jc w:val="both"/>
        <w:rPr>
          <w:rFonts w:ascii="Times New Roman" w:hAnsi="Times New Roman"/>
          <w:i w:val="0"/>
          <w:sz w:val="28"/>
          <w:szCs w:val="28"/>
        </w:rPr>
      </w:pPr>
      <w:r>
        <w:rPr>
          <w:rFonts w:ascii="Times New Roman" w:hAnsi="Times New Roman"/>
          <w:i w:val="0"/>
          <w:sz w:val="28"/>
          <w:szCs w:val="28"/>
        </w:rPr>
        <w:t xml:space="preserve">створення </w:t>
      </w:r>
      <w:r w:rsidR="00C52CCF">
        <w:rPr>
          <w:rFonts w:ascii="Times New Roman" w:hAnsi="Times New Roman"/>
          <w:i w:val="0"/>
          <w:sz w:val="28"/>
          <w:szCs w:val="28"/>
        </w:rPr>
        <w:t>можливості для праце</w:t>
      </w:r>
      <w:r>
        <w:rPr>
          <w:rFonts w:ascii="Times New Roman" w:hAnsi="Times New Roman"/>
          <w:i w:val="0"/>
          <w:sz w:val="28"/>
          <w:szCs w:val="28"/>
        </w:rPr>
        <w:t>зайнятості батьків та розвитку сталого розвитку суспільства в цілому, доступності та якості надання послуг дошкільної освіти в тому числі і дітей з</w:t>
      </w:r>
      <w:r w:rsidR="00C52CCF">
        <w:rPr>
          <w:rFonts w:ascii="Times New Roman" w:hAnsi="Times New Roman"/>
          <w:i w:val="0"/>
          <w:sz w:val="28"/>
          <w:szCs w:val="28"/>
        </w:rPr>
        <w:t xml:space="preserve"> особливими освітніми потребами та в умовах воєнного стану;</w:t>
      </w:r>
    </w:p>
    <w:p w:rsidR="00FA7018" w:rsidRPr="005413B2" w:rsidRDefault="00FA7018" w:rsidP="00FA7018">
      <w:pPr>
        <w:pStyle w:val="a4"/>
        <w:numPr>
          <w:ilvl w:val="0"/>
          <w:numId w:val="11"/>
        </w:numPr>
        <w:spacing w:after="0" w:line="360" w:lineRule="auto"/>
        <w:jc w:val="both"/>
        <w:rPr>
          <w:rFonts w:ascii="Times New Roman" w:hAnsi="Times New Roman"/>
          <w:i w:val="0"/>
          <w:sz w:val="28"/>
          <w:szCs w:val="28"/>
        </w:rPr>
      </w:pPr>
      <w:r>
        <w:rPr>
          <w:rFonts w:ascii="Times New Roman" w:hAnsi="Times New Roman"/>
          <w:i w:val="0"/>
          <w:sz w:val="28"/>
          <w:szCs w:val="28"/>
        </w:rPr>
        <w:t>підвищення якості професійної діяльності педагогічних кадрів та забезпечення безпечного освітнього середовища.</w:t>
      </w:r>
    </w:p>
    <w:p w:rsidR="00FA7018" w:rsidRDefault="00FA7018" w:rsidP="00FA7018">
      <w:pPr>
        <w:spacing w:after="0" w:line="360" w:lineRule="auto"/>
        <w:jc w:val="both"/>
        <w:rPr>
          <w:rFonts w:ascii="Times New Roman" w:hAnsi="Times New Roman" w:cs="Times New Roman"/>
          <w:i w:val="0"/>
          <w:sz w:val="28"/>
          <w:szCs w:val="28"/>
        </w:rPr>
      </w:pPr>
    </w:p>
    <w:p w:rsidR="00FA7018" w:rsidRDefault="00FA7018" w:rsidP="00FA7018">
      <w:pPr>
        <w:pStyle w:val="a4"/>
        <w:numPr>
          <w:ilvl w:val="0"/>
          <w:numId w:val="2"/>
        </w:numPr>
        <w:spacing w:after="0" w:line="360" w:lineRule="auto"/>
        <w:jc w:val="both"/>
        <w:rPr>
          <w:rFonts w:ascii="Times New Roman" w:hAnsi="Times New Roman" w:cs="Times New Roman"/>
          <w:i w:val="0"/>
          <w:sz w:val="28"/>
          <w:szCs w:val="28"/>
        </w:rPr>
      </w:pPr>
      <w:r w:rsidRPr="00971483">
        <w:rPr>
          <w:rFonts w:ascii="Times New Roman" w:hAnsi="Times New Roman" w:cs="Times New Roman"/>
          <w:b/>
          <w:sz w:val="28"/>
          <w:szCs w:val="28"/>
        </w:rPr>
        <w:t>Термін строку дії освітньої програми</w:t>
      </w:r>
      <w:r>
        <w:rPr>
          <w:rFonts w:ascii="Times New Roman" w:hAnsi="Times New Roman" w:cs="Times New Roman"/>
          <w:i w:val="0"/>
          <w:sz w:val="28"/>
          <w:szCs w:val="28"/>
        </w:rPr>
        <w:t>: поточна (1 рік</w:t>
      </w:r>
      <w:r w:rsidRPr="00B83110">
        <w:rPr>
          <w:rFonts w:ascii="Times New Roman" w:hAnsi="Times New Roman" w:cs="Times New Roman"/>
          <w:i w:val="0"/>
          <w:sz w:val="28"/>
          <w:szCs w:val="28"/>
        </w:rPr>
        <w:t>)</w:t>
      </w:r>
    </w:p>
    <w:p w:rsidR="00FA7018" w:rsidRDefault="00FA7018" w:rsidP="00FA7018">
      <w:pPr>
        <w:pStyle w:val="a4"/>
        <w:numPr>
          <w:ilvl w:val="0"/>
          <w:numId w:val="2"/>
        </w:numPr>
        <w:spacing w:after="0" w:line="360" w:lineRule="auto"/>
        <w:jc w:val="both"/>
        <w:rPr>
          <w:rFonts w:ascii="Times New Roman" w:hAnsi="Times New Roman" w:cs="Times New Roman"/>
          <w:i w:val="0"/>
          <w:sz w:val="28"/>
          <w:szCs w:val="28"/>
        </w:rPr>
      </w:pPr>
      <w:r w:rsidRPr="00971483">
        <w:rPr>
          <w:rFonts w:ascii="Times New Roman" w:hAnsi="Times New Roman" w:cs="Times New Roman"/>
          <w:b/>
          <w:sz w:val="28"/>
          <w:szCs w:val="28"/>
        </w:rPr>
        <w:t>Тип закладу</w:t>
      </w:r>
      <w:r w:rsidR="00C52CCF">
        <w:rPr>
          <w:rFonts w:ascii="Times New Roman" w:hAnsi="Times New Roman" w:cs="Times New Roman"/>
          <w:i w:val="0"/>
          <w:sz w:val="28"/>
          <w:szCs w:val="28"/>
        </w:rPr>
        <w:t>: комунальний заклад дошкільної освіти(ясла-садок) №116</w:t>
      </w:r>
      <w:r>
        <w:rPr>
          <w:rFonts w:ascii="Times New Roman" w:hAnsi="Times New Roman" w:cs="Times New Roman"/>
          <w:i w:val="0"/>
          <w:sz w:val="28"/>
          <w:szCs w:val="28"/>
        </w:rPr>
        <w:t xml:space="preserve"> Криворізької міської ради</w:t>
      </w:r>
    </w:p>
    <w:p w:rsidR="00FA7018" w:rsidRDefault="000F1622" w:rsidP="00FA7018">
      <w:pPr>
        <w:pStyle w:val="a4"/>
        <w:numPr>
          <w:ilvl w:val="0"/>
          <w:numId w:val="3"/>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6</w:t>
      </w:r>
      <w:r w:rsidR="00FA7018">
        <w:rPr>
          <w:rFonts w:ascii="Times New Roman" w:hAnsi="Times New Roman" w:cs="Times New Roman"/>
          <w:i w:val="0"/>
          <w:sz w:val="28"/>
          <w:szCs w:val="28"/>
        </w:rPr>
        <w:t xml:space="preserve"> груп – загального розвитку</w:t>
      </w:r>
    </w:p>
    <w:p w:rsidR="00FA7018" w:rsidRDefault="000F1622" w:rsidP="00FA7018">
      <w:pPr>
        <w:pStyle w:val="a4"/>
        <w:numPr>
          <w:ilvl w:val="0"/>
          <w:numId w:val="3"/>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2</w:t>
      </w:r>
      <w:r w:rsidR="00FA7018">
        <w:rPr>
          <w:rFonts w:ascii="Times New Roman" w:hAnsi="Times New Roman" w:cs="Times New Roman"/>
          <w:i w:val="0"/>
          <w:sz w:val="28"/>
          <w:szCs w:val="28"/>
        </w:rPr>
        <w:t xml:space="preserve"> група </w:t>
      </w:r>
      <w:r w:rsidR="00C52CCF">
        <w:rPr>
          <w:rFonts w:ascii="Times New Roman" w:hAnsi="Times New Roman" w:cs="Times New Roman"/>
          <w:i w:val="0"/>
          <w:sz w:val="28"/>
          <w:szCs w:val="28"/>
        </w:rPr>
        <w:t>– інклюзивної освіти</w:t>
      </w:r>
    </w:p>
    <w:p w:rsidR="00C52CCF" w:rsidRDefault="000F1622" w:rsidP="00C52CCF">
      <w:pPr>
        <w:pStyle w:val="a4"/>
        <w:spacing w:after="0" w:line="360" w:lineRule="auto"/>
        <w:ind w:left="1080"/>
        <w:jc w:val="both"/>
        <w:rPr>
          <w:rFonts w:ascii="Times New Roman" w:hAnsi="Times New Roman" w:cs="Times New Roman"/>
          <w:i w:val="0"/>
          <w:sz w:val="28"/>
          <w:szCs w:val="28"/>
        </w:rPr>
      </w:pPr>
      <w:r>
        <w:rPr>
          <w:rFonts w:ascii="Times New Roman" w:hAnsi="Times New Roman" w:cs="Times New Roman"/>
          <w:i w:val="0"/>
          <w:sz w:val="28"/>
          <w:szCs w:val="28"/>
        </w:rPr>
        <w:t>(На 01.09.2</w:t>
      </w:r>
      <w:r w:rsidR="00E44DBD">
        <w:rPr>
          <w:rFonts w:ascii="Times New Roman" w:hAnsi="Times New Roman" w:cs="Times New Roman"/>
          <w:i w:val="0"/>
          <w:sz w:val="28"/>
          <w:szCs w:val="28"/>
        </w:rPr>
        <w:t>4</w:t>
      </w:r>
      <w:r w:rsidR="00C52CCF">
        <w:rPr>
          <w:rFonts w:ascii="Times New Roman" w:hAnsi="Times New Roman" w:cs="Times New Roman"/>
          <w:i w:val="0"/>
          <w:sz w:val="28"/>
          <w:szCs w:val="28"/>
        </w:rPr>
        <w:t>р. -2 групи загального розвитку тимчасово закриті)</w:t>
      </w:r>
    </w:p>
    <w:p w:rsidR="00FA7018" w:rsidRPr="00FC1B3F" w:rsidRDefault="00FA7018" w:rsidP="00FA7018">
      <w:pPr>
        <w:spacing w:after="0" w:line="360" w:lineRule="auto"/>
        <w:ind w:left="360"/>
        <w:jc w:val="both"/>
        <w:rPr>
          <w:rFonts w:ascii="Times New Roman" w:hAnsi="Times New Roman"/>
          <w:i w:val="0"/>
          <w:sz w:val="28"/>
          <w:szCs w:val="28"/>
        </w:rPr>
      </w:pPr>
      <w:r w:rsidRPr="00971483">
        <w:rPr>
          <w:rFonts w:ascii="Times New Roman" w:hAnsi="Times New Roman" w:cs="Times New Roman"/>
          <w:b/>
          <w:sz w:val="32"/>
          <w:szCs w:val="32"/>
        </w:rPr>
        <w:t>Освітні завдання</w:t>
      </w:r>
      <w:r w:rsidRPr="00FC1B3F">
        <w:rPr>
          <w:rFonts w:ascii="Times New Roman" w:hAnsi="Times New Roman" w:cs="Times New Roman"/>
          <w:i w:val="0"/>
          <w:sz w:val="28"/>
          <w:szCs w:val="28"/>
        </w:rPr>
        <w:t xml:space="preserve">: </w:t>
      </w:r>
    </w:p>
    <w:p w:rsidR="00FA7018" w:rsidRDefault="00FA7018" w:rsidP="00FA7018">
      <w:pPr>
        <w:pStyle w:val="a4"/>
        <w:numPr>
          <w:ilvl w:val="0"/>
          <w:numId w:val="12"/>
        </w:numPr>
        <w:spacing w:after="0" w:line="360" w:lineRule="auto"/>
        <w:jc w:val="both"/>
        <w:rPr>
          <w:rFonts w:ascii="Times New Roman" w:hAnsi="Times New Roman"/>
          <w:i w:val="0"/>
          <w:sz w:val="28"/>
          <w:szCs w:val="28"/>
        </w:rPr>
      </w:pPr>
      <w:r>
        <w:rPr>
          <w:rFonts w:ascii="Times New Roman" w:hAnsi="Times New Roman"/>
          <w:i w:val="0"/>
          <w:sz w:val="28"/>
          <w:szCs w:val="28"/>
        </w:rPr>
        <w:t>визнання унікальності  кожної дитини з її творчими потребам</w:t>
      </w:r>
      <w:r w:rsidR="00C52CCF">
        <w:rPr>
          <w:rFonts w:ascii="Times New Roman" w:hAnsi="Times New Roman"/>
          <w:i w:val="0"/>
          <w:sz w:val="28"/>
          <w:szCs w:val="28"/>
        </w:rPr>
        <w:t>и в умовах соціального досвіду та національно-патріотичного виховання</w:t>
      </w:r>
    </w:p>
    <w:p w:rsidR="00FA7018" w:rsidRDefault="00FA7018" w:rsidP="00FA7018">
      <w:pPr>
        <w:pStyle w:val="a4"/>
        <w:numPr>
          <w:ilvl w:val="0"/>
          <w:numId w:val="12"/>
        </w:numPr>
        <w:spacing w:after="0" w:line="360" w:lineRule="auto"/>
        <w:jc w:val="both"/>
        <w:rPr>
          <w:rFonts w:ascii="Times New Roman" w:hAnsi="Times New Roman"/>
          <w:i w:val="0"/>
          <w:sz w:val="28"/>
          <w:szCs w:val="28"/>
        </w:rPr>
      </w:pPr>
      <w:r>
        <w:rPr>
          <w:rFonts w:ascii="Times New Roman" w:hAnsi="Times New Roman"/>
          <w:i w:val="0"/>
          <w:sz w:val="28"/>
          <w:szCs w:val="28"/>
        </w:rPr>
        <w:t>створення умов для розвитку само ефективності особистості дитини;</w:t>
      </w:r>
    </w:p>
    <w:p w:rsidR="00FA7018" w:rsidRDefault="00FA7018" w:rsidP="00FA7018">
      <w:pPr>
        <w:pStyle w:val="a4"/>
        <w:numPr>
          <w:ilvl w:val="0"/>
          <w:numId w:val="12"/>
        </w:numPr>
        <w:spacing w:after="0" w:line="360" w:lineRule="auto"/>
        <w:jc w:val="both"/>
        <w:rPr>
          <w:rFonts w:ascii="Times New Roman" w:hAnsi="Times New Roman"/>
          <w:i w:val="0"/>
          <w:sz w:val="28"/>
          <w:szCs w:val="28"/>
        </w:rPr>
      </w:pPr>
      <w:r>
        <w:rPr>
          <w:rFonts w:ascii="Times New Roman" w:hAnsi="Times New Roman"/>
          <w:i w:val="0"/>
          <w:sz w:val="28"/>
          <w:szCs w:val="28"/>
        </w:rPr>
        <w:t>забезпечення наступності дошкільної та початкової освіти;</w:t>
      </w:r>
    </w:p>
    <w:p w:rsidR="00FA7018" w:rsidRDefault="00FA7018" w:rsidP="00FA7018">
      <w:pPr>
        <w:pStyle w:val="a4"/>
        <w:numPr>
          <w:ilvl w:val="0"/>
          <w:numId w:val="12"/>
        </w:numPr>
        <w:spacing w:after="0" w:line="360" w:lineRule="auto"/>
        <w:jc w:val="both"/>
        <w:rPr>
          <w:rFonts w:ascii="Times New Roman" w:hAnsi="Times New Roman"/>
          <w:i w:val="0"/>
          <w:sz w:val="28"/>
          <w:szCs w:val="28"/>
        </w:rPr>
      </w:pPr>
      <w:r>
        <w:rPr>
          <w:rFonts w:ascii="Times New Roman" w:hAnsi="Times New Roman"/>
          <w:i w:val="0"/>
          <w:sz w:val="28"/>
          <w:szCs w:val="28"/>
        </w:rPr>
        <w:lastRenderedPageBreak/>
        <w:t>визначення цінності дитинства, прав дитини через ігрову діяльність, дослідницьку та пізнавальну діяльність,розумового розвитку та духовно-моральну активність;</w:t>
      </w:r>
    </w:p>
    <w:p w:rsidR="00FA7018" w:rsidRPr="00FA7018" w:rsidRDefault="00FA7018" w:rsidP="00FA7018">
      <w:pPr>
        <w:pStyle w:val="a4"/>
        <w:numPr>
          <w:ilvl w:val="0"/>
          <w:numId w:val="12"/>
        </w:numPr>
        <w:spacing w:after="0" w:line="360" w:lineRule="auto"/>
        <w:jc w:val="both"/>
        <w:rPr>
          <w:rFonts w:ascii="Times New Roman" w:hAnsi="Times New Roman"/>
          <w:i w:val="0"/>
          <w:sz w:val="28"/>
          <w:szCs w:val="28"/>
        </w:rPr>
      </w:pPr>
      <w:r w:rsidRPr="00FA7018">
        <w:rPr>
          <w:rFonts w:ascii="Times New Roman" w:hAnsi="Times New Roman" w:cs="Times New Roman"/>
          <w:i w:val="0"/>
          <w:sz w:val="28"/>
          <w:szCs w:val="28"/>
        </w:rPr>
        <w:t xml:space="preserve"> підвищення професійної компетентності педагогічних працівників  з питань забезпечення   якості дошкільної освіти;</w:t>
      </w:r>
    </w:p>
    <w:p w:rsidR="00FA7018" w:rsidRPr="00971483" w:rsidRDefault="00FA7018" w:rsidP="00FA7018">
      <w:pPr>
        <w:pStyle w:val="a4"/>
        <w:numPr>
          <w:ilvl w:val="0"/>
          <w:numId w:val="12"/>
        </w:numPr>
        <w:spacing w:after="0" w:line="360" w:lineRule="auto"/>
        <w:jc w:val="both"/>
        <w:rPr>
          <w:rFonts w:ascii="Times New Roman" w:hAnsi="Times New Roman"/>
          <w:sz w:val="32"/>
          <w:szCs w:val="32"/>
        </w:rPr>
      </w:pPr>
      <w:r w:rsidRPr="00971483">
        <w:rPr>
          <w:rFonts w:ascii="Times New Roman" w:hAnsi="Times New Roman"/>
          <w:i w:val="0"/>
          <w:sz w:val="32"/>
          <w:szCs w:val="32"/>
        </w:rPr>
        <w:t>забезпечення соціальної адаптації дитини та міжвідомчої взаємодії</w:t>
      </w:r>
      <w:r w:rsidRPr="00971483">
        <w:rPr>
          <w:rFonts w:ascii="Times New Roman" w:hAnsi="Times New Roman"/>
          <w:sz w:val="32"/>
          <w:szCs w:val="32"/>
        </w:rPr>
        <w:t>.</w:t>
      </w:r>
    </w:p>
    <w:p w:rsidR="00E44DBD" w:rsidRPr="00E44DBD" w:rsidRDefault="00E44DBD" w:rsidP="00E44DBD">
      <w:pPr>
        <w:pStyle w:val="a4"/>
        <w:ind w:left="851"/>
        <w:jc w:val="both"/>
        <w:rPr>
          <w:rFonts w:ascii="Times New Roman" w:hAnsi="Times New Roman" w:cs="Times New Roman"/>
          <w:b/>
          <w:i w:val="0"/>
          <w:sz w:val="28"/>
          <w:szCs w:val="28"/>
        </w:rPr>
      </w:pPr>
      <w:r w:rsidRPr="00E44DBD">
        <w:rPr>
          <w:rFonts w:ascii="Times New Roman" w:hAnsi="Times New Roman" w:cs="Times New Roman"/>
          <w:b/>
          <w:i w:val="0"/>
          <w:sz w:val="28"/>
          <w:szCs w:val="28"/>
        </w:rPr>
        <w:t>Завдання освітнього процесу на 2024-2025 н.р.</w:t>
      </w:r>
    </w:p>
    <w:p w:rsidR="00E44DBD" w:rsidRPr="00E44DBD" w:rsidRDefault="00E44DBD" w:rsidP="00E44DBD">
      <w:pPr>
        <w:pStyle w:val="a4"/>
        <w:ind w:left="851"/>
        <w:jc w:val="both"/>
        <w:rPr>
          <w:rFonts w:ascii="Times New Roman" w:hAnsi="Times New Roman" w:cs="Times New Roman"/>
          <w:i w:val="0"/>
          <w:sz w:val="28"/>
          <w:szCs w:val="28"/>
        </w:rPr>
      </w:pPr>
      <w:r w:rsidRPr="00E44DBD">
        <w:rPr>
          <w:rFonts w:ascii="Times New Roman" w:hAnsi="Times New Roman" w:cs="Times New Roman"/>
          <w:i w:val="0"/>
          <w:sz w:val="28"/>
          <w:szCs w:val="28"/>
        </w:rPr>
        <w:t>1. Спрямовувати роботу  на удосконалення освітнього процесу в очному, дистанційному, змішаному форматах, забезпечення формування  інклюзивної та гендерної культури,гендерних стереотипів.</w:t>
      </w:r>
    </w:p>
    <w:p w:rsidR="00E44DBD" w:rsidRPr="00E44DBD" w:rsidRDefault="00E44DBD" w:rsidP="00E44DBD">
      <w:pPr>
        <w:pStyle w:val="a4"/>
        <w:ind w:left="851"/>
        <w:jc w:val="both"/>
        <w:rPr>
          <w:rFonts w:ascii="Times New Roman" w:hAnsi="Times New Roman" w:cs="Times New Roman"/>
          <w:i w:val="0"/>
          <w:sz w:val="28"/>
          <w:szCs w:val="28"/>
        </w:rPr>
      </w:pPr>
      <w:r w:rsidRPr="00E44DBD">
        <w:rPr>
          <w:rFonts w:ascii="Times New Roman" w:hAnsi="Times New Roman" w:cs="Times New Roman"/>
          <w:i w:val="0"/>
          <w:sz w:val="28"/>
          <w:szCs w:val="28"/>
        </w:rPr>
        <w:t xml:space="preserve"> 2. Удосконалювати  роботу закладу на впровадження програми «Освіта і піклування / Education &amp; Care»  з обдарованими дітьми художньо-естетичної активності через пошук ефективних технологій  використання.</w:t>
      </w:r>
    </w:p>
    <w:p w:rsidR="00E44DBD" w:rsidRPr="00E44DBD" w:rsidRDefault="00E44DBD" w:rsidP="00E44DBD">
      <w:pPr>
        <w:pStyle w:val="a4"/>
        <w:ind w:left="851"/>
        <w:jc w:val="both"/>
        <w:rPr>
          <w:rFonts w:ascii="Times New Roman" w:hAnsi="Times New Roman" w:cs="Times New Roman"/>
          <w:i w:val="0"/>
          <w:sz w:val="28"/>
          <w:szCs w:val="28"/>
        </w:rPr>
      </w:pPr>
      <w:r w:rsidRPr="00E44DBD">
        <w:rPr>
          <w:rFonts w:ascii="Times New Roman" w:hAnsi="Times New Roman" w:cs="Times New Roman"/>
          <w:i w:val="0"/>
          <w:sz w:val="28"/>
          <w:szCs w:val="28"/>
        </w:rPr>
        <w:t>3. Активізувати роботу формування національно-патріотичного виховання дітей дошкільного віку через медіа ресурси ,  медіапростір, український контент.</w:t>
      </w:r>
    </w:p>
    <w:p w:rsidR="00FA7018" w:rsidRPr="00971483" w:rsidRDefault="00FA7018" w:rsidP="00C16D78">
      <w:pPr>
        <w:spacing w:after="0" w:line="360" w:lineRule="auto"/>
        <w:ind w:left="360"/>
        <w:jc w:val="both"/>
        <w:rPr>
          <w:rFonts w:ascii="Times New Roman" w:hAnsi="Times New Roman" w:cs="Times New Roman"/>
          <w:sz w:val="32"/>
          <w:szCs w:val="32"/>
        </w:rPr>
      </w:pPr>
      <w:r w:rsidRPr="00971483">
        <w:rPr>
          <w:rFonts w:ascii="Times New Roman" w:hAnsi="Times New Roman" w:cs="Times New Roman"/>
          <w:b/>
          <w:sz w:val="32"/>
          <w:szCs w:val="32"/>
        </w:rPr>
        <w:t>Мова освітнього процесу</w:t>
      </w:r>
      <w:r w:rsidRPr="00971483">
        <w:rPr>
          <w:rFonts w:ascii="Times New Roman" w:hAnsi="Times New Roman" w:cs="Times New Roman"/>
          <w:sz w:val="32"/>
          <w:szCs w:val="32"/>
        </w:rPr>
        <w:t>: українська</w:t>
      </w:r>
    </w:p>
    <w:p w:rsidR="00FA7018" w:rsidRPr="00FC1B3F" w:rsidRDefault="00FA7018" w:rsidP="00C16D78">
      <w:pPr>
        <w:spacing w:after="0" w:line="360" w:lineRule="auto"/>
        <w:ind w:left="360"/>
        <w:jc w:val="both"/>
        <w:rPr>
          <w:rFonts w:ascii="Times New Roman" w:hAnsi="Times New Roman" w:cs="Times New Roman"/>
          <w:i w:val="0"/>
          <w:sz w:val="28"/>
          <w:szCs w:val="28"/>
        </w:rPr>
      </w:pPr>
      <w:r w:rsidRPr="00971483">
        <w:rPr>
          <w:rFonts w:ascii="Times New Roman" w:hAnsi="Times New Roman" w:cs="Times New Roman"/>
          <w:b/>
          <w:sz w:val="32"/>
          <w:szCs w:val="32"/>
        </w:rPr>
        <w:t>Освітні програми розвитку дитини дошкільного віку</w:t>
      </w:r>
      <w:r w:rsidRPr="00FC1B3F">
        <w:rPr>
          <w:rFonts w:ascii="Times New Roman" w:hAnsi="Times New Roman" w:cs="Times New Roman"/>
          <w:i w:val="0"/>
          <w:sz w:val="28"/>
          <w:szCs w:val="28"/>
        </w:rPr>
        <w:t xml:space="preserve">: </w:t>
      </w:r>
    </w:p>
    <w:tbl>
      <w:tblPr>
        <w:tblStyle w:val="a5"/>
        <w:tblW w:w="0" w:type="auto"/>
        <w:tblLayout w:type="fixed"/>
        <w:tblLook w:val="04A0" w:firstRow="1" w:lastRow="0" w:firstColumn="1" w:lastColumn="0" w:noHBand="0" w:noVBand="1"/>
      </w:tblPr>
      <w:tblGrid>
        <w:gridCol w:w="555"/>
        <w:gridCol w:w="3741"/>
        <w:gridCol w:w="1199"/>
        <w:gridCol w:w="2217"/>
        <w:gridCol w:w="1859"/>
      </w:tblGrid>
      <w:tr w:rsidR="00FA7018" w:rsidRPr="00761A23" w:rsidTr="00FA7018">
        <w:tc>
          <w:tcPr>
            <w:tcW w:w="555" w:type="dxa"/>
          </w:tcPr>
          <w:p w:rsidR="00FA7018" w:rsidRPr="00761A23" w:rsidRDefault="00FA7018" w:rsidP="00C16D78">
            <w:pPr>
              <w:contextualSpacing/>
              <w:jc w:val="both"/>
              <w:rPr>
                <w:rFonts w:ascii="Times New Roman" w:hAnsi="Times New Roman" w:cs="Times New Roman"/>
                <w:i w:val="0"/>
                <w:sz w:val="28"/>
                <w:szCs w:val="28"/>
              </w:rPr>
            </w:pPr>
            <w:r w:rsidRPr="00761A23">
              <w:rPr>
                <w:rFonts w:ascii="Times New Roman" w:hAnsi="Times New Roman" w:cs="Times New Roman"/>
                <w:i w:val="0"/>
                <w:sz w:val="28"/>
                <w:szCs w:val="28"/>
              </w:rPr>
              <w:t>№</w:t>
            </w:r>
          </w:p>
          <w:p w:rsidR="00FA7018" w:rsidRPr="00761A23" w:rsidRDefault="00FA7018" w:rsidP="00C16D78">
            <w:pPr>
              <w:contextualSpacing/>
              <w:jc w:val="both"/>
              <w:rPr>
                <w:rFonts w:ascii="Times New Roman" w:hAnsi="Times New Roman" w:cs="Times New Roman"/>
                <w:i w:val="0"/>
                <w:sz w:val="28"/>
                <w:szCs w:val="28"/>
              </w:rPr>
            </w:pPr>
            <w:r w:rsidRPr="00761A23">
              <w:rPr>
                <w:rFonts w:ascii="Times New Roman" w:hAnsi="Times New Roman" w:cs="Times New Roman"/>
                <w:i w:val="0"/>
                <w:sz w:val="28"/>
                <w:szCs w:val="28"/>
              </w:rPr>
              <w:t>з/п</w:t>
            </w:r>
          </w:p>
        </w:tc>
        <w:tc>
          <w:tcPr>
            <w:tcW w:w="3741" w:type="dxa"/>
          </w:tcPr>
          <w:p w:rsidR="00FA7018" w:rsidRPr="00761A23" w:rsidRDefault="00FA7018" w:rsidP="00C16D78">
            <w:pPr>
              <w:contextualSpacing/>
              <w:jc w:val="both"/>
              <w:rPr>
                <w:rFonts w:ascii="Times New Roman" w:hAnsi="Times New Roman" w:cs="Times New Roman"/>
                <w:i w:val="0"/>
                <w:sz w:val="28"/>
                <w:szCs w:val="28"/>
              </w:rPr>
            </w:pPr>
            <w:r w:rsidRPr="00761A23">
              <w:rPr>
                <w:rFonts w:ascii="Times New Roman" w:hAnsi="Times New Roman" w:cs="Times New Roman"/>
                <w:i w:val="0"/>
                <w:sz w:val="28"/>
                <w:szCs w:val="28"/>
              </w:rPr>
              <w:t>Найменування програм та навчально-</w:t>
            </w:r>
          </w:p>
          <w:p w:rsidR="00FA7018" w:rsidRPr="00761A23" w:rsidRDefault="00FA7018" w:rsidP="00C16D78">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методичних посібників, які використовуються</w:t>
            </w:r>
          </w:p>
        </w:tc>
        <w:tc>
          <w:tcPr>
            <w:tcW w:w="1199" w:type="dxa"/>
          </w:tcPr>
          <w:p w:rsidR="00FA7018" w:rsidRPr="00761A23" w:rsidRDefault="00FA7018" w:rsidP="00C16D78">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Наявність</w:t>
            </w:r>
          </w:p>
          <w:p w:rsidR="00FA7018" w:rsidRPr="00761A23" w:rsidRDefault="00FA7018" w:rsidP="00C16D78">
            <w:pPr>
              <w:contextualSpacing/>
              <w:jc w:val="both"/>
              <w:rPr>
                <w:rFonts w:ascii="Times New Roman" w:hAnsi="Times New Roman" w:cs="Times New Roman"/>
                <w:i w:val="0"/>
                <w:sz w:val="28"/>
                <w:szCs w:val="28"/>
              </w:rPr>
            </w:pPr>
            <w:r w:rsidRPr="00761A23">
              <w:rPr>
                <w:rFonts w:ascii="Times New Roman" w:hAnsi="Times New Roman" w:cs="Times New Roman"/>
                <w:i w:val="0"/>
                <w:sz w:val="28"/>
                <w:szCs w:val="28"/>
              </w:rPr>
              <w:t>(так/ні)</w:t>
            </w:r>
          </w:p>
        </w:tc>
        <w:tc>
          <w:tcPr>
            <w:tcW w:w="2217" w:type="dxa"/>
          </w:tcPr>
          <w:p w:rsidR="00FA7018" w:rsidRPr="00761A23" w:rsidRDefault="00FA7018" w:rsidP="00C16D78">
            <w:pPr>
              <w:contextualSpacing/>
              <w:jc w:val="both"/>
              <w:rPr>
                <w:rFonts w:ascii="Times New Roman" w:hAnsi="Times New Roman" w:cs="Times New Roman"/>
                <w:i w:val="0"/>
                <w:sz w:val="28"/>
                <w:szCs w:val="28"/>
              </w:rPr>
            </w:pPr>
            <w:r w:rsidRPr="00761A23">
              <w:rPr>
                <w:rFonts w:ascii="Times New Roman" w:hAnsi="Times New Roman" w:cs="Times New Roman"/>
                <w:i w:val="0"/>
                <w:sz w:val="28"/>
                <w:szCs w:val="28"/>
              </w:rPr>
              <w:t>Ким затверджено</w:t>
            </w:r>
          </w:p>
          <w:p w:rsidR="00FA7018" w:rsidRPr="00761A23" w:rsidRDefault="00FA7018" w:rsidP="00C16D78">
            <w:pPr>
              <w:contextualSpacing/>
              <w:jc w:val="both"/>
              <w:rPr>
                <w:rFonts w:ascii="Times New Roman" w:hAnsi="Times New Roman" w:cs="Times New Roman"/>
                <w:i w:val="0"/>
                <w:sz w:val="28"/>
                <w:szCs w:val="28"/>
              </w:rPr>
            </w:pPr>
            <w:r w:rsidRPr="00761A23">
              <w:rPr>
                <w:rFonts w:ascii="Times New Roman" w:hAnsi="Times New Roman" w:cs="Times New Roman"/>
                <w:i w:val="0"/>
                <w:sz w:val="28"/>
                <w:szCs w:val="28"/>
              </w:rPr>
              <w:t>(схвалено)</w:t>
            </w:r>
          </w:p>
        </w:tc>
        <w:tc>
          <w:tcPr>
            <w:tcW w:w="1859" w:type="dxa"/>
          </w:tcPr>
          <w:p w:rsidR="00FA7018" w:rsidRPr="00761A23" w:rsidRDefault="00FA7018" w:rsidP="00C16D78">
            <w:pPr>
              <w:contextualSpacing/>
              <w:jc w:val="both"/>
              <w:rPr>
                <w:rFonts w:ascii="Times New Roman" w:hAnsi="Times New Roman" w:cs="Times New Roman"/>
                <w:i w:val="0"/>
                <w:sz w:val="28"/>
                <w:szCs w:val="28"/>
              </w:rPr>
            </w:pPr>
            <w:r w:rsidRPr="00761A23">
              <w:rPr>
                <w:rFonts w:ascii="Times New Roman" w:hAnsi="Times New Roman" w:cs="Times New Roman"/>
                <w:i w:val="0"/>
                <w:sz w:val="28"/>
                <w:szCs w:val="28"/>
              </w:rPr>
              <w:t>Рік</w:t>
            </w:r>
          </w:p>
          <w:p w:rsidR="00FA7018" w:rsidRPr="00761A23" w:rsidRDefault="00FA7018" w:rsidP="00C16D78">
            <w:pPr>
              <w:contextualSpacing/>
              <w:jc w:val="both"/>
              <w:rPr>
                <w:rFonts w:ascii="Times New Roman" w:hAnsi="Times New Roman" w:cs="Times New Roman"/>
                <w:i w:val="0"/>
                <w:sz w:val="28"/>
                <w:szCs w:val="28"/>
              </w:rPr>
            </w:pPr>
            <w:r w:rsidRPr="00761A23">
              <w:rPr>
                <w:rFonts w:ascii="Times New Roman" w:hAnsi="Times New Roman" w:cs="Times New Roman"/>
                <w:i w:val="0"/>
                <w:sz w:val="28"/>
                <w:szCs w:val="28"/>
              </w:rPr>
              <w:t>затвердження</w:t>
            </w:r>
          </w:p>
          <w:p w:rsidR="00FA7018" w:rsidRPr="00761A23" w:rsidRDefault="00FA7018" w:rsidP="00C16D78">
            <w:pPr>
              <w:contextualSpacing/>
              <w:jc w:val="both"/>
              <w:rPr>
                <w:rFonts w:ascii="Times New Roman" w:hAnsi="Times New Roman" w:cs="Times New Roman"/>
                <w:i w:val="0"/>
                <w:sz w:val="28"/>
                <w:szCs w:val="28"/>
              </w:rPr>
            </w:pPr>
            <w:r w:rsidRPr="00761A23">
              <w:rPr>
                <w:rFonts w:ascii="Times New Roman" w:hAnsi="Times New Roman" w:cs="Times New Roman"/>
                <w:i w:val="0"/>
                <w:sz w:val="28"/>
                <w:szCs w:val="28"/>
              </w:rPr>
              <w:t>(схвалено)</w:t>
            </w:r>
          </w:p>
        </w:tc>
      </w:tr>
      <w:tr w:rsidR="00FA7018" w:rsidRPr="00761A23" w:rsidTr="00FA7018">
        <w:tc>
          <w:tcPr>
            <w:tcW w:w="555" w:type="dxa"/>
          </w:tcPr>
          <w:p w:rsidR="00FA7018" w:rsidRPr="00761A23" w:rsidRDefault="00FA7018" w:rsidP="00C16D78">
            <w:pPr>
              <w:contextualSpacing/>
              <w:jc w:val="both"/>
              <w:rPr>
                <w:rFonts w:ascii="Times New Roman" w:hAnsi="Times New Roman" w:cs="Times New Roman"/>
                <w:i w:val="0"/>
                <w:sz w:val="28"/>
                <w:szCs w:val="28"/>
              </w:rPr>
            </w:pPr>
            <w:r w:rsidRPr="00761A23">
              <w:rPr>
                <w:rFonts w:ascii="Times New Roman" w:hAnsi="Times New Roman" w:cs="Times New Roman"/>
                <w:i w:val="0"/>
                <w:sz w:val="28"/>
                <w:szCs w:val="28"/>
              </w:rPr>
              <w:t>1.</w:t>
            </w:r>
          </w:p>
        </w:tc>
        <w:tc>
          <w:tcPr>
            <w:tcW w:w="3741" w:type="dxa"/>
          </w:tcPr>
          <w:p w:rsidR="00FA7018" w:rsidRPr="00761A23" w:rsidRDefault="00FA7018" w:rsidP="00C16D78">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Базовий компонент дошкільної освіти</w:t>
            </w:r>
          </w:p>
        </w:tc>
        <w:tc>
          <w:tcPr>
            <w:tcW w:w="1199" w:type="dxa"/>
          </w:tcPr>
          <w:p w:rsidR="00FA7018" w:rsidRPr="00761A23" w:rsidRDefault="00FA7018" w:rsidP="00C16D78">
            <w:pPr>
              <w:contextualSpacing/>
              <w:jc w:val="both"/>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217" w:type="dxa"/>
          </w:tcPr>
          <w:p w:rsidR="00FA7018" w:rsidRPr="00761A23" w:rsidRDefault="00FA7018" w:rsidP="00C16D78">
            <w:pPr>
              <w:contextualSpacing/>
              <w:jc w:val="both"/>
              <w:rPr>
                <w:rFonts w:ascii="Times New Roman" w:hAnsi="Times New Roman" w:cs="Times New Roman"/>
                <w:i w:val="0"/>
                <w:sz w:val="28"/>
                <w:szCs w:val="28"/>
              </w:rPr>
            </w:pPr>
            <w:r w:rsidRPr="00761A23">
              <w:rPr>
                <w:rFonts w:ascii="Times New Roman" w:hAnsi="Times New Roman" w:cs="Times New Roman"/>
                <w:i w:val="0"/>
                <w:sz w:val="28"/>
                <w:szCs w:val="28"/>
              </w:rPr>
              <w:t>Міністерство освіти і науки молоді та сп</w:t>
            </w:r>
            <w:r>
              <w:rPr>
                <w:rFonts w:ascii="Times New Roman" w:hAnsi="Times New Roman" w:cs="Times New Roman"/>
                <w:i w:val="0"/>
                <w:sz w:val="28"/>
                <w:szCs w:val="28"/>
              </w:rPr>
              <w:t>орту України №  від 22.01</w:t>
            </w:r>
            <w:r w:rsidRPr="00761A23">
              <w:rPr>
                <w:rFonts w:ascii="Times New Roman" w:hAnsi="Times New Roman" w:cs="Times New Roman"/>
                <w:i w:val="0"/>
                <w:sz w:val="28"/>
                <w:szCs w:val="28"/>
              </w:rPr>
              <w:t>.20</w:t>
            </w:r>
            <w:r>
              <w:rPr>
                <w:rFonts w:ascii="Times New Roman" w:hAnsi="Times New Roman" w:cs="Times New Roman"/>
                <w:i w:val="0"/>
                <w:sz w:val="28"/>
                <w:szCs w:val="28"/>
              </w:rPr>
              <w:t>21</w:t>
            </w:r>
            <w:r w:rsidRPr="00761A23">
              <w:rPr>
                <w:rFonts w:ascii="Times New Roman" w:hAnsi="Times New Roman" w:cs="Times New Roman"/>
                <w:i w:val="0"/>
                <w:sz w:val="28"/>
                <w:szCs w:val="28"/>
              </w:rPr>
              <w:t>р.</w:t>
            </w:r>
          </w:p>
        </w:tc>
        <w:tc>
          <w:tcPr>
            <w:tcW w:w="1859" w:type="dxa"/>
          </w:tcPr>
          <w:p w:rsidR="00FA7018" w:rsidRPr="00761A23" w:rsidRDefault="00FA7018" w:rsidP="00C16D78">
            <w:pPr>
              <w:contextualSpacing/>
              <w:jc w:val="both"/>
              <w:rPr>
                <w:rFonts w:ascii="Times New Roman" w:hAnsi="Times New Roman" w:cs="Times New Roman"/>
                <w:i w:val="0"/>
                <w:sz w:val="28"/>
                <w:szCs w:val="28"/>
              </w:rPr>
            </w:pPr>
            <w:r w:rsidRPr="00761A23">
              <w:rPr>
                <w:rFonts w:ascii="Times New Roman" w:hAnsi="Times New Roman" w:cs="Times New Roman"/>
                <w:i w:val="0"/>
                <w:sz w:val="28"/>
                <w:szCs w:val="28"/>
              </w:rPr>
              <w:t>20</w:t>
            </w:r>
            <w:r>
              <w:rPr>
                <w:rFonts w:ascii="Times New Roman" w:hAnsi="Times New Roman" w:cs="Times New Roman"/>
                <w:i w:val="0"/>
                <w:sz w:val="28"/>
                <w:szCs w:val="28"/>
              </w:rPr>
              <w:t>21</w:t>
            </w:r>
            <w:r w:rsidRPr="00761A23">
              <w:rPr>
                <w:rFonts w:ascii="Times New Roman" w:hAnsi="Times New Roman" w:cs="Times New Roman"/>
                <w:i w:val="0"/>
                <w:sz w:val="28"/>
                <w:szCs w:val="28"/>
              </w:rPr>
              <w:t xml:space="preserve"> </w:t>
            </w:r>
          </w:p>
        </w:tc>
      </w:tr>
      <w:tr w:rsidR="00FA7018" w:rsidRPr="00761A23" w:rsidTr="00FA7018">
        <w:tc>
          <w:tcPr>
            <w:tcW w:w="555" w:type="dxa"/>
          </w:tcPr>
          <w:p w:rsidR="00FA7018" w:rsidRPr="00761A23" w:rsidRDefault="00FA7018" w:rsidP="00C16D78">
            <w:pPr>
              <w:contextualSpacing/>
              <w:jc w:val="both"/>
              <w:rPr>
                <w:rFonts w:ascii="Times New Roman" w:hAnsi="Times New Roman" w:cs="Times New Roman"/>
                <w:i w:val="0"/>
                <w:sz w:val="28"/>
                <w:szCs w:val="28"/>
              </w:rPr>
            </w:pPr>
            <w:r w:rsidRPr="00761A23">
              <w:rPr>
                <w:rFonts w:ascii="Times New Roman" w:hAnsi="Times New Roman" w:cs="Times New Roman"/>
                <w:i w:val="0"/>
                <w:sz w:val="28"/>
                <w:szCs w:val="28"/>
              </w:rPr>
              <w:t>2.</w:t>
            </w:r>
          </w:p>
        </w:tc>
        <w:tc>
          <w:tcPr>
            <w:tcW w:w="3741" w:type="dxa"/>
          </w:tcPr>
          <w:p w:rsidR="00FA7018" w:rsidRPr="00761A23" w:rsidRDefault="00FA7018" w:rsidP="00C16D78">
            <w:pPr>
              <w:contextualSpacing/>
              <w:jc w:val="both"/>
              <w:rPr>
                <w:rFonts w:ascii="Times New Roman" w:hAnsi="Times New Roman" w:cs="Times New Roman"/>
                <w:i w:val="0"/>
                <w:sz w:val="28"/>
                <w:szCs w:val="28"/>
              </w:rPr>
            </w:pPr>
            <w:r w:rsidRPr="00761A23">
              <w:rPr>
                <w:rFonts w:ascii="Times New Roman" w:hAnsi="Times New Roman" w:cs="Times New Roman"/>
                <w:i w:val="0"/>
                <w:sz w:val="28"/>
                <w:szCs w:val="28"/>
              </w:rPr>
              <w:t xml:space="preserve">Програма розвитку дитини </w:t>
            </w:r>
            <w:r w:rsidR="00F5207D">
              <w:rPr>
                <w:rFonts w:ascii="Times New Roman" w:hAnsi="Times New Roman" w:cs="Times New Roman"/>
                <w:i w:val="0"/>
                <w:sz w:val="28"/>
                <w:szCs w:val="28"/>
              </w:rPr>
              <w:t xml:space="preserve">дошкільного віку </w:t>
            </w:r>
            <w:r w:rsidR="00F5207D">
              <w:rPr>
                <w:rFonts w:ascii="Times New Roman" w:hAnsi="Times New Roman" w:cs="Times New Roman"/>
                <w:i w:val="0"/>
                <w:sz w:val="28"/>
                <w:szCs w:val="28"/>
              </w:rPr>
              <w:lastRenderedPageBreak/>
              <w:t>«Українське дош</w:t>
            </w:r>
            <w:r w:rsidRPr="00761A23">
              <w:rPr>
                <w:rFonts w:ascii="Times New Roman" w:hAnsi="Times New Roman" w:cs="Times New Roman"/>
                <w:i w:val="0"/>
                <w:sz w:val="28"/>
                <w:szCs w:val="28"/>
              </w:rPr>
              <w:t>кілля»</w:t>
            </w:r>
          </w:p>
        </w:tc>
        <w:tc>
          <w:tcPr>
            <w:tcW w:w="1199" w:type="dxa"/>
          </w:tcPr>
          <w:p w:rsidR="00FA7018" w:rsidRPr="00761A23" w:rsidRDefault="00FA7018" w:rsidP="00C16D78">
            <w:pPr>
              <w:contextualSpacing/>
              <w:jc w:val="both"/>
              <w:rPr>
                <w:rFonts w:ascii="Times New Roman" w:hAnsi="Times New Roman" w:cs="Times New Roman"/>
                <w:i w:val="0"/>
                <w:sz w:val="28"/>
                <w:szCs w:val="28"/>
              </w:rPr>
            </w:pPr>
            <w:r w:rsidRPr="00761A23">
              <w:rPr>
                <w:rFonts w:ascii="Times New Roman" w:hAnsi="Times New Roman" w:cs="Times New Roman"/>
                <w:i w:val="0"/>
                <w:sz w:val="28"/>
                <w:szCs w:val="28"/>
              </w:rPr>
              <w:lastRenderedPageBreak/>
              <w:t>так</w:t>
            </w:r>
          </w:p>
        </w:tc>
        <w:tc>
          <w:tcPr>
            <w:tcW w:w="2217" w:type="dxa"/>
          </w:tcPr>
          <w:p w:rsidR="00FA7018" w:rsidRPr="00761A23" w:rsidRDefault="00FA7018" w:rsidP="00C16D78">
            <w:pPr>
              <w:contextualSpacing/>
              <w:jc w:val="both"/>
              <w:rPr>
                <w:rFonts w:ascii="Times New Roman" w:hAnsi="Times New Roman" w:cs="Times New Roman"/>
                <w:i w:val="0"/>
                <w:sz w:val="28"/>
                <w:szCs w:val="28"/>
              </w:rPr>
            </w:pPr>
            <w:r w:rsidRPr="00761A23">
              <w:rPr>
                <w:rFonts w:ascii="Times New Roman" w:hAnsi="Times New Roman" w:cs="Times New Roman"/>
                <w:i w:val="0"/>
                <w:sz w:val="28"/>
                <w:szCs w:val="28"/>
              </w:rPr>
              <w:t xml:space="preserve"> Лист Міністерства </w:t>
            </w:r>
            <w:r w:rsidRPr="00761A23">
              <w:rPr>
                <w:rFonts w:ascii="Times New Roman" w:hAnsi="Times New Roman" w:cs="Times New Roman"/>
                <w:i w:val="0"/>
                <w:sz w:val="28"/>
                <w:szCs w:val="28"/>
              </w:rPr>
              <w:lastRenderedPageBreak/>
              <w:t xml:space="preserve">освіти і науки України від </w:t>
            </w:r>
          </w:p>
          <w:p w:rsidR="00FA7018" w:rsidRPr="00761A23" w:rsidRDefault="00FA7018" w:rsidP="00C16D78">
            <w:pPr>
              <w:contextualSpacing/>
              <w:jc w:val="both"/>
              <w:rPr>
                <w:rFonts w:ascii="Times New Roman" w:hAnsi="Times New Roman" w:cs="Times New Roman"/>
                <w:i w:val="0"/>
                <w:sz w:val="28"/>
                <w:szCs w:val="28"/>
              </w:rPr>
            </w:pPr>
            <w:r w:rsidRPr="00761A23">
              <w:rPr>
                <w:rFonts w:ascii="Times New Roman" w:hAnsi="Times New Roman" w:cs="Times New Roman"/>
                <w:i w:val="0"/>
                <w:sz w:val="28"/>
                <w:szCs w:val="28"/>
              </w:rPr>
              <w:t xml:space="preserve">23.05.2017 р. № 1/11-4988 </w:t>
            </w:r>
          </w:p>
        </w:tc>
        <w:tc>
          <w:tcPr>
            <w:tcW w:w="1859" w:type="dxa"/>
          </w:tcPr>
          <w:p w:rsidR="00FA7018" w:rsidRPr="00761A23" w:rsidRDefault="00FA7018" w:rsidP="00C16D78">
            <w:pPr>
              <w:contextualSpacing/>
              <w:jc w:val="both"/>
              <w:rPr>
                <w:rFonts w:ascii="Times New Roman" w:hAnsi="Times New Roman" w:cs="Times New Roman"/>
                <w:b/>
                <w:i w:val="0"/>
                <w:sz w:val="28"/>
                <w:szCs w:val="28"/>
              </w:rPr>
            </w:pPr>
            <w:r w:rsidRPr="00761A23">
              <w:rPr>
                <w:rFonts w:ascii="Times New Roman" w:hAnsi="Times New Roman" w:cs="Times New Roman"/>
                <w:i w:val="0"/>
                <w:sz w:val="28"/>
                <w:szCs w:val="28"/>
              </w:rPr>
              <w:lastRenderedPageBreak/>
              <w:t xml:space="preserve">2017 </w:t>
            </w:r>
          </w:p>
        </w:tc>
      </w:tr>
      <w:tr w:rsidR="00FA7018" w:rsidRPr="00761A23" w:rsidTr="00FA7018">
        <w:tc>
          <w:tcPr>
            <w:tcW w:w="555"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lastRenderedPageBreak/>
              <w:t>3.</w:t>
            </w:r>
          </w:p>
        </w:tc>
        <w:tc>
          <w:tcPr>
            <w:tcW w:w="3741"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Освітня програма для дітей від 2 до 7 років «Дитина»</w:t>
            </w:r>
          </w:p>
        </w:tc>
        <w:tc>
          <w:tcPr>
            <w:tcW w:w="1199"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217"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 Лист Міністерство освіти і науки України від </w:t>
            </w:r>
          </w:p>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09.11.2015 р.</w:t>
            </w:r>
          </w:p>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1/11-16163</w:t>
            </w:r>
          </w:p>
        </w:tc>
        <w:tc>
          <w:tcPr>
            <w:tcW w:w="1859"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2015  </w:t>
            </w:r>
          </w:p>
        </w:tc>
      </w:tr>
      <w:tr w:rsidR="00FA7018" w:rsidRPr="00761A23" w:rsidTr="00FA7018">
        <w:tc>
          <w:tcPr>
            <w:tcW w:w="555"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4.</w:t>
            </w:r>
          </w:p>
        </w:tc>
        <w:tc>
          <w:tcPr>
            <w:tcW w:w="3741" w:type="dxa"/>
          </w:tcPr>
          <w:p w:rsidR="00FA7018" w:rsidRPr="00EF284F" w:rsidRDefault="00FA7018" w:rsidP="0053341D">
            <w:pPr>
              <w:contextualSpacing/>
              <w:jc w:val="center"/>
              <w:rPr>
                <w:rFonts w:ascii="Times New Roman" w:hAnsi="Times New Roman" w:cs="Times New Roman"/>
                <w:i w:val="0"/>
                <w:sz w:val="28"/>
                <w:szCs w:val="28"/>
                <w:lang w:val="ru-RU"/>
              </w:rPr>
            </w:pPr>
            <w:r>
              <w:rPr>
                <w:rFonts w:ascii="Times New Roman" w:hAnsi="Times New Roman" w:cs="Times New Roman"/>
                <w:i w:val="0"/>
                <w:sz w:val="28"/>
                <w:szCs w:val="28"/>
              </w:rPr>
              <w:t>Парціальна програма  з дітьми передшкільного віку «</w:t>
            </w:r>
            <w:r>
              <w:rPr>
                <w:rFonts w:ascii="Times New Roman" w:hAnsi="Times New Roman" w:cs="Times New Roman"/>
                <w:i w:val="0"/>
                <w:sz w:val="28"/>
                <w:szCs w:val="28"/>
                <w:lang w:val="en-US"/>
              </w:rPr>
              <w:t>STREAM</w:t>
            </w:r>
            <w:r w:rsidRPr="00EF284F">
              <w:rPr>
                <w:rFonts w:ascii="Times New Roman" w:hAnsi="Times New Roman" w:cs="Times New Roman"/>
                <w:i w:val="0"/>
                <w:sz w:val="28"/>
                <w:szCs w:val="28"/>
                <w:lang w:val="ru-RU"/>
              </w:rPr>
              <w:t>-</w:t>
            </w:r>
            <w:r>
              <w:rPr>
                <w:rFonts w:ascii="Times New Roman" w:hAnsi="Times New Roman" w:cs="Times New Roman"/>
                <w:i w:val="0"/>
                <w:sz w:val="28"/>
                <w:szCs w:val="28"/>
                <w:lang w:val="ru-RU"/>
              </w:rPr>
              <w:t>освіта, або Стежинки у Всесвіт»</w:t>
            </w:r>
          </w:p>
        </w:tc>
        <w:tc>
          <w:tcPr>
            <w:tcW w:w="1199"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217" w:type="dxa"/>
          </w:tcPr>
          <w:p w:rsidR="00FA7018" w:rsidRPr="00761A23" w:rsidRDefault="00FA7018"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Міністерство освіти і науки України від </w:t>
            </w:r>
          </w:p>
          <w:p w:rsidR="00FA7018" w:rsidRPr="00761A23" w:rsidRDefault="00FA7018"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14.06.2020</w:t>
            </w:r>
            <w:r w:rsidRPr="00761A23">
              <w:rPr>
                <w:rFonts w:ascii="Times New Roman" w:hAnsi="Times New Roman" w:cs="Times New Roman"/>
                <w:i w:val="0"/>
                <w:sz w:val="28"/>
                <w:szCs w:val="28"/>
              </w:rPr>
              <w:t>р.</w:t>
            </w:r>
          </w:p>
          <w:p w:rsidR="00FA7018" w:rsidRPr="00761A23" w:rsidRDefault="00FA7018"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№22 1/12-Г-274</w:t>
            </w:r>
          </w:p>
        </w:tc>
        <w:tc>
          <w:tcPr>
            <w:tcW w:w="1859" w:type="dxa"/>
          </w:tcPr>
          <w:p w:rsidR="00FA7018" w:rsidRPr="00761A23" w:rsidRDefault="00FA7018"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2020</w:t>
            </w:r>
            <w:r w:rsidRPr="00761A23">
              <w:rPr>
                <w:rFonts w:ascii="Times New Roman" w:hAnsi="Times New Roman" w:cs="Times New Roman"/>
                <w:i w:val="0"/>
                <w:sz w:val="28"/>
                <w:szCs w:val="28"/>
              </w:rPr>
              <w:t xml:space="preserve"> </w:t>
            </w:r>
          </w:p>
        </w:tc>
      </w:tr>
      <w:tr w:rsidR="00E44DBD" w:rsidRPr="00761A23" w:rsidTr="00FA7018">
        <w:tc>
          <w:tcPr>
            <w:tcW w:w="555" w:type="dxa"/>
          </w:tcPr>
          <w:p w:rsidR="00E44DBD" w:rsidRPr="00761A23"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5.</w:t>
            </w:r>
          </w:p>
        </w:tc>
        <w:tc>
          <w:tcPr>
            <w:tcW w:w="3741" w:type="dxa"/>
          </w:tcPr>
          <w:p w:rsidR="00E44DBD" w:rsidRPr="00761A23"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Казкова фізкультура</w:t>
            </w:r>
          </w:p>
          <w:p w:rsidR="00E44DBD" w:rsidRPr="00761A23"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Парціальна програма з фізичного виховання дітей раннього та дошкільного віку</w:t>
            </w:r>
          </w:p>
        </w:tc>
        <w:tc>
          <w:tcPr>
            <w:tcW w:w="1199" w:type="dxa"/>
          </w:tcPr>
          <w:p w:rsidR="00E44DBD" w:rsidRPr="00761A23"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217" w:type="dxa"/>
          </w:tcPr>
          <w:p w:rsidR="00E44DBD" w:rsidRPr="00761A23"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Міністерство освіти і науки України (лист ІІТЗО від 09.07.2019 №22.1/12-Г-627)</w:t>
            </w:r>
          </w:p>
        </w:tc>
        <w:tc>
          <w:tcPr>
            <w:tcW w:w="1859" w:type="dxa"/>
          </w:tcPr>
          <w:p w:rsidR="00E44DBD" w:rsidRPr="00761A23"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2019</w:t>
            </w:r>
          </w:p>
        </w:tc>
      </w:tr>
      <w:tr w:rsidR="00E44DBD" w:rsidRPr="00761A23" w:rsidTr="00FA7018">
        <w:tc>
          <w:tcPr>
            <w:tcW w:w="555" w:type="dxa"/>
          </w:tcPr>
          <w:p w:rsidR="00E44DBD" w:rsidRPr="00761A23"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6.</w:t>
            </w:r>
          </w:p>
        </w:tc>
        <w:tc>
          <w:tcPr>
            <w:tcW w:w="3741" w:type="dxa"/>
          </w:tcPr>
          <w:p w:rsidR="00E44DBD" w:rsidRPr="00761A23"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Дошкільнятам – освіта для сталого розвитку </w:t>
            </w:r>
          </w:p>
          <w:p w:rsidR="00E44DBD" w:rsidRPr="00761A23"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Парціальна програма для закладів дошкільної освіти</w:t>
            </w:r>
          </w:p>
        </w:tc>
        <w:tc>
          <w:tcPr>
            <w:tcW w:w="1199" w:type="dxa"/>
          </w:tcPr>
          <w:p w:rsidR="00E44DBD" w:rsidRPr="00761A23"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так</w:t>
            </w:r>
          </w:p>
        </w:tc>
        <w:tc>
          <w:tcPr>
            <w:tcW w:w="2217" w:type="dxa"/>
          </w:tcPr>
          <w:p w:rsidR="00E44DBD" w:rsidRPr="00761A23"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Міністерство освіти і науки України від 12.02.2019р.</w:t>
            </w:r>
          </w:p>
          <w:p w:rsidR="00E44DBD" w:rsidRPr="00761A23"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№22-1/12-Г-46</w:t>
            </w:r>
          </w:p>
        </w:tc>
        <w:tc>
          <w:tcPr>
            <w:tcW w:w="1859" w:type="dxa"/>
          </w:tcPr>
          <w:p w:rsidR="00E44DBD" w:rsidRPr="00761A23"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xml:space="preserve">2019 </w:t>
            </w:r>
          </w:p>
        </w:tc>
      </w:tr>
      <w:tr w:rsidR="00E44DBD" w:rsidRPr="00761A23" w:rsidTr="00FA7018">
        <w:tc>
          <w:tcPr>
            <w:tcW w:w="555" w:type="dxa"/>
          </w:tcPr>
          <w:p w:rsidR="00E44DBD" w:rsidRPr="00761A23"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7.</w:t>
            </w:r>
          </w:p>
        </w:tc>
        <w:tc>
          <w:tcPr>
            <w:tcW w:w="3741" w:type="dxa"/>
          </w:tcPr>
          <w:p w:rsidR="00E44DBD" w:rsidRPr="00761A23"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«Вчимося жити разом»</w:t>
            </w:r>
          </w:p>
          <w:p w:rsidR="00E44DBD"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Парціальна програма з розвитку соціальних навичок ефективної взаємодії дітей від 4 до 6-7 років</w:t>
            </w:r>
          </w:p>
          <w:p w:rsidR="00E44DBD" w:rsidRPr="00761A23" w:rsidRDefault="00E44DBD" w:rsidP="0053341D">
            <w:pPr>
              <w:contextualSpacing/>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Комплект навчальних програм наскрізного інтегрованого курсу «Культура добросусідства»</w:t>
            </w:r>
          </w:p>
          <w:p w:rsidR="00E44DBD" w:rsidRDefault="00E44DBD" w:rsidP="0053341D">
            <w:pPr>
              <w:contextualSpacing/>
              <w:jc w:val="center"/>
              <w:rPr>
                <w:rFonts w:ascii="Times New Roman" w:hAnsi="Times New Roman" w:cs="Times New Roman"/>
                <w:i w:val="0"/>
                <w:sz w:val="28"/>
                <w:szCs w:val="28"/>
              </w:rPr>
            </w:pPr>
          </w:p>
          <w:p w:rsidR="00E44DBD" w:rsidRPr="00F5207D" w:rsidRDefault="00E44DBD" w:rsidP="00430211">
            <w:pPr>
              <w:spacing w:line="360" w:lineRule="auto"/>
              <w:rPr>
                <w:rFonts w:ascii="Times New Roman" w:eastAsia="Times New Roman" w:hAnsi="Times New Roman" w:cs="Times New Roman"/>
                <w:i w:val="0"/>
                <w:iCs w:val="0"/>
                <w:sz w:val="28"/>
                <w:szCs w:val="28"/>
                <w:lang w:eastAsia="ru-RU" w:bidi="ar-SA"/>
              </w:rPr>
            </w:pPr>
            <w:r>
              <w:rPr>
                <w:rFonts w:ascii="Times New Roman" w:eastAsia="Calibri" w:hAnsi="Times New Roman" w:cs="Times New Roman"/>
                <w:i w:val="0"/>
                <w:sz w:val="28"/>
                <w:szCs w:val="28"/>
              </w:rPr>
              <w:lastRenderedPageBreak/>
              <w:t>Програма</w:t>
            </w:r>
            <w:r w:rsidRPr="00F5207D">
              <w:rPr>
                <w:rFonts w:ascii="Times New Roman" w:eastAsia="Calibri" w:hAnsi="Times New Roman" w:cs="Times New Roman"/>
                <w:i w:val="0"/>
                <w:sz w:val="28"/>
                <w:szCs w:val="28"/>
              </w:rPr>
              <w:t xml:space="preserve"> </w:t>
            </w:r>
            <w:r w:rsidRPr="00F5207D">
              <w:rPr>
                <w:rFonts w:ascii="Times New Roman" w:hAnsi="Times New Roman" w:cs="Times New Roman"/>
                <w:i w:val="0"/>
                <w:iCs w:val="0"/>
                <w:sz w:val="28"/>
                <w:szCs w:val="28"/>
                <w:lang w:bidi="ar-SA"/>
              </w:rPr>
              <w:t>освіти дітей раннього та дошкільного віку «Освіта і піклування / Education &amp; Care</w:t>
            </w:r>
          </w:p>
          <w:p w:rsidR="00E44DBD" w:rsidRDefault="00E44DBD" w:rsidP="0053341D">
            <w:pPr>
              <w:contextualSpacing/>
              <w:jc w:val="center"/>
              <w:rPr>
                <w:rFonts w:ascii="Times New Roman" w:hAnsi="Times New Roman" w:cs="Times New Roman"/>
                <w:i w:val="0"/>
                <w:sz w:val="28"/>
                <w:szCs w:val="28"/>
              </w:rPr>
            </w:pPr>
          </w:p>
          <w:p w:rsidR="00E44DBD" w:rsidRPr="00761A23" w:rsidRDefault="00E44DBD" w:rsidP="0053341D">
            <w:pPr>
              <w:contextualSpacing/>
              <w:jc w:val="center"/>
              <w:rPr>
                <w:rFonts w:ascii="Times New Roman" w:hAnsi="Times New Roman" w:cs="Times New Roman"/>
                <w:i w:val="0"/>
                <w:sz w:val="28"/>
                <w:szCs w:val="28"/>
              </w:rPr>
            </w:pPr>
          </w:p>
        </w:tc>
        <w:tc>
          <w:tcPr>
            <w:tcW w:w="1199" w:type="dxa"/>
          </w:tcPr>
          <w:p w:rsidR="00E44DBD"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lastRenderedPageBreak/>
              <w:t>Так</w:t>
            </w: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Так</w:t>
            </w: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Pr="00761A23" w:rsidRDefault="00E44DBD"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так</w:t>
            </w:r>
          </w:p>
        </w:tc>
        <w:tc>
          <w:tcPr>
            <w:tcW w:w="2217" w:type="dxa"/>
          </w:tcPr>
          <w:p w:rsidR="00E44DBD" w:rsidRPr="00761A23"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lastRenderedPageBreak/>
              <w:t>Міністерство освіти і науки України від 13.06.2016р.</w:t>
            </w:r>
          </w:p>
          <w:p w:rsidR="00E44DBD"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 2.1/12-Г-363</w:t>
            </w: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Міністерство</w:t>
            </w:r>
            <w:r w:rsidRPr="00761A23">
              <w:rPr>
                <w:rFonts w:ascii="Times New Roman" w:hAnsi="Times New Roman" w:cs="Times New Roman"/>
                <w:i w:val="0"/>
                <w:sz w:val="28"/>
                <w:szCs w:val="28"/>
              </w:rPr>
              <w:t xml:space="preserve"> освіти і науки України від</w:t>
            </w:r>
            <w:r>
              <w:rPr>
                <w:rFonts w:ascii="Times New Roman" w:hAnsi="Times New Roman" w:cs="Times New Roman"/>
                <w:i w:val="0"/>
                <w:sz w:val="28"/>
                <w:szCs w:val="28"/>
              </w:rPr>
              <w:t xml:space="preserve"> 15.06.2018р. № 22 1/12-Г-366</w:t>
            </w: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Pr="00761A23" w:rsidRDefault="00E44DBD"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Міністерство</w:t>
            </w:r>
            <w:r w:rsidRPr="00761A23">
              <w:rPr>
                <w:rFonts w:ascii="Times New Roman" w:hAnsi="Times New Roman" w:cs="Times New Roman"/>
                <w:i w:val="0"/>
                <w:sz w:val="28"/>
                <w:szCs w:val="28"/>
              </w:rPr>
              <w:t xml:space="preserve"> освіти і науки України від</w:t>
            </w:r>
          </w:p>
        </w:tc>
        <w:tc>
          <w:tcPr>
            <w:tcW w:w="1859" w:type="dxa"/>
          </w:tcPr>
          <w:p w:rsidR="00E44DBD" w:rsidRDefault="00E44DBD" w:rsidP="0053341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lastRenderedPageBreak/>
              <w:t>2016</w:t>
            </w: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2018</w:t>
            </w: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Default="00E44DBD" w:rsidP="0053341D">
            <w:pPr>
              <w:contextualSpacing/>
              <w:jc w:val="center"/>
              <w:rPr>
                <w:rFonts w:ascii="Times New Roman" w:hAnsi="Times New Roman" w:cs="Times New Roman"/>
                <w:i w:val="0"/>
                <w:sz w:val="28"/>
                <w:szCs w:val="28"/>
              </w:rPr>
            </w:pPr>
          </w:p>
          <w:p w:rsidR="00E44DBD" w:rsidRPr="00761A23" w:rsidRDefault="00E44DBD"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2021</w:t>
            </w:r>
          </w:p>
        </w:tc>
      </w:tr>
      <w:tr w:rsidR="00E44DBD" w:rsidRPr="00761A23" w:rsidTr="00FA7018">
        <w:tc>
          <w:tcPr>
            <w:tcW w:w="555" w:type="dxa"/>
          </w:tcPr>
          <w:p w:rsidR="00E44DBD" w:rsidRPr="00761A23" w:rsidRDefault="00E44DBD"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lastRenderedPageBreak/>
              <w:t>8.</w:t>
            </w:r>
          </w:p>
        </w:tc>
        <w:tc>
          <w:tcPr>
            <w:tcW w:w="3741" w:type="dxa"/>
          </w:tcPr>
          <w:p w:rsidR="00E44DBD" w:rsidRPr="00761A23" w:rsidRDefault="00E44DBD" w:rsidP="00E44DBD">
            <w:pPr>
              <w:contextualSpacing/>
              <w:jc w:val="both"/>
              <w:rPr>
                <w:rFonts w:ascii="Times New Roman" w:hAnsi="Times New Roman" w:cs="Times New Roman"/>
                <w:i w:val="0"/>
                <w:sz w:val="28"/>
                <w:szCs w:val="28"/>
              </w:rPr>
            </w:pPr>
            <w:r>
              <w:rPr>
                <w:rFonts w:ascii="Times New Roman" w:hAnsi="Times New Roman" w:cs="Times New Roman"/>
                <w:i w:val="0"/>
                <w:sz w:val="28"/>
                <w:szCs w:val="28"/>
              </w:rPr>
              <w:t>Парціальна програма національно-патріотичного виховання «Україна – моя Батьківщина»</w:t>
            </w:r>
          </w:p>
        </w:tc>
        <w:tc>
          <w:tcPr>
            <w:tcW w:w="1199" w:type="dxa"/>
          </w:tcPr>
          <w:p w:rsidR="00E44DBD" w:rsidRPr="00761A23" w:rsidRDefault="00E44DBD"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так</w:t>
            </w:r>
          </w:p>
        </w:tc>
        <w:tc>
          <w:tcPr>
            <w:tcW w:w="2217" w:type="dxa"/>
          </w:tcPr>
          <w:p w:rsidR="00E44DBD" w:rsidRPr="00761A23" w:rsidRDefault="00E44DBD" w:rsidP="00E44DBD">
            <w:pPr>
              <w:contextualSpacing/>
              <w:jc w:val="center"/>
              <w:rPr>
                <w:rFonts w:ascii="Times New Roman" w:hAnsi="Times New Roman" w:cs="Times New Roman"/>
                <w:i w:val="0"/>
                <w:sz w:val="28"/>
                <w:szCs w:val="28"/>
              </w:rPr>
            </w:pPr>
            <w:r w:rsidRPr="00761A23">
              <w:rPr>
                <w:rFonts w:ascii="Times New Roman" w:hAnsi="Times New Roman" w:cs="Times New Roman"/>
                <w:i w:val="0"/>
                <w:sz w:val="28"/>
                <w:szCs w:val="28"/>
              </w:rPr>
              <w:t>Міністерство освіти і науки молоді та сп</w:t>
            </w:r>
            <w:r>
              <w:rPr>
                <w:rFonts w:ascii="Times New Roman" w:hAnsi="Times New Roman" w:cs="Times New Roman"/>
                <w:i w:val="0"/>
                <w:sz w:val="28"/>
                <w:szCs w:val="28"/>
              </w:rPr>
              <w:t>орту України  від 25.03.2016 р.</w:t>
            </w:r>
            <w:r w:rsidRPr="00761A23">
              <w:rPr>
                <w:rFonts w:ascii="Times New Roman" w:hAnsi="Times New Roman" w:cs="Times New Roman"/>
                <w:i w:val="0"/>
                <w:sz w:val="28"/>
                <w:szCs w:val="28"/>
              </w:rPr>
              <w:t>.</w:t>
            </w:r>
          </w:p>
        </w:tc>
        <w:tc>
          <w:tcPr>
            <w:tcW w:w="1859" w:type="dxa"/>
          </w:tcPr>
          <w:p w:rsidR="00E44DBD" w:rsidRPr="00761A23" w:rsidRDefault="00E44DBD" w:rsidP="0053341D">
            <w:pPr>
              <w:contextualSpacing/>
              <w:jc w:val="center"/>
              <w:rPr>
                <w:rFonts w:ascii="Times New Roman" w:hAnsi="Times New Roman" w:cs="Times New Roman"/>
                <w:i w:val="0"/>
                <w:sz w:val="28"/>
                <w:szCs w:val="28"/>
              </w:rPr>
            </w:pPr>
            <w:r>
              <w:rPr>
                <w:rFonts w:ascii="Times New Roman" w:hAnsi="Times New Roman" w:cs="Times New Roman"/>
                <w:i w:val="0"/>
                <w:sz w:val="28"/>
                <w:szCs w:val="28"/>
              </w:rPr>
              <w:t>2016</w:t>
            </w:r>
          </w:p>
        </w:tc>
      </w:tr>
    </w:tbl>
    <w:p w:rsidR="00FA7018" w:rsidRPr="00FA7018" w:rsidRDefault="00FA7018" w:rsidP="00FA7018">
      <w:pPr>
        <w:pStyle w:val="a4"/>
        <w:spacing w:after="0" w:line="360" w:lineRule="auto"/>
        <w:rPr>
          <w:rFonts w:ascii="Times New Roman" w:hAnsi="Times New Roman" w:cs="Times New Roman"/>
          <w:i w:val="0"/>
          <w:sz w:val="28"/>
          <w:szCs w:val="28"/>
        </w:rPr>
      </w:pPr>
    </w:p>
    <w:p w:rsidR="00FA7018" w:rsidRPr="00761A23" w:rsidRDefault="00FA7018" w:rsidP="00C16D78">
      <w:pPr>
        <w:pStyle w:val="a4"/>
        <w:numPr>
          <w:ilvl w:val="0"/>
          <w:numId w:val="4"/>
        </w:numPr>
        <w:spacing w:after="0" w:line="360" w:lineRule="auto"/>
        <w:jc w:val="both"/>
        <w:rPr>
          <w:rFonts w:ascii="Times New Roman" w:hAnsi="Times New Roman" w:cs="Times New Roman"/>
          <w:i w:val="0"/>
          <w:sz w:val="28"/>
          <w:szCs w:val="28"/>
        </w:rPr>
      </w:pPr>
      <w:r w:rsidRPr="00971483">
        <w:rPr>
          <w:rFonts w:ascii="Times New Roman" w:hAnsi="Times New Roman" w:cs="Times New Roman"/>
          <w:b/>
          <w:sz w:val="32"/>
          <w:szCs w:val="32"/>
        </w:rPr>
        <w:t>Модель освітнього процесу</w:t>
      </w:r>
      <w:r w:rsidR="00C303ED">
        <w:rPr>
          <w:rFonts w:ascii="Times New Roman" w:hAnsi="Times New Roman" w:cs="Times New Roman"/>
          <w:i w:val="0"/>
          <w:sz w:val="28"/>
          <w:szCs w:val="28"/>
        </w:rPr>
        <w:t>: дистанційна на синхронній та  асинхронній платформі</w:t>
      </w:r>
      <w:r w:rsidR="00430211">
        <w:rPr>
          <w:rFonts w:ascii="Times New Roman" w:hAnsi="Times New Roman" w:cs="Times New Roman"/>
          <w:i w:val="0"/>
          <w:sz w:val="28"/>
          <w:szCs w:val="28"/>
        </w:rPr>
        <w:t>,офлайн режим –чергові групи</w:t>
      </w:r>
      <w:r w:rsidR="00AF46D9">
        <w:rPr>
          <w:rFonts w:ascii="Times New Roman" w:hAnsi="Times New Roman" w:cs="Times New Roman"/>
          <w:i w:val="0"/>
          <w:sz w:val="28"/>
          <w:szCs w:val="28"/>
        </w:rPr>
        <w:t>, змішаний формат</w:t>
      </w:r>
      <w:r w:rsidR="00430211">
        <w:rPr>
          <w:rFonts w:ascii="Times New Roman" w:hAnsi="Times New Roman" w:cs="Times New Roman"/>
          <w:i w:val="0"/>
          <w:sz w:val="28"/>
          <w:szCs w:val="28"/>
        </w:rPr>
        <w:t xml:space="preserve"> </w:t>
      </w:r>
    </w:p>
    <w:p w:rsidR="00FA7018" w:rsidRPr="00761A23" w:rsidRDefault="00FA7018" w:rsidP="00C16D78">
      <w:pPr>
        <w:pStyle w:val="a4"/>
        <w:numPr>
          <w:ilvl w:val="0"/>
          <w:numId w:val="4"/>
        </w:numPr>
        <w:spacing w:after="0" w:line="360" w:lineRule="auto"/>
        <w:jc w:val="both"/>
        <w:rPr>
          <w:rFonts w:ascii="Times New Roman" w:hAnsi="Times New Roman" w:cs="Times New Roman"/>
          <w:i w:val="0"/>
          <w:sz w:val="28"/>
          <w:szCs w:val="28"/>
        </w:rPr>
      </w:pPr>
      <w:r w:rsidRPr="00971483">
        <w:rPr>
          <w:rFonts w:ascii="Times New Roman" w:hAnsi="Times New Roman" w:cs="Times New Roman"/>
          <w:b/>
          <w:sz w:val="32"/>
          <w:szCs w:val="32"/>
        </w:rPr>
        <w:t>Навчальний період</w:t>
      </w:r>
      <w:r>
        <w:rPr>
          <w:rFonts w:ascii="Times New Roman" w:hAnsi="Times New Roman" w:cs="Times New Roman"/>
          <w:i w:val="0"/>
          <w:sz w:val="28"/>
          <w:szCs w:val="28"/>
        </w:rPr>
        <w:t>: з 01.09.202</w:t>
      </w:r>
      <w:r w:rsidR="00E44DBD">
        <w:rPr>
          <w:rFonts w:ascii="Times New Roman" w:hAnsi="Times New Roman" w:cs="Times New Roman"/>
          <w:i w:val="0"/>
          <w:sz w:val="28"/>
          <w:szCs w:val="28"/>
        </w:rPr>
        <w:t>4</w:t>
      </w:r>
      <w:r w:rsidRPr="00761A23">
        <w:rPr>
          <w:rFonts w:ascii="Times New Roman" w:hAnsi="Times New Roman" w:cs="Times New Roman"/>
          <w:i w:val="0"/>
          <w:sz w:val="28"/>
          <w:szCs w:val="28"/>
        </w:rPr>
        <w:t xml:space="preserve"> по 30.05.</w:t>
      </w:r>
      <w:r>
        <w:rPr>
          <w:rFonts w:ascii="Times New Roman" w:hAnsi="Times New Roman" w:cs="Times New Roman"/>
          <w:i w:val="0"/>
          <w:sz w:val="28"/>
          <w:szCs w:val="28"/>
        </w:rPr>
        <w:t>202</w:t>
      </w:r>
      <w:r w:rsidR="00E44DBD">
        <w:rPr>
          <w:rFonts w:ascii="Times New Roman" w:hAnsi="Times New Roman" w:cs="Times New Roman"/>
          <w:i w:val="0"/>
          <w:sz w:val="28"/>
          <w:szCs w:val="28"/>
        </w:rPr>
        <w:t>5</w:t>
      </w:r>
      <w:r w:rsidRPr="00761A23">
        <w:rPr>
          <w:rFonts w:ascii="Times New Roman" w:hAnsi="Times New Roman" w:cs="Times New Roman"/>
          <w:i w:val="0"/>
          <w:sz w:val="28"/>
          <w:szCs w:val="28"/>
        </w:rPr>
        <w:t>рр.</w:t>
      </w:r>
    </w:p>
    <w:p w:rsidR="00FA7018" w:rsidRPr="00E44DBD" w:rsidRDefault="00FA7018" w:rsidP="00E44DBD">
      <w:pPr>
        <w:pStyle w:val="a4"/>
        <w:numPr>
          <w:ilvl w:val="0"/>
          <w:numId w:val="6"/>
        </w:numPr>
        <w:spacing w:after="0" w:line="360" w:lineRule="auto"/>
        <w:jc w:val="both"/>
        <w:rPr>
          <w:rFonts w:ascii="Times New Roman" w:hAnsi="Times New Roman" w:cs="Times New Roman"/>
          <w:i w:val="0"/>
          <w:sz w:val="28"/>
          <w:szCs w:val="28"/>
        </w:rPr>
      </w:pPr>
      <w:r w:rsidRPr="00E44DBD">
        <w:rPr>
          <w:rFonts w:ascii="Times New Roman" w:hAnsi="Times New Roman" w:cs="Times New Roman"/>
          <w:b/>
          <w:sz w:val="32"/>
          <w:szCs w:val="32"/>
        </w:rPr>
        <w:t>Форма організації освітнього процесу</w:t>
      </w:r>
      <w:r w:rsidRPr="00E44DBD">
        <w:rPr>
          <w:rFonts w:ascii="Times New Roman" w:hAnsi="Times New Roman" w:cs="Times New Roman"/>
          <w:i w:val="0"/>
          <w:sz w:val="28"/>
          <w:szCs w:val="28"/>
        </w:rPr>
        <w:t>:</w:t>
      </w:r>
      <w:hyperlink r:id="rId10" w:history="1">
        <w:r w:rsidR="00694A30" w:rsidRPr="00E44DBD">
          <w:rPr>
            <w:rFonts w:ascii="Times New Roman" w:hAnsi="Times New Roman" w:cs="Times New Roman"/>
            <w:i w:val="0"/>
            <w:sz w:val="28"/>
            <w:szCs w:val="28"/>
            <w:bdr w:val="none" w:sz="0" w:space="0" w:color="auto" w:frame="1"/>
            <w:shd w:val="clear" w:color="auto" w:fill="FAFAFA"/>
          </w:rPr>
          <w:br/>
          <w:t>Про окремі питання діяльності закладів дошкільної освіти у 202</w:t>
        </w:r>
        <w:r w:rsidR="00E44DBD" w:rsidRPr="00E44DBD">
          <w:rPr>
            <w:rFonts w:ascii="Times New Roman" w:hAnsi="Times New Roman" w:cs="Times New Roman"/>
            <w:i w:val="0"/>
            <w:sz w:val="28"/>
            <w:szCs w:val="28"/>
            <w:bdr w:val="none" w:sz="0" w:space="0" w:color="auto" w:frame="1"/>
            <w:shd w:val="clear" w:color="auto" w:fill="FAFAFA"/>
          </w:rPr>
          <w:t>4</w:t>
        </w:r>
        <w:r w:rsidR="00694A30" w:rsidRPr="00E44DBD">
          <w:rPr>
            <w:rFonts w:ascii="Times New Roman" w:hAnsi="Times New Roman" w:cs="Times New Roman"/>
            <w:i w:val="0"/>
            <w:sz w:val="28"/>
            <w:szCs w:val="28"/>
            <w:bdr w:val="none" w:sz="0" w:space="0" w:color="auto" w:frame="1"/>
            <w:shd w:val="clear" w:color="auto" w:fill="FAFAFA"/>
          </w:rPr>
          <w:t>/202</w:t>
        </w:r>
        <w:r w:rsidR="00E44DBD" w:rsidRPr="00E44DBD">
          <w:rPr>
            <w:rFonts w:ascii="Times New Roman" w:hAnsi="Times New Roman" w:cs="Times New Roman"/>
            <w:i w:val="0"/>
            <w:sz w:val="28"/>
            <w:szCs w:val="28"/>
            <w:bdr w:val="none" w:sz="0" w:space="0" w:color="auto" w:frame="1"/>
            <w:shd w:val="clear" w:color="auto" w:fill="FAFAFA"/>
          </w:rPr>
          <w:t>5</w:t>
        </w:r>
        <w:r w:rsidR="00694A30" w:rsidRPr="00E44DBD">
          <w:rPr>
            <w:rFonts w:ascii="Times New Roman" w:hAnsi="Times New Roman" w:cs="Times New Roman"/>
            <w:i w:val="0"/>
            <w:sz w:val="28"/>
            <w:szCs w:val="28"/>
            <w:bdr w:val="none" w:sz="0" w:space="0" w:color="auto" w:frame="1"/>
            <w:shd w:val="clear" w:color="auto" w:fill="FAFAFA"/>
          </w:rPr>
          <w:t xml:space="preserve"> навчальному році</w:t>
        </w:r>
      </w:hyperlink>
      <w:r w:rsidR="00694A30" w:rsidRPr="00E44DBD">
        <w:rPr>
          <w:rFonts w:ascii="Times New Roman" w:hAnsi="Times New Roman" w:cs="Times New Roman"/>
          <w:i w:val="0"/>
          <w:sz w:val="28"/>
          <w:szCs w:val="28"/>
          <w:bdr w:val="none" w:sz="0" w:space="0" w:color="auto" w:frame="1"/>
          <w:shd w:val="clear" w:color="auto" w:fill="FAFAFA"/>
        </w:rPr>
        <w:t xml:space="preserve"> </w:t>
      </w:r>
      <w:hyperlink r:id="rId11" w:history="1">
        <w:r w:rsidR="00694A30" w:rsidRPr="00E44DBD">
          <w:rPr>
            <w:rFonts w:ascii="Times New Roman" w:hAnsi="Times New Roman" w:cs="Times New Roman"/>
            <w:i w:val="0"/>
            <w:sz w:val="28"/>
            <w:szCs w:val="28"/>
            <w:bdr w:val="none" w:sz="0" w:space="0" w:color="auto" w:frame="1"/>
            <w:shd w:val="clear" w:color="auto" w:fill="FAFAFA"/>
          </w:rPr>
          <w:t>Лист МОН № 1/1</w:t>
        </w:r>
        <w:r w:rsidR="00B63441">
          <w:rPr>
            <w:rFonts w:ascii="Times New Roman" w:hAnsi="Times New Roman" w:cs="Times New Roman"/>
            <w:i w:val="0"/>
            <w:sz w:val="28"/>
            <w:szCs w:val="28"/>
            <w:bdr w:val="none" w:sz="0" w:space="0" w:color="auto" w:frame="1"/>
            <w:shd w:val="clear" w:color="auto" w:fill="FAFAFA"/>
          </w:rPr>
          <w:t>5281</w:t>
        </w:r>
        <w:r w:rsidR="00694A30" w:rsidRPr="00E44DBD">
          <w:rPr>
            <w:rFonts w:ascii="Times New Roman" w:hAnsi="Times New Roman" w:cs="Times New Roman"/>
            <w:i w:val="0"/>
            <w:sz w:val="28"/>
            <w:szCs w:val="28"/>
            <w:bdr w:val="none" w:sz="0" w:space="0" w:color="auto" w:frame="1"/>
            <w:shd w:val="clear" w:color="auto" w:fill="FAFAFA"/>
          </w:rPr>
          <w:t>-2</w:t>
        </w:r>
        <w:r w:rsidR="00B63441">
          <w:rPr>
            <w:rFonts w:ascii="Times New Roman" w:hAnsi="Times New Roman" w:cs="Times New Roman"/>
            <w:i w:val="0"/>
            <w:sz w:val="28"/>
            <w:szCs w:val="28"/>
            <w:bdr w:val="none" w:sz="0" w:space="0" w:color="auto" w:frame="1"/>
            <w:shd w:val="clear" w:color="auto" w:fill="FAFAFA"/>
          </w:rPr>
          <w:t>4</w:t>
        </w:r>
        <w:r w:rsidR="00694A30" w:rsidRPr="00E44DBD">
          <w:rPr>
            <w:rFonts w:ascii="Times New Roman" w:hAnsi="Times New Roman" w:cs="Times New Roman"/>
            <w:i w:val="0"/>
            <w:sz w:val="28"/>
            <w:szCs w:val="28"/>
            <w:bdr w:val="none" w:sz="0" w:space="0" w:color="auto" w:frame="1"/>
            <w:shd w:val="clear" w:color="auto" w:fill="FAFAFA"/>
          </w:rPr>
          <w:t xml:space="preserve"> від 2</w:t>
        </w:r>
        <w:r w:rsidR="00B63441">
          <w:rPr>
            <w:rFonts w:ascii="Times New Roman" w:hAnsi="Times New Roman" w:cs="Times New Roman"/>
            <w:i w:val="0"/>
            <w:sz w:val="28"/>
            <w:szCs w:val="28"/>
            <w:bdr w:val="none" w:sz="0" w:space="0" w:color="auto" w:frame="1"/>
            <w:shd w:val="clear" w:color="auto" w:fill="FAFAFA"/>
          </w:rPr>
          <w:t>3</w:t>
        </w:r>
        <w:r w:rsidR="00694A30" w:rsidRPr="00E44DBD">
          <w:rPr>
            <w:rFonts w:ascii="Times New Roman" w:hAnsi="Times New Roman" w:cs="Times New Roman"/>
            <w:i w:val="0"/>
            <w:sz w:val="28"/>
            <w:szCs w:val="28"/>
            <w:bdr w:val="none" w:sz="0" w:space="0" w:color="auto" w:frame="1"/>
            <w:shd w:val="clear" w:color="auto" w:fill="FAFAFA"/>
          </w:rPr>
          <w:t>.08.2</w:t>
        </w:r>
        <w:r w:rsidR="00B63441">
          <w:rPr>
            <w:rFonts w:ascii="Times New Roman" w:hAnsi="Times New Roman" w:cs="Times New Roman"/>
            <w:i w:val="0"/>
            <w:sz w:val="28"/>
            <w:szCs w:val="28"/>
            <w:bdr w:val="none" w:sz="0" w:space="0" w:color="auto" w:frame="1"/>
            <w:shd w:val="clear" w:color="auto" w:fill="FAFAFA"/>
          </w:rPr>
          <w:t>4</w:t>
        </w:r>
        <w:r w:rsidR="00694A30" w:rsidRPr="00E44DBD">
          <w:rPr>
            <w:rFonts w:ascii="Times New Roman" w:hAnsi="Times New Roman" w:cs="Times New Roman"/>
            <w:i w:val="0"/>
            <w:sz w:val="28"/>
            <w:szCs w:val="28"/>
            <w:bdr w:val="none" w:sz="0" w:space="0" w:color="auto" w:frame="1"/>
            <w:shd w:val="clear" w:color="auto" w:fill="FAFAFA"/>
          </w:rPr>
          <w:t xml:space="preserve"> року</w:t>
        </w:r>
      </w:hyperlink>
      <w:r w:rsidR="00694A30" w:rsidRPr="00E44DBD">
        <w:rPr>
          <w:rFonts w:ascii="Times New Roman" w:hAnsi="Times New Roman" w:cs="Times New Roman"/>
          <w:i w:val="0"/>
          <w:sz w:val="28"/>
          <w:szCs w:val="28"/>
        </w:rPr>
        <w:t>,</w:t>
      </w:r>
      <w:r w:rsidR="00E44DBD">
        <w:rPr>
          <w:rFonts w:ascii="Times New Roman" w:hAnsi="Times New Roman" w:cs="Times New Roman"/>
          <w:i w:val="0"/>
          <w:sz w:val="28"/>
          <w:szCs w:val="28"/>
        </w:rPr>
        <w:t xml:space="preserve"> </w:t>
      </w:r>
      <w:r w:rsidR="00845F5C" w:rsidRPr="00E44DBD">
        <w:rPr>
          <w:rFonts w:ascii="Times New Roman" w:hAnsi="Times New Roman" w:cs="Times New Roman"/>
          <w:i w:val="0"/>
          <w:sz w:val="28"/>
          <w:szCs w:val="28"/>
        </w:rPr>
        <w:t xml:space="preserve">методичних рекомендацій щодо </w:t>
      </w:r>
      <w:r w:rsidR="00E44DBD">
        <w:rPr>
          <w:rFonts w:ascii="Times New Roman" w:hAnsi="Times New Roman" w:cs="Times New Roman"/>
          <w:i w:val="0"/>
          <w:sz w:val="28"/>
          <w:szCs w:val="28"/>
        </w:rPr>
        <w:t>організації освітнього процесу з закладах дошкільної освіти у 2024/2025 році</w:t>
      </w:r>
      <w:r w:rsidR="00694A30" w:rsidRPr="00E44DBD">
        <w:rPr>
          <w:rFonts w:ascii="Times New Roman" w:hAnsi="Times New Roman" w:cs="Times New Roman"/>
          <w:i w:val="0"/>
          <w:sz w:val="28"/>
          <w:szCs w:val="28"/>
        </w:rPr>
        <w:t>.</w:t>
      </w:r>
    </w:p>
    <w:p w:rsidR="00FA7018" w:rsidRDefault="00FA7018" w:rsidP="00C16D78">
      <w:pPr>
        <w:pStyle w:val="a4"/>
        <w:numPr>
          <w:ilvl w:val="0"/>
          <w:numId w:val="6"/>
        </w:numPr>
        <w:spacing w:after="0" w:line="360" w:lineRule="auto"/>
        <w:jc w:val="both"/>
        <w:rPr>
          <w:rFonts w:ascii="Times New Roman" w:hAnsi="Times New Roman" w:cs="Times New Roman"/>
          <w:i w:val="0"/>
          <w:sz w:val="28"/>
          <w:szCs w:val="28"/>
        </w:rPr>
      </w:pPr>
      <w:r w:rsidRPr="00FC1B3F">
        <w:rPr>
          <w:rFonts w:ascii="Times New Roman" w:hAnsi="Times New Roman" w:cs="Times New Roman"/>
          <w:b/>
          <w:sz w:val="32"/>
          <w:szCs w:val="32"/>
        </w:rPr>
        <w:t>Вид</w:t>
      </w:r>
      <w:r>
        <w:rPr>
          <w:rFonts w:ascii="Times New Roman" w:hAnsi="Times New Roman" w:cs="Times New Roman"/>
          <w:i w:val="0"/>
          <w:sz w:val="28"/>
          <w:szCs w:val="28"/>
        </w:rPr>
        <w:t>: організована навчально-пізнавальн</w:t>
      </w:r>
      <w:r w:rsidR="00FA47F7">
        <w:rPr>
          <w:rFonts w:ascii="Times New Roman" w:hAnsi="Times New Roman" w:cs="Times New Roman"/>
          <w:i w:val="0"/>
          <w:sz w:val="28"/>
          <w:szCs w:val="28"/>
        </w:rPr>
        <w:t xml:space="preserve">а діяльність освітнього процесу, </w:t>
      </w:r>
      <w:r w:rsidR="00E44DBD">
        <w:rPr>
          <w:rFonts w:ascii="Times New Roman" w:hAnsi="Times New Roman" w:cs="Times New Roman"/>
          <w:i w:val="0"/>
          <w:sz w:val="28"/>
          <w:szCs w:val="28"/>
        </w:rPr>
        <w:t xml:space="preserve"> </w:t>
      </w:r>
      <w:r w:rsidR="00FA47F7">
        <w:rPr>
          <w:rFonts w:ascii="Times New Roman" w:hAnsi="Times New Roman" w:cs="Times New Roman"/>
          <w:i w:val="0"/>
          <w:sz w:val="28"/>
          <w:szCs w:val="28"/>
        </w:rPr>
        <w:t>дистанційна</w:t>
      </w:r>
      <w:r w:rsidR="00694A30">
        <w:rPr>
          <w:rFonts w:ascii="Times New Roman" w:hAnsi="Times New Roman" w:cs="Times New Roman"/>
          <w:i w:val="0"/>
          <w:sz w:val="28"/>
          <w:szCs w:val="28"/>
        </w:rPr>
        <w:t>,</w:t>
      </w:r>
      <w:r w:rsidR="00E44DBD">
        <w:rPr>
          <w:rFonts w:ascii="Times New Roman" w:hAnsi="Times New Roman" w:cs="Times New Roman"/>
          <w:i w:val="0"/>
          <w:sz w:val="28"/>
          <w:szCs w:val="28"/>
        </w:rPr>
        <w:t xml:space="preserve"> </w:t>
      </w:r>
      <w:r w:rsidR="00694A30">
        <w:rPr>
          <w:rFonts w:ascii="Times New Roman" w:hAnsi="Times New Roman" w:cs="Times New Roman"/>
          <w:i w:val="0"/>
          <w:sz w:val="28"/>
          <w:szCs w:val="28"/>
        </w:rPr>
        <w:t>офлайн,</w:t>
      </w:r>
      <w:r w:rsidR="00E44DBD">
        <w:rPr>
          <w:rFonts w:ascii="Times New Roman" w:hAnsi="Times New Roman" w:cs="Times New Roman"/>
          <w:i w:val="0"/>
          <w:sz w:val="28"/>
          <w:szCs w:val="28"/>
        </w:rPr>
        <w:t xml:space="preserve">  </w:t>
      </w:r>
      <w:r w:rsidR="00694A30">
        <w:rPr>
          <w:rFonts w:ascii="Times New Roman" w:hAnsi="Times New Roman" w:cs="Times New Roman"/>
          <w:i w:val="0"/>
          <w:sz w:val="28"/>
          <w:szCs w:val="28"/>
        </w:rPr>
        <w:t>змішана</w:t>
      </w:r>
    </w:p>
    <w:p w:rsidR="00FA7018" w:rsidRPr="00FC1B3F" w:rsidRDefault="00FA7018" w:rsidP="00C16D78">
      <w:pPr>
        <w:pStyle w:val="a4"/>
        <w:numPr>
          <w:ilvl w:val="0"/>
          <w:numId w:val="6"/>
        </w:numPr>
        <w:spacing w:after="0" w:line="360" w:lineRule="auto"/>
        <w:jc w:val="both"/>
        <w:rPr>
          <w:rFonts w:ascii="Times New Roman" w:hAnsi="Times New Roman" w:cs="Times New Roman"/>
          <w:sz w:val="32"/>
          <w:szCs w:val="32"/>
        </w:rPr>
      </w:pPr>
      <w:r w:rsidRPr="00FC1B3F">
        <w:rPr>
          <w:rFonts w:ascii="Times New Roman" w:hAnsi="Times New Roman" w:cs="Times New Roman"/>
          <w:b/>
          <w:sz w:val="32"/>
          <w:szCs w:val="32"/>
        </w:rPr>
        <w:t>Основні форми</w:t>
      </w:r>
      <w:r w:rsidRPr="00FC1B3F">
        <w:rPr>
          <w:rFonts w:ascii="Times New Roman" w:hAnsi="Times New Roman" w:cs="Times New Roman"/>
          <w:sz w:val="32"/>
          <w:szCs w:val="32"/>
        </w:rPr>
        <w:t>:</w:t>
      </w:r>
    </w:p>
    <w:p w:rsidR="00FA7018" w:rsidRDefault="00FA7018" w:rsidP="00C16D78">
      <w:pPr>
        <w:pStyle w:val="a4"/>
        <w:numPr>
          <w:ilvl w:val="0"/>
          <w:numId w:val="7"/>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заняття різних видів</w:t>
      </w:r>
    </w:p>
    <w:p w:rsidR="00FA7018" w:rsidRDefault="00694A30" w:rsidP="00C16D78">
      <w:pPr>
        <w:pStyle w:val="a4"/>
        <w:numPr>
          <w:ilvl w:val="0"/>
          <w:numId w:val="7"/>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робота лабораторій</w:t>
      </w:r>
    </w:p>
    <w:p w:rsidR="00B63441" w:rsidRDefault="00B63441" w:rsidP="00C16D78">
      <w:pPr>
        <w:pStyle w:val="a4"/>
        <w:numPr>
          <w:ilvl w:val="0"/>
          <w:numId w:val="7"/>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робота короткотривалої групи</w:t>
      </w:r>
    </w:p>
    <w:p w:rsidR="00FA7018" w:rsidRPr="005A10AA" w:rsidRDefault="00FA7018" w:rsidP="00C16D78">
      <w:pPr>
        <w:pStyle w:val="a4"/>
        <w:spacing w:after="0" w:line="360" w:lineRule="auto"/>
        <w:ind w:left="1440"/>
        <w:jc w:val="both"/>
        <w:rPr>
          <w:rFonts w:ascii="Times New Roman" w:hAnsi="Times New Roman" w:cs="Times New Roman"/>
          <w:i w:val="0"/>
          <w:sz w:val="32"/>
          <w:szCs w:val="32"/>
        </w:rPr>
      </w:pPr>
    </w:p>
    <w:p w:rsidR="00FA7018" w:rsidRPr="00FC1B3F" w:rsidRDefault="00FA7018" w:rsidP="00C16D78">
      <w:pPr>
        <w:spacing w:after="0" w:line="360" w:lineRule="auto"/>
        <w:jc w:val="both"/>
        <w:rPr>
          <w:rFonts w:ascii="Times New Roman" w:hAnsi="Times New Roman" w:cs="Times New Roman"/>
          <w:b/>
          <w:sz w:val="32"/>
          <w:szCs w:val="32"/>
        </w:rPr>
      </w:pPr>
      <w:r w:rsidRPr="00FC1B3F">
        <w:rPr>
          <w:rFonts w:ascii="Times New Roman" w:hAnsi="Times New Roman" w:cs="Times New Roman"/>
          <w:b/>
          <w:sz w:val="32"/>
          <w:szCs w:val="32"/>
        </w:rPr>
        <w:lastRenderedPageBreak/>
        <w:t>Кількість і тривалість занять гранично допустимого навантаження:</w:t>
      </w:r>
      <w:r w:rsidR="00845F5C">
        <w:rPr>
          <w:rFonts w:ascii="Times New Roman" w:hAnsi="Times New Roman" w:cs="Times New Roman"/>
          <w:b/>
          <w:sz w:val="32"/>
          <w:szCs w:val="32"/>
        </w:rPr>
        <w:t xml:space="preserve"> Санітарний регламент від 01.08.20022р. №1371</w:t>
      </w:r>
    </w:p>
    <w:p w:rsidR="00FA7018" w:rsidRDefault="00FA7018" w:rsidP="00C16D78">
      <w:pPr>
        <w:pStyle w:val="a4"/>
        <w:numPr>
          <w:ilvl w:val="0"/>
          <w:numId w:val="8"/>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ді</w:t>
      </w:r>
      <w:r w:rsidR="00694A30">
        <w:rPr>
          <w:rFonts w:ascii="Times New Roman" w:hAnsi="Times New Roman" w:cs="Times New Roman"/>
          <w:i w:val="0"/>
          <w:sz w:val="28"/>
          <w:szCs w:val="28"/>
        </w:rPr>
        <w:t>ти 3-го року життя (групи №1,</w:t>
      </w:r>
      <w:r w:rsidR="00845F5C">
        <w:rPr>
          <w:rFonts w:ascii="Times New Roman" w:hAnsi="Times New Roman" w:cs="Times New Roman"/>
          <w:i w:val="0"/>
          <w:sz w:val="28"/>
          <w:szCs w:val="28"/>
        </w:rPr>
        <w:t>)</w:t>
      </w:r>
      <w:r w:rsidR="00694A30">
        <w:rPr>
          <w:rFonts w:ascii="Times New Roman" w:hAnsi="Times New Roman" w:cs="Times New Roman"/>
          <w:i w:val="0"/>
          <w:sz w:val="28"/>
          <w:szCs w:val="28"/>
        </w:rPr>
        <w:t xml:space="preserve"> дистанційно</w:t>
      </w:r>
      <w:r w:rsidR="00845F5C">
        <w:rPr>
          <w:rFonts w:ascii="Times New Roman" w:hAnsi="Times New Roman" w:cs="Times New Roman"/>
          <w:i w:val="0"/>
          <w:sz w:val="28"/>
          <w:szCs w:val="28"/>
        </w:rPr>
        <w:t xml:space="preserve"> – 12 занять на тиждень до 10 </w:t>
      </w:r>
      <w:r>
        <w:rPr>
          <w:rFonts w:ascii="Times New Roman" w:hAnsi="Times New Roman" w:cs="Times New Roman"/>
          <w:i w:val="0"/>
          <w:sz w:val="28"/>
          <w:szCs w:val="28"/>
        </w:rPr>
        <w:t>хвилин;</w:t>
      </w:r>
    </w:p>
    <w:p w:rsidR="00FA7018" w:rsidRDefault="00FA7018" w:rsidP="00C16D78">
      <w:pPr>
        <w:pStyle w:val="a4"/>
        <w:numPr>
          <w:ilvl w:val="0"/>
          <w:numId w:val="8"/>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ді</w:t>
      </w:r>
      <w:r w:rsidR="00694A30">
        <w:rPr>
          <w:rFonts w:ascii="Times New Roman" w:hAnsi="Times New Roman" w:cs="Times New Roman"/>
          <w:i w:val="0"/>
          <w:sz w:val="28"/>
          <w:szCs w:val="28"/>
        </w:rPr>
        <w:t>ти 4-го року життя (групи № 10</w:t>
      </w:r>
      <w:r>
        <w:rPr>
          <w:rFonts w:ascii="Times New Roman" w:hAnsi="Times New Roman" w:cs="Times New Roman"/>
          <w:i w:val="0"/>
          <w:sz w:val="28"/>
          <w:szCs w:val="28"/>
        </w:rPr>
        <w:t>)</w:t>
      </w:r>
      <w:r w:rsidR="00694A30">
        <w:rPr>
          <w:rFonts w:ascii="Times New Roman" w:hAnsi="Times New Roman" w:cs="Times New Roman"/>
          <w:i w:val="0"/>
          <w:sz w:val="28"/>
          <w:szCs w:val="28"/>
        </w:rPr>
        <w:t xml:space="preserve"> дистанційно, (група інклюзивна №11), очно </w:t>
      </w:r>
      <w:r>
        <w:rPr>
          <w:rFonts w:ascii="Times New Roman" w:hAnsi="Times New Roman" w:cs="Times New Roman"/>
          <w:i w:val="0"/>
          <w:sz w:val="28"/>
          <w:szCs w:val="28"/>
        </w:rPr>
        <w:t xml:space="preserve"> – 12 занять на тижден</w:t>
      </w:r>
      <w:r w:rsidR="00845F5C">
        <w:rPr>
          <w:rFonts w:ascii="Times New Roman" w:hAnsi="Times New Roman" w:cs="Times New Roman"/>
          <w:i w:val="0"/>
          <w:sz w:val="28"/>
          <w:szCs w:val="28"/>
        </w:rPr>
        <w:t>ь до 15</w:t>
      </w:r>
      <w:r>
        <w:rPr>
          <w:rFonts w:ascii="Times New Roman" w:hAnsi="Times New Roman" w:cs="Times New Roman"/>
          <w:i w:val="0"/>
          <w:sz w:val="28"/>
          <w:szCs w:val="28"/>
        </w:rPr>
        <w:t>хвилин;</w:t>
      </w:r>
    </w:p>
    <w:p w:rsidR="00FA7018" w:rsidRDefault="00694A30" w:rsidP="00C16D78">
      <w:pPr>
        <w:pStyle w:val="a4"/>
        <w:numPr>
          <w:ilvl w:val="0"/>
          <w:numId w:val="8"/>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діти  5-го року життя (групи №7-очно,8,4 дистанційно та змішаний формат</w:t>
      </w:r>
      <w:r w:rsidR="00A86426">
        <w:rPr>
          <w:rFonts w:ascii="Times New Roman" w:hAnsi="Times New Roman" w:cs="Times New Roman"/>
          <w:i w:val="0"/>
          <w:sz w:val="28"/>
          <w:szCs w:val="28"/>
        </w:rPr>
        <w:t>) – 12 занять на тиждень до 20-</w:t>
      </w:r>
      <w:r w:rsidR="00FA7018">
        <w:rPr>
          <w:rFonts w:ascii="Times New Roman" w:hAnsi="Times New Roman" w:cs="Times New Roman"/>
          <w:i w:val="0"/>
          <w:sz w:val="28"/>
          <w:szCs w:val="28"/>
        </w:rPr>
        <w:t>хвилин;</w:t>
      </w:r>
    </w:p>
    <w:p w:rsidR="00FA7018" w:rsidRDefault="00FA7018" w:rsidP="00C16D78">
      <w:pPr>
        <w:pStyle w:val="a4"/>
        <w:numPr>
          <w:ilvl w:val="0"/>
          <w:numId w:val="8"/>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д</w:t>
      </w:r>
      <w:r w:rsidR="00224F98">
        <w:rPr>
          <w:rFonts w:ascii="Times New Roman" w:hAnsi="Times New Roman" w:cs="Times New Roman"/>
          <w:i w:val="0"/>
          <w:sz w:val="28"/>
          <w:szCs w:val="28"/>
        </w:rPr>
        <w:t>іти 6-го року життя (групи №</w:t>
      </w:r>
      <w:r>
        <w:rPr>
          <w:rFonts w:ascii="Times New Roman" w:hAnsi="Times New Roman" w:cs="Times New Roman"/>
          <w:i w:val="0"/>
          <w:sz w:val="28"/>
          <w:szCs w:val="28"/>
        </w:rPr>
        <w:t>13</w:t>
      </w:r>
      <w:r w:rsidR="00224F98">
        <w:rPr>
          <w:rFonts w:ascii="Times New Roman" w:hAnsi="Times New Roman" w:cs="Times New Roman"/>
          <w:i w:val="0"/>
          <w:sz w:val="28"/>
          <w:szCs w:val="28"/>
        </w:rPr>
        <w:t>дистанційний та змішаний формат,№6 – інклюзивна,очно</w:t>
      </w:r>
      <w:r>
        <w:rPr>
          <w:rFonts w:ascii="Times New Roman" w:hAnsi="Times New Roman" w:cs="Times New Roman"/>
          <w:i w:val="0"/>
          <w:sz w:val="28"/>
          <w:szCs w:val="28"/>
        </w:rPr>
        <w:t>)</w:t>
      </w:r>
      <w:r w:rsidR="00A86426">
        <w:rPr>
          <w:rFonts w:ascii="Times New Roman" w:hAnsi="Times New Roman" w:cs="Times New Roman"/>
          <w:i w:val="0"/>
          <w:sz w:val="28"/>
          <w:szCs w:val="28"/>
        </w:rPr>
        <w:t xml:space="preserve"> – 12 занять на тиждень до 25</w:t>
      </w:r>
      <w:r>
        <w:rPr>
          <w:rFonts w:ascii="Times New Roman" w:hAnsi="Times New Roman" w:cs="Times New Roman"/>
          <w:i w:val="0"/>
          <w:sz w:val="28"/>
          <w:szCs w:val="28"/>
        </w:rPr>
        <w:t xml:space="preserve"> хвилин;</w:t>
      </w:r>
    </w:p>
    <w:p w:rsidR="00FA7018" w:rsidRPr="009375AA" w:rsidRDefault="00FA7018" w:rsidP="00C16D78">
      <w:pPr>
        <w:spacing w:after="0" w:line="360" w:lineRule="auto"/>
        <w:jc w:val="both"/>
        <w:rPr>
          <w:rFonts w:ascii="Times New Roman" w:hAnsi="Times New Roman" w:cs="Times New Roman"/>
          <w:i w:val="0"/>
          <w:sz w:val="28"/>
          <w:szCs w:val="28"/>
        </w:rPr>
      </w:pPr>
      <w:r w:rsidRPr="009375AA">
        <w:rPr>
          <w:rFonts w:ascii="Times New Roman" w:hAnsi="Times New Roman" w:cs="Times New Roman"/>
          <w:i w:val="0"/>
          <w:sz w:val="28"/>
          <w:szCs w:val="28"/>
        </w:rPr>
        <w:t>Роз</w:t>
      </w:r>
      <w:r>
        <w:rPr>
          <w:rFonts w:ascii="Times New Roman" w:hAnsi="Times New Roman" w:cs="Times New Roman"/>
          <w:i w:val="0"/>
          <w:sz w:val="28"/>
          <w:szCs w:val="28"/>
        </w:rPr>
        <w:t>клад занять додається (додаток 2</w:t>
      </w:r>
      <w:r w:rsidRPr="009375AA">
        <w:rPr>
          <w:rFonts w:ascii="Times New Roman" w:hAnsi="Times New Roman" w:cs="Times New Roman"/>
          <w:i w:val="0"/>
          <w:sz w:val="28"/>
          <w:szCs w:val="28"/>
        </w:rPr>
        <w:t>)</w:t>
      </w:r>
    </w:p>
    <w:p w:rsidR="00FA7018" w:rsidRPr="009375AA" w:rsidRDefault="00FA7018" w:rsidP="00C16D78">
      <w:pPr>
        <w:spacing w:after="0" w:line="360" w:lineRule="auto"/>
        <w:jc w:val="both"/>
        <w:rPr>
          <w:rFonts w:ascii="Times New Roman" w:hAnsi="Times New Roman" w:cs="Times New Roman"/>
          <w:i w:val="0"/>
          <w:sz w:val="28"/>
          <w:szCs w:val="28"/>
        </w:rPr>
      </w:pPr>
      <w:r w:rsidRPr="009375AA">
        <w:rPr>
          <w:rFonts w:ascii="Times New Roman" w:hAnsi="Times New Roman" w:cs="Times New Roman"/>
          <w:i w:val="0"/>
          <w:sz w:val="28"/>
          <w:szCs w:val="28"/>
        </w:rPr>
        <w:t xml:space="preserve">Види занять вчителя-дефектолога інклюзивної групи (за договором) </w:t>
      </w:r>
    </w:p>
    <w:p w:rsidR="00FA7018" w:rsidRDefault="00FA7018" w:rsidP="00C16D78">
      <w:pPr>
        <w:spacing w:after="0" w:line="360" w:lineRule="auto"/>
        <w:jc w:val="both"/>
        <w:rPr>
          <w:rFonts w:ascii="Times New Roman" w:hAnsi="Times New Roman" w:cs="Times New Roman"/>
          <w:i w:val="0"/>
          <w:sz w:val="28"/>
          <w:szCs w:val="28"/>
        </w:rPr>
      </w:pPr>
      <w:r w:rsidRPr="009375AA">
        <w:rPr>
          <w:rFonts w:ascii="Times New Roman" w:hAnsi="Times New Roman" w:cs="Times New Roman"/>
          <w:i w:val="0"/>
          <w:sz w:val="28"/>
          <w:szCs w:val="28"/>
        </w:rPr>
        <w:t>(додаток 4)</w:t>
      </w:r>
      <w:r>
        <w:rPr>
          <w:rFonts w:ascii="Times New Roman" w:hAnsi="Times New Roman" w:cs="Times New Roman"/>
          <w:i w:val="0"/>
          <w:sz w:val="28"/>
          <w:szCs w:val="28"/>
        </w:rPr>
        <w:t>. (Учитель-логопед пров</w:t>
      </w:r>
      <w:r w:rsidR="00224F98">
        <w:rPr>
          <w:rFonts w:ascii="Times New Roman" w:hAnsi="Times New Roman" w:cs="Times New Roman"/>
          <w:i w:val="0"/>
          <w:sz w:val="28"/>
          <w:szCs w:val="28"/>
        </w:rPr>
        <w:t>одить індивідуальні заняття з дітьми</w:t>
      </w:r>
      <w:r>
        <w:rPr>
          <w:rFonts w:ascii="Times New Roman" w:hAnsi="Times New Roman" w:cs="Times New Roman"/>
          <w:i w:val="0"/>
          <w:sz w:val="28"/>
          <w:szCs w:val="28"/>
        </w:rPr>
        <w:t xml:space="preserve"> з особливими освітніми потребами 10-15 хвилин).</w:t>
      </w:r>
    </w:p>
    <w:p w:rsidR="00FA7018" w:rsidRDefault="00FA7018" w:rsidP="00C16D78">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За формами організації проводяться типи занять:</w:t>
      </w:r>
    </w:p>
    <w:p w:rsidR="00FA7018" w:rsidRDefault="00A86426" w:rsidP="00C16D78">
      <w:pPr>
        <w:pStyle w:val="a4"/>
        <w:numPr>
          <w:ilvl w:val="0"/>
          <w:numId w:val="9"/>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FA7018">
        <w:rPr>
          <w:rFonts w:ascii="Times New Roman" w:hAnsi="Times New Roman" w:cs="Times New Roman"/>
          <w:i w:val="0"/>
          <w:sz w:val="28"/>
          <w:szCs w:val="28"/>
        </w:rPr>
        <w:t>групові (10-12 дітей)</w:t>
      </w:r>
    </w:p>
    <w:p w:rsidR="00FA7018" w:rsidRDefault="00FA7018" w:rsidP="00C16D78">
      <w:pPr>
        <w:pStyle w:val="a4"/>
        <w:numPr>
          <w:ilvl w:val="0"/>
          <w:numId w:val="9"/>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індивідуально-групові (4-6 дітей)</w:t>
      </w:r>
    </w:p>
    <w:p w:rsidR="00FA7018" w:rsidRDefault="00FA7018" w:rsidP="00C16D78">
      <w:pPr>
        <w:pStyle w:val="a4"/>
        <w:numPr>
          <w:ilvl w:val="0"/>
          <w:numId w:val="9"/>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індивідуальні (1-3 дитини)</w:t>
      </w:r>
    </w:p>
    <w:p w:rsidR="00FA7018" w:rsidRDefault="00FA7018" w:rsidP="00C16D78">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В усіх вікових групах організовуються такі види занять:</w:t>
      </w:r>
    </w:p>
    <w:p w:rsidR="00FA7018" w:rsidRDefault="00FA7018" w:rsidP="00C16D78">
      <w:pPr>
        <w:pStyle w:val="a4"/>
        <w:numPr>
          <w:ilvl w:val="0"/>
          <w:numId w:val="3"/>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заняття на засвоєння дітьми нових знань;</w:t>
      </w:r>
    </w:p>
    <w:p w:rsidR="00FA7018" w:rsidRDefault="00FA7018" w:rsidP="00C16D78">
      <w:pPr>
        <w:pStyle w:val="a4"/>
        <w:numPr>
          <w:ilvl w:val="0"/>
          <w:numId w:val="3"/>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заняття із закріплення і систематизації досвіду дітей;</w:t>
      </w:r>
    </w:p>
    <w:p w:rsidR="00FA7018" w:rsidRDefault="00FA7018" w:rsidP="00C16D78">
      <w:pPr>
        <w:pStyle w:val="a4"/>
        <w:numPr>
          <w:ilvl w:val="0"/>
          <w:numId w:val="3"/>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контрольні заняття;</w:t>
      </w:r>
    </w:p>
    <w:p w:rsidR="00FA7018" w:rsidRDefault="00FA7018" w:rsidP="00C16D78">
      <w:pPr>
        <w:pStyle w:val="a4"/>
        <w:numPr>
          <w:ilvl w:val="0"/>
          <w:numId w:val="3"/>
        </w:num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комплексні.</w:t>
      </w:r>
    </w:p>
    <w:p w:rsidR="00F16832" w:rsidRDefault="00FA7018" w:rsidP="00C16D78">
      <w:pPr>
        <w:spacing w:after="0" w:line="360" w:lineRule="auto"/>
        <w:jc w:val="both"/>
        <w:rPr>
          <w:rFonts w:ascii="Times New Roman" w:hAnsi="Times New Roman" w:cs="Times New Roman"/>
          <w:b/>
          <w:sz w:val="32"/>
          <w:szCs w:val="32"/>
        </w:rPr>
      </w:pPr>
      <w:r w:rsidRPr="00FC1B3F">
        <w:rPr>
          <w:rFonts w:ascii="Times New Roman" w:hAnsi="Times New Roman" w:cs="Times New Roman"/>
          <w:b/>
          <w:sz w:val="32"/>
          <w:szCs w:val="32"/>
        </w:rPr>
        <w:t>Пріоритетний напрямок діяльності та освітні компоненти на його реалізацію</w:t>
      </w:r>
      <w:r w:rsidR="00F16832">
        <w:rPr>
          <w:rFonts w:ascii="Times New Roman" w:hAnsi="Times New Roman" w:cs="Times New Roman"/>
          <w:b/>
          <w:sz w:val="32"/>
          <w:szCs w:val="32"/>
        </w:rPr>
        <w:t>:</w:t>
      </w:r>
    </w:p>
    <w:p w:rsidR="00B63441" w:rsidRPr="00B63441" w:rsidRDefault="00B63441" w:rsidP="00B63441">
      <w:pPr>
        <w:spacing w:after="0"/>
        <w:rPr>
          <w:rFonts w:ascii="Times New Roman" w:hAnsi="Times New Roman" w:cs="Times New Roman"/>
          <w:b/>
          <w:i w:val="0"/>
          <w:iCs w:val="0"/>
          <w:sz w:val="28"/>
          <w:szCs w:val="28"/>
        </w:rPr>
      </w:pPr>
      <w:r w:rsidRPr="00B63441">
        <w:rPr>
          <w:rFonts w:ascii="Times New Roman" w:hAnsi="Times New Roman" w:cs="Times New Roman"/>
          <w:b/>
          <w:sz w:val="28"/>
          <w:szCs w:val="28"/>
        </w:rPr>
        <w:t>Забезпечення розвитку дитини  на засадах компетентнісного, особистісно орієнтованого  та інклюзивного підходах, наступності між ланками освіти в умовах національно-патріотичної активності , формування медіаграмотності учасників освітнього процесу, розвитку навичок  гендерної культури взаємодії та подрлання освітніх втрат.</w:t>
      </w:r>
    </w:p>
    <w:p w:rsidR="00B63441" w:rsidRPr="00B63441" w:rsidRDefault="00B63441" w:rsidP="00B63441">
      <w:pPr>
        <w:spacing w:after="0"/>
        <w:rPr>
          <w:rFonts w:ascii="Times New Roman" w:hAnsi="Times New Roman" w:cs="Times New Roman"/>
          <w:b/>
          <w:i w:val="0"/>
          <w:iCs w:val="0"/>
          <w:sz w:val="28"/>
          <w:szCs w:val="28"/>
        </w:rPr>
      </w:pPr>
    </w:p>
    <w:p w:rsidR="00FA7018" w:rsidRPr="00FC1B3F" w:rsidRDefault="00FA7018" w:rsidP="00FA7018">
      <w:pPr>
        <w:pStyle w:val="a4"/>
        <w:spacing w:after="0" w:line="360" w:lineRule="auto"/>
        <w:ind w:left="0"/>
        <w:jc w:val="center"/>
        <w:rPr>
          <w:rFonts w:ascii="Times New Roman" w:hAnsi="Times New Roman"/>
          <w:b/>
          <w:sz w:val="32"/>
          <w:szCs w:val="32"/>
        </w:rPr>
      </w:pPr>
      <w:r w:rsidRPr="00FC1B3F">
        <w:rPr>
          <w:rFonts w:ascii="Times New Roman" w:hAnsi="Times New Roman"/>
          <w:b/>
          <w:sz w:val="32"/>
          <w:szCs w:val="32"/>
        </w:rPr>
        <w:t>Вид планування</w:t>
      </w:r>
    </w:p>
    <w:p w:rsidR="00FA7018" w:rsidRPr="00A32D69" w:rsidRDefault="00FA7018" w:rsidP="00FA7018">
      <w:pPr>
        <w:spacing w:after="0" w:line="360" w:lineRule="auto"/>
        <w:jc w:val="both"/>
        <w:rPr>
          <w:rFonts w:ascii="Times New Roman" w:hAnsi="Times New Roman"/>
          <w:i w:val="0"/>
          <w:sz w:val="28"/>
          <w:szCs w:val="28"/>
        </w:rPr>
      </w:pPr>
      <w:r w:rsidRPr="00A32D69">
        <w:rPr>
          <w:rFonts w:ascii="Times New Roman" w:hAnsi="Times New Roman"/>
          <w:i w:val="0"/>
          <w:sz w:val="28"/>
          <w:szCs w:val="28"/>
        </w:rPr>
        <w:t>Відповідно до рекомендаційного листа МОН України «Планування роботи в дошкільних навчальних закладах» №1/9-455 від 03.07.2009 в закладі дошкільної освіти №116 планування освітнього процесу затвердженого рішенням засідання педагогічної ради та відповідає принципам актуальності, науковості, перспективності, доцільності, системності, послідовності.</w:t>
      </w:r>
    </w:p>
    <w:p w:rsidR="00FA7018" w:rsidRPr="00A32D69" w:rsidRDefault="00FA7018" w:rsidP="00FA7018">
      <w:pPr>
        <w:spacing w:after="0" w:line="360" w:lineRule="auto"/>
        <w:jc w:val="both"/>
        <w:rPr>
          <w:rFonts w:ascii="Times New Roman" w:hAnsi="Times New Roman"/>
          <w:i w:val="0"/>
          <w:sz w:val="28"/>
          <w:szCs w:val="28"/>
        </w:rPr>
      </w:pPr>
      <w:r w:rsidRPr="00A32D69">
        <w:rPr>
          <w:rFonts w:ascii="Times New Roman" w:hAnsi="Times New Roman"/>
          <w:i w:val="0"/>
          <w:sz w:val="28"/>
          <w:szCs w:val="28"/>
        </w:rPr>
        <w:t>Основний документ – річний план роботи закладу на навчальний рік.</w:t>
      </w:r>
    </w:p>
    <w:p w:rsidR="00FA7018" w:rsidRPr="00A32D69" w:rsidRDefault="00FA7018" w:rsidP="00FA7018">
      <w:pPr>
        <w:spacing w:after="0" w:line="360" w:lineRule="auto"/>
        <w:jc w:val="both"/>
        <w:rPr>
          <w:rFonts w:ascii="Times New Roman" w:hAnsi="Times New Roman"/>
          <w:i w:val="0"/>
          <w:sz w:val="28"/>
          <w:szCs w:val="28"/>
        </w:rPr>
      </w:pPr>
      <w:r w:rsidRPr="00A32D69">
        <w:rPr>
          <w:rFonts w:ascii="Times New Roman" w:hAnsi="Times New Roman"/>
          <w:i w:val="0"/>
          <w:sz w:val="28"/>
          <w:szCs w:val="28"/>
        </w:rPr>
        <w:t>Всі заходи річного плану роботи підпорядковуються визначеними завданнями (додається).</w:t>
      </w:r>
    </w:p>
    <w:p w:rsidR="00FA7018" w:rsidRPr="00A32D69" w:rsidRDefault="00FA7018" w:rsidP="00FA7018">
      <w:pPr>
        <w:spacing w:after="0" w:line="360" w:lineRule="auto"/>
        <w:jc w:val="both"/>
        <w:rPr>
          <w:rFonts w:ascii="Times New Roman" w:hAnsi="Times New Roman"/>
          <w:i w:val="0"/>
          <w:sz w:val="28"/>
          <w:szCs w:val="28"/>
        </w:rPr>
      </w:pPr>
      <w:r w:rsidRPr="00A32D69">
        <w:rPr>
          <w:rFonts w:ascii="Times New Roman" w:hAnsi="Times New Roman"/>
          <w:i w:val="0"/>
          <w:sz w:val="28"/>
          <w:szCs w:val="28"/>
        </w:rPr>
        <w:t>Робота педагогічних працівників регламентується календарним планом, складається на 2 тижні, затверджено на засіданні педагогічної ради планування освітньої роботи з дітьми на кожну групу розклад освітньо</w:t>
      </w:r>
      <w:r w:rsidR="00F16832">
        <w:rPr>
          <w:rFonts w:ascii="Times New Roman" w:hAnsi="Times New Roman"/>
          <w:i w:val="0"/>
          <w:sz w:val="28"/>
          <w:szCs w:val="28"/>
        </w:rPr>
        <w:t>ї діяльності на I пол..</w:t>
      </w:r>
      <w:r w:rsidRPr="00A32D69">
        <w:rPr>
          <w:rFonts w:ascii="Times New Roman" w:hAnsi="Times New Roman"/>
          <w:i w:val="0"/>
          <w:sz w:val="28"/>
          <w:szCs w:val="28"/>
        </w:rPr>
        <w:t xml:space="preserve"> дня, сітка занять, 2 комплекси, 2 ранкові гімнастики, 2 гімнастики пробу</w:t>
      </w:r>
      <w:r w:rsidR="00F16832">
        <w:rPr>
          <w:rFonts w:ascii="Times New Roman" w:hAnsi="Times New Roman"/>
          <w:i w:val="0"/>
          <w:sz w:val="28"/>
          <w:szCs w:val="28"/>
        </w:rPr>
        <w:t xml:space="preserve">дження, </w:t>
      </w:r>
      <w:r w:rsidRPr="00A32D69">
        <w:rPr>
          <w:rFonts w:ascii="Times New Roman" w:hAnsi="Times New Roman"/>
          <w:i w:val="0"/>
          <w:sz w:val="28"/>
          <w:szCs w:val="28"/>
        </w:rPr>
        <w:t xml:space="preserve"> заходи оздоровчої ро</w:t>
      </w:r>
      <w:r w:rsidR="000467B0">
        <w:rPr>
          <w:rFonts w:ascii="Times New Roman" w:hAnsi="Times New Roman"/>
          <w:i w:val="0"/>
          <w:sz w:val="28"/>
          <w:szCs w:val="28"/>
        </w:rPr>
        <w:t>боти та безпеки життєдіяльності, регламентується платформа дистанційного навчання</w:t>
      </w:r>
    </w:p>
    <w:p w:rsidR="00FA7018" w:rsidRPr="00A32D69" w:rsidRDefault="00FA7018" w:rsidP="00FA7018">
      <w:pPr>
        <w:spacing w:after="0" w:line="360" w:lineRule="auto"/>
        <w:jc w:val="both"/>
        <w:rPr>
          <w:rFonts w:ascii="Times New Roman" w:hAnsi="Times New Roman"/>
          <w:i w:val="0"/>
          <w:sz w:val="28"/>
          <w:szCs w:val="28"/>
        </w:rPr>
      </w:pPr>
      <w:r w:rsidRPr="00A32D69">
        <w:rPr>
          <w:rFonts w:ascii="Times New Roman" w:hAnsi="Times New Roman"/>
          <w:i w:val="0"/>
          <w:sz w:val="28"/>
          <w:szCs w:val="28"/>
        </w:rPr>
        <w:t>Планування освітньо</w:t>
      </w:r>
      <w:r w:rsidR="00F16832">
        <w:rPr>
          <w:rFonts w:ascii="Times New Roman" w:hAnsi="Times New Roman"/>
          <w:i w:val="0"/>
          <w:sz w:val="28"/>
          <w:szCs w:val="28"/>
        </w:rPr>
        <w:t xml:space="preserve">ї роботи  складається за тематичними </w:t>
      </w:r>
      <w:r w:rsidRPr="00A32D69">
        <w:rPr>
          <w:rFonts w:ascii="Times New Roman" w:hAnsi="Times New Roman"/>
          <w:i w:val="0"/>
          <w:sz w:val="28"/>
          <w:szCs w:val="28"/>
        </w:rPr>
        <w:t>видами діяльності.</w:t>
      </w:r>
    </w:p>
    <w:p w:rsidR="00FA7018" w:rsidRPr="00A32D69" w:rsidRDefault="00FA7018" w:rsidP="00FA7018">
      <w:pPr>
        <w:spacing w:after="0" w:line="360" w:lineRule="auto"/>
        <w:jc w:val="both"/>
        <w:rPr>
          <w:rFonts w:ascii="Times New Roman" w:hAnsi="Times New Roman"/>
          <w:i w:val="0"/>
          <w:sz w:val="28"/>
          <w:szCs w:val="28"/>
        </w:rPr>
      </w:pPr>
      <w:r w:rsidRPr="00A32D69">
        <w:rPr>
          <w:rFonts w:ascii="Times New Roman" w:hAnsi="Times New Roman"/>
          <w:i w:val="0"/>
          <w:sz w:val="28"/>
          <w:szCs w:val="28"/>
        </w:rPr>
        <w:t>При плануванні роботи використовується блочно-тематичний принцип, що базується на інтегральному підході до організації життєдіяльності дітей, забезпечує змістову цілісність, системність, послідовність, ускладнення, повторення програмового матеріалу.</w:t>
      </w:r>
    </w:p>
    <w:p w:rsidR="00FA7018" w:rsidRPr="005A28DB" w:rsidRDefault="00FA7018" w:rsidP="00FA7018">
      <w:pPr>
        <w:pStyle w:val="a4"/>
        <w:numPr>
          <w:ilvl w:val="0"/>
          <w:numId w:val="3"/>
        </w:numPr>
        <w:spacing w:after="0" w:line="360" w:lineRule="auto"/>
        <w:jc w:val="both"/>
        <w:rPr>
          <w:rFonts w:ascii="Times New Roman" w:hAnsi="Times New Roman"/>
          <w:b/>
          <w:i w:val="0"/>
          <w:sz w:val="28"/>
          <w:szCs w:val="28"/>
        </w:rPr>
      </w:pPr>
      <w:r w:rsidRPr="005A28DB">
        <w:rPr>
          <w:rFonts w:ascii="Times New Roman" w:hAnsi="Times New Roman"/>
          <w:b/>
          <w:i w:val="0"/>
          <w:sz w:val="28"/>
          <w:szCs w:val="28"/>
        </w:rPr>
        <w:t xml:space="preserve">Додаткові освітні послуги </w:t>
      </w:r>
    </w:p>
    <w:p w:rsidR="00FA7018" w:rsidRPr="005A28DB" w:rsidRDefault="00224F98" w:rsidP="00FA7018">
      <w:pPr>
        <w:pStyle w:val="a4"/>
        <w:spacing w:after="0" w:line="360" w:lineRule="auto"/>
        <w:jc w:val="both"/>
        <w:rPr>
          <w:rFonts w:ascii="Times New Roman" w:hAnsi="Times New Roman"/>
          <w:i w:val="0"/>
          <w:sz w:val="28"/>
          <w:szCs w:val="28"/>
        </w:rPr>
      </w:pPr>
      <w:r>
        <w:rPr>
          <w:rFonts w:ascii="Times New Roman" w:hAnsi="Times New Roman"/>
          <w:i w:val="0"/>
          <w:sz w:val="28"/>
          <w:szCs w:val="28"/>
        </w:rPr>
        <w:t>відсутні</w:t>
      </w:r>
      <w:r w:rsidR="00F16832">
        <w:rPr>
          <w:rFonts w:ascii="Times New Roman" w:hAnsi="Times New Roman"/>
          <w:i w:val="0"/>
          <w:sz w:val="28"/>
          <w:szCs w:val="28"/>
        </w:rPr>
        <w:t>.</w:t>
      </w:r>
    </w:p>
    <w:p w:rsidR="00FA7018" w:rsidRPr="009375AA" w:rsidRDefault="00FA7018" w:rsidP="00FA7018">
      <w:pPr>
        <w:pStyle w:val="a4"/>
        <w:spacing w:after="0" w:line="360" w:lineRule="auto"/>
        <w:ind w:left="1080"/>
        <w:rPr>
          <w:rFonts w:ascii="Times New Roman" w:hAnsi="Times New Roman" w:cs="Times New Roman"/>
          <w:i w:val="0"/>
          <w:sz w:val="28"/>
          <w:szCs w:val="28"/>
        </w:rPr>
      </w:pPr>
    </w:p>
    <w:p w:rsidR="00FA7018" w:rsidRPr="009A6BF6" w:rsidRDefault="00FA7018" w:rsidP="00FA7018">
      <w:pPr>
        <w:spacing w:after="0" w:line="360" w:lineRule="auto"/>
        <w:rPr>
          <w:rFonts w:ascii="Times New Roman" w:hAnsi="Times New Roman" w:cs="Times New Roman"/>
          <w:b/>
          <w:sz w:val="32"/>
          <w:szCs w:val="32"/>
        </w:rPr>
      </w:pPr>
      <w:r w:rsidRPr="0056069C">
        <w:rPr>
          <w:rFonts w:ascii="Times New Roman" w:hAnsi="Times New Roman" w:cs="Times New Roman"/>
          <w:b/>
          <w:sz w:val="32"/>
          <w:szCs w:val="32"/>
        </w:rPr>
        <w:t>Педагогічні ресурси</w:t>
      </w:r>
      <w:r>
        <w:rPr>
          <w:rFonts w:ascii="Times New Roman" w:hAnsi="Times New Roman" w:cs="Times New Roman"/>
          <w:b/>
          <w:sz w:val="32"/>
          <w:szCs w:val="32"/>
        </w:rPr>
        <w:t>:</w:t>
      </w:r>
    </w:p>
    <w:p w:rsidR="00FA7018" w:rsidRDefault="00FA7018" w:rsidP="00FA7018">
      <w:pPr>
        <w:spacing w:after="0" w:line="360" w:lineRule="auto"/>
        <w:jc w:val="center"/>
        <w:rPr>
          <w:rFonts w:ascii="Times New Roman" w:hAnsi="Times New Roman" w:cs="Times New Roman"/>
          <w:b/>
          <w:i w:val="0"/>
          <w:sz w:val="28"/>
          <w:szCs w:val="28"/>
        </w:rPr>
      </w:pPr>
      <w:r w:rsidRPr="0056069C">
        <w:rPr>
          <w:rFonts w:ascii="Times New Roman" w:hAnsi="Times New Roman" w:cs="Times New Roman"/>
          <w:b/>
          <w:i w:val="0"/>
          <w:sz w:val="28"/>
          <w:szCs w:val="28"/>
        </w:rPr>
        <w:t xml:space="preserve">Якісний склад педагогічних працівників комунального закладу </w:t>
      </w:r>
      <w:r>
        <w:rPr>
          <w:rFonts w:ascii="Times New Roman" w:hAnsi="Times New Roman" w:cs="Times New Roman"/>
          <w:b/>
          <w:i w:val="0"/>
          <w:sz w:val="28"/>
          <w:szCs w:val="28"/>
        </w:rPr>
        <w:t>дошкільної освіти (ясла-садок) №116</w:t>
      </w:r>
      <w:r w:rsidRPr="0056069C">
        <w:rPr>
          <w:rFonts w:ascii="Times New Roman" w:hAnsi="Times New Roman" w:cs="Times New Roman"/>
          <w:b/>
          <w:i w:val="0"/>
          <w:sz w:val="28"/>
          <w:szCs w:val="28"/>
        </w:rPr>
        <w:t xml:space="preserve"> Криворізької міської ради</w:t>
      </w:r>
    </w:p>
    <w:p w:rsidR="00FA7018" w:rsidRDefault="00FA7018" w:rsidP="00FA7018">
      <w:pPr>
        <w:spacing w:after="0" w:line="360" w:lineRule="auto"/>
        <w:jc w:val="both"/>
        <w:rPr>
          <w:rFonts w:ascii="Times New Roman" w:hAnsi="Times New Roman" w:cs="Times New Roman"/>
          <w:i w:val="0"/>
          <w:sz w:val="28"/>
          <w:szCs w:val="28"/>
        </w:rPr>
      </w:pPr>
      <w:r w:rsidRPr="0056069C">
        <w:rPr>
          <w:rFonts w:ascii="Times New Roman" w:hAnsi="Times New Roman" w:cs="Times New Roman"/>
          <w:b/>
          <w:sz w:val="28"/>
          <w:szCs w:val="28"/>
        </w:rPr>
        <w:t xml:space="preserve"> </w:t>
      </w:r>
      <w:r>
        <w:rPr>
          <w:rFonts w:ascii="Times New Roman" w:hAnsi="Times New Roman" w:cs="Times New Roman"/>
          <w:i w:val="0"/>
          <w:sz w:val="28"/>
          <w:szCs w:val="28"/>
        </w:rPr>
        <w:t>Комунальний  заклад  дошкільної освіти (ясла-садок) № 116 КМР укомплектова</w:t>
      </w:r>
      <w:r w:rsidR="00224F98">
        <w:rPr>
          <w:rFonts w:ascii="Times New Roman" w:hAnsi="Times New Roman" w:cs="Times New Roman"/>
          <w:i w:val="0"/>
          <w:sz w:val="28"/>
          <w:szCs w:val="28"/>
        </w:rPr>
        <w:t>ний згідно штатного розпису на 8</w:t>
      </w:r>
      <w:r>
        <w:rPr>
          <w:rFonts w:ascii="Times New Roman" w:hAnsi="Times New Roman" w:cs="Times New Roman"/>
          <w:i w:val="0"/>
          <w:sz w:val="28"/>
          <w:szCs w:val="28"/>
        </w:rPr>
        <w:t xml:space="preserve"> груп.</w:t>
      </w:r>
    </w:p>
    <w:p w:rsidR="00FA7018" w:rsidRDefault="00FA7018" w:rsidP="00FA7018">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lastRenderedPageBreak/>
        <w:t>Кадрова політика закладу використовує систему керівництва і контролю гнучко та раціонально (Додаток3)</w:t>
      </w:r>
    </w:p>
    <w:p w:rsidR="00FA7018" w:rsidRDefault="00B63441" w:rsidP="00FA7018">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Директор</w:t>
      </w:r>
      <w:r w:rsidR="00FA7018">
        <w:rPr>
          <w:rFonts w:ascii="Times New Roman" w:hAnsi="Times New Roman" w:cs="Times New Roman"/>
          <w:i w:val="0"/>
          <w:sz w:val="28"/>
          <w:szCs w:val="28"/>
        </w:rPr>
        <w:t xml:space="preserve"> – Миронова Лілія Володимирівна, освіта – вища, «Спеціаліст в</w:t>
      </w:r>
      <w:r w:rsidR="00224F98">
        <w:rPr>
          <w:rFonts w:ascii="Times New Roman" w:hAnsi="Times New Roman" w:cs="Times New Roman"/>
          <w:i w:val="0"/>
          <w:sz w:val="28"/>
          <w:szCs w:val="28"/>
        </w:rPr>
        <w:t>ищої к</w:t>
      </w:r>
      <w:r>
        <w:rPr>
          <w:rFonts w:ascii="Times New Roman" w:hAnsi="Times New Roman" w:cs="Times New Roman"/>
          <w:i w:val="0"/>
          <w:sz w:val="28"/>
          <w:szCs w:val="28"/>
        </w:rPr>
        <w:t>атегорії», стаж роботи – 8років на посаді, 30</w:t>
      </w:r>
      <w:r w:rsidR="00FA7018">
        <w:rPr>
          <w:rFonts w:ascii="Times New Roman" w:hAnsi="Times New Roman" w:cs="Times New Roman"/>
          <w:i w:val="0"/>
          <w:sz w:val="28"/>
          <w:szCs w:val="28"/>
        </w:rPr>
        <w:t xml:space="preserve"> років загального педагогічного стажу.</w:t>
      </w:r>
    </w:p>
    <w:p w:rsidR="00FA7018" w:rsidRDefault="00FA7018" w:rsidP="00FA7018">
      <w:pPr>
        <w:spacing w:after="0" w:line="360" w:lineRule="auto"/>
        <w:jc w:val="both"/>
        <w:rPr>
          <w:rFonts w:ascii="Times New Roman" w:hAnsi="Times New Roman" w:cs="Times New Roman"/>
          <w:i w:val="0"/>
          <w:sz w:val="28"/>
          <w:szCs w:val="28"/>
        </w:rPr>
      </w:pPr>
      <w:r>
        <w:rPr>
          <w:rFonts w:ascii="Times New Roman" w:hAnsi="Times New Roman" w:cs="Times New Roman"/>
          <w:i w:val="0"/>
          <w:sz w:val="28"/>
          <w:szCs w:val="28"/>
        </w:rPr>
        <w:t>Вихователь-методист – Чайковська Людмила Миколаївна, «Спеціаліст вищої категорії», звання «Старш</w:t>
      </w:r>
      <w:r w:rsidR="00224F98">
        <w:rPr>
          <w:rFonts w:ascii="Times New Roman" w:hAnsi="Times New Roman" w:cs="Times New Roman"/>
          <w:i w:val="0"/>
          <w:sz w:val="28"/>
          <w:szCs w:val="28"/>
        </w:rPr>
        <w:t>ий вихователь», стаж роботи – 4</w:t>
      </w:r>
      <w:r w:rsidR="00B63441">
        <w:rPr>
          <w:rFonts w:ascii="Times New Roman" w:hAnsi="Times New Roman" w:cs="Times New Roman"/>
          <w:i w:val="0"/>
          <w:sz w:val="28"/>
          <w:szCs w:val="28"/>
        </w:rPr>
        <w:t>5</w:t>
      </w:r>
      <w:r>
        <w:rPr>
          <w:rFonts w:ascii="Times New Roman" w:hAnsi="Times New Roman" w:cs="Times New Roman"/>
          <w:i w:val="0"/>
          <w:sz w:val="28"/>
          <w:szCs w:val="28"/>
        </w:rPr>
        <w:t xml:space="preserve"> років.</w:t>
      </w:r>
    </w:p>
    <w:p w:rsidR="00FA7018" w:rsidRDefault="00B63441"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Всього педагогів</w:t>
      </w:r>
      <w:r w:rsidR="00224F98">
        <w:rPr>
          <w:rFonts w:ascii="Times New Roman" w:hAnsi="Times New Roman" w:cs="Times New Roman"/>
          <w:i w:val="0"/>
          <w:sz w:val="28"/>
          <w:szCs w:val="28"/>
        </w:rPr>
        <w:t>: 1</w:t>
      </w:r>
      <w:r>
        <w:rPr>
          <w:rFonts w:ascii="Times New Roman" w:hAnsi="Times New Roman" w:cs="Times New Roman"/>
          <w:i w:val="0"/>
          <w:sz w:val="28"/>
          <w:szCs w:val="28"/>
        </w:rPr>
        <w:t>9</w:t>
      </w:r>
      <w:r w:rsidR="00FA7018">
        <w:rPr>
          <w:rFonts w:ascii="Times New Roman" w:hAnsi="Times New Roman" w:cs="Times New Roman"/>
          <w:i w:val="0"/>
          <w:sz w:val="28"/>
          <w:szCs w:val="28"/>
        </w:rPr>
        <w:t xml:space="preserve"> чоловік</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Спеціаліст вищої категорії - </w:t>
      </w:r>
      <w:r w:rsidR="00B63441">
        <w:rPr>
          <w:rFonts w:ascii="Times New Roman" w:hAnsi="Times New Roman" w:cs="Times New Roman"/>
          <w:i w:val="0"/>
          <w:sz w:val="28"/>
          <w:szCs w:val="28"/>
        </w:rPr>
        <w:t>3</w:t>
      </w:r>
      <w:r>
        <w:rPr>
          <w:rFonts w:ascii="Times New Roman" w:hAnsi="Times New Roman" w:cs="Times New Roman"/>
          <w:i w:val="0"/>
          <w:sz w:val="28"/>
          <w:szCs w:val="28"/>
        </w:rPr>
        <w:t xml:space="preserve"> чол.</w:t>
      </w:r>
    </w:p>
    <w:p w:rsidR="00FA7018" w:rsidRDefault="00FA47F7"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 Спеціаліст II категорії –</w:t>
      </w:r>
      <w:r w:rsidR="00B63441">
        <w:rPr>
          <w:rFonts w:ascii="Times New Roman" w:hAnsi="Times New Roman" w:cs="Times New Roman"/>
          <w:i w:val="0"/>
          <w:sz w:val="28"/>
          <w:szCs w:val="28"/>
        </w:rPr>
        <w:t xml:space="preserve"> 4</w:t>
      </w:r>
      <w:r w:rsidR="00FA7018">
        <w:rPr>
          <w:rFonts w:ascii="Times New Roman" w:hAnsi="Times New Roman" w:cs="Times New Roman"/>
          <w:i w:val="0"/>
          <w:sz w:val="28"/>
          <w:szCs w:val="28"/>
        </w:rPr>
        <w:t xml:space="preserve"> чол.</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Спеціаліст 1 категорії – </w:t>
      </w:r>
      <w:r w:rsidR="00B63441">
        <w:rPr>
          <w:rFonts w:ascii="Times New Roman" w:hAnsi="Times New Roman" w:cs="Times New Roman"/>
          <w:i w:val="0"/>
          <w:sz w:val="28"/>
          <w:szCs w:val="28"/>
        </w:rPr>
        <w:t>3</w:t>
      </w:r>
      <w:r>
        <w:rPr>
          <w:rFonts w:ascii="Times New Roman" w:hAnsi="Times New Roman" w:cs="Times New Roman"/>
          <w:i w:val="0"/>
          <w:sz w:val="28"/>
          <w:szCs w:val="28"/>
        </w:rPr>
        <w:t xml:space="preserve"> чол.</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«Спеціаліст» (освіта вища) – </w:t>
      </w:r>
      <w:r w:rsidR="00B63441">
        <w:rPr>
          <w:rFonts w:ascii="Times New Roman" w:hAnsi="Times New Roman" w:cs="Times New Roman"/>
          <w:i w:val="0"/>
          <w:sz w:val="28"/>
          <w:szCs w:val="28"/>
        </w:rPr>
        <w:t>8</w:t>
      </w:r>
      <w:r>
        <w:rPr>
          <w:rFonts w:ascii="Times New Roman" w:hAnsi="Times New Roman" w:cs="Times New Roman"/>
          <w:i w:val="0"/>
          <w:sz w:val="28"/>
          <w:szCs w:val="28"/>
        </w:rPr>
        <w:t xml:space="preserve"> чоловік. Вихователі, що </w:t>
      </w:r>
      <w:r w:rsidR="00224F98">
        <w:rPr>
          <w:rFonts w:ascii="Times New Roman" w:hAnsi="Times New Roman" w:cs="Times New Roman"/>
          <w:i w:val="0"/>
          <w:sz w:val="28"/>
          <w:szCs w:val="28"/>
        </w:rPr>
        <w:t xml:space="preserve">відповідають займаній посаді – </w:t>
      </w:r>
      <w:r w:rsidR="00B63441">
        <w:rPr>
          <w:rFonts w:ascii="Times New Roman" w:hAnsi="Times New Roman" w:cs="Times New Roman"/>
          <w:i w:val="0"/>
          <w:sz w:val="28"/>
          <w:szCs w:val="28"/>
        </w:rPr>
        <w:t>4 ч</w:t>
      </w:r>
      <w:r>
        <w:rPr>
          <w:rFonts w:ascii="Times New Roman" w:hAnsi="Times New Roman" w:cs="Times New Roman"/>
          <w:i w:val="0"/>
          <w:sz w:val="28"/>
          <w:szCs w:val="28"/>
        </w:rPr>
        <w:t>ол. (освіта середня-спеціальна).</w:t>
      </w:r>
    </w:p>
    <w:p w:rsidR="00FA7018" w:rsidRDefault="00FA47F7"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Звання «Вихователь-методист» - </w:t>
      </w:r>
      <w:r w:rsidR="00B63441">
        <w:rPr>
          <w:rFonts w:ascii="Times New Roman" w:hAnsi="Times New Roman" w:cs="Times New Roman"/>
          <w:i w:val="0"/>
          <w:sz w:val="28"/>
          <w:szCs w:val="28"/>
        </w:rPr>
        <w:t>5</w:t>
      </w:r>
      <w:r w:rsidR="00FA7018">
        <w:rPr>
          <w:rFonts w:ascii="Times New Roman" w:hAnsi="Times New Roman" w:cs="Times New Roman"/>
          <w:i w:val="0"/>
          <w:sz w:val="28"/>
          <w:szCs w:val="28"/>
        </w:rPr>
        <w:t xml:space="preserve"> чоловік</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Звання «Старший вихователь» - 1 чоловік</w:t>
      </w:r>
    </w:p>
    <w:p w:rsidR="00FA7018" w:rsidRDefault="00224F9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Музичний керівник – </w:t>
      </w:r>
      <w:r w:rsidR="00B63441">
        <w:rPr>
          <w:rFonts w:ascii="Times New Roman" w:hAnsi="Times New Roman" w:cs="Times New Roman"/>
          <w:i w:val="0"/>
          <w:sz w:val="28"/>
          <w:szCs w:val="28"/>
        </w:rPr>
        <w:t>2</w:t>
      </w:r>
      <w:r>
        <w:rPr>
          <w:rFonts w:ascii="Times New Roman" w:hAnsi="Times New Roman" w:cs="Times New Roman"/>
          <w:i w:val="0"/>
          <w:sz w:val="28"/>
          <w:szCs w:val="28"/>
        </w:rPr>
        <w:t xml:space="preserve"> </w:t>
      </w:r>
      <w:r w:rsidR="00FA7018">
        <w:rPr>
          <w:rFonts w:ascii="Times New Roman" w:hAnsi="Times New Roman" w:cs="Times New Roman"/>
          <w:i w:val="0"/>
          <w:sz w:val="28"/>
          <w:szCs w:val="28"/>
        </w:rPr>
        <w:t>, освіта середня-спеціальна.</w:t>
      </w:r>
    </w:p>
    <w:p w:rsidR="00FA7018" w:rsidRDefault="00FA7018" w:rsidP="00FA7018">
      <w:pPr>
        <w:spacing w:after="0" w:line="360" w:lineRule="auto"/>
        <w:ind w:firstLine="709"/>
        <w:jc w:val="both"/>
        <w:rPr>
          <w:noProof/>
          <w:lang w:val="ru-RU"/>
        </w:rPr>
      </w:pPr>
      <w:r>
        <w:rPr>
          <w:rFonts w:ascii="Times New Roman" w:hAnsi="Times New Roman" w:cs="Times New Roman"/>
          <w:i w:val="0"/>
          <w:sz w:val="28"/>
          <w:szCs w:val="28"/>
        </w:rPr>
        <w:t>Інструктор з фізичного виховання – 1, освіта середня-спеціальна.</w:t>
      </w:r>
      <w:r>
        <w:rPr>
          <w:noProof/>
          <w:lang w:val="ru-RU" w:eastAsia="ru-RU" w:bidi="ar-SA"/>
        </w:rPr>
        <w:t xml:space="preserve"> </w:t>
      </w:r>
    </w:p>
    <w:p w:rsidR="00FA7018" w:rsidRDefault="00FA7018" w:rsidP="00FA7018">
      <w:pPr>
        <w:spacing w:after="0" w:line="360" w:lineRule="auto"/>
        <w:jc w:val="both"/>
        <w:rPr>
          <w:noProof/>
          <w:lang w:val="ru-RU"/>
        </w:rPr>
      </w:pPr>
    </w:p>
    <w:p w:rsidR="00FA7018" w:rsidRDefault="00FA7018" w:rsidP="00FA7018">
      <w:pPr>
        <w:spacing w:after="0" w:line="360" w:lineRule="auto"/>
        <w:jc w:val="both"/>
        <w:rPr>
          <w:noProof/>
          <w:lang w:val="ru-RU"/>
        </w:rPr>
      </w:pP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Добір кадрів здійснюється відповідно до Закону України «Про дошкільну освіту» спільно з керівником профспілки.</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З кожним працівником згідно чинного законодавства обумовлюється його права і обов’язки. Розстановка кадрів проводиться з урахуванням фахової майстерності, стажу роботи, психологічної сумісності, взаємного бажання та системи наставництва.</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Якісний склад педагогічних працівників з</w:t>
      </w:r>
      <w:r w:rsidR="00224F98">
        <w:rPr>
          <w:rFonts w:ascii="Times New Roman" w:hAnsi="Times New Roman" w:cs="Times New Roman"/>
          <w:i w:val="0"/>
          <w:sz w:val="28"/>
          <w:szCs w:val="28"/>
        </w:rPr>
        <w:t>ріс за результатами атестації (</w:t>
      </w:r>
      <w:r w:rsidR="00B63441">
        <w:rPr>
          <w:rFonts w:ascii="Times New Roman" w:hAnsi="Times New Roman" w:cs="Times New Roman"/>
          <w:i w:val="0"/>
          <w:sz w:val="28"/>
          <w:szCs w:val="28"/>
        </w:rPr>
        <w:t>5</w:t>
      </w:r>
      <w:r>
        <w:rPr>
          <w:rFonts w:ascii="Times New Roman" w:hAnsi="Times New Roman" w:cs="Times New Roman"/>
          <w:i w:val="0"/>
          <w:sz w:val="28"/>
          <w:szCs w:val="28"/>
        </w:rPr>
        <w:t xml:space="preserve"> чол.), проходження курсів підвищ</w:t>
      </w:r>
      <w:r w:rsidR="00FC5D9E">
        <w:rPr>
          <w:rFonts w:ascii="Times New Roman" w:hAnsi="Times New Roman" w:cs="Times New Roman"/>
          <w:i w:val="0"/>
          <w:sz w:val="28"/>
          <w:szCs w:val="28"/>
        </w:rPr>
        <w:t>ення кваліфікації (</w:t>
      </w:r>
      <w:r w:rsidR="00B63441">
        <w:rPr>
          <w:rFonts w:ascii="Times New Roman" w:hAnsi="Times New Roman" w:cs="Times New Roman"/>
          <w:i w:val="0"/>
          <w:sz w:val="28"/>
          <w:szCs w:val="28"/>
        </w:rPr>
        <w:t>3</w:t>
      </w:r>
      <w:r w:rsidR="00FC5D9E">
        <w:rPr>
          <w:rFonts w:ascii="Times New Roman" w:hAnsi="Times New Roman" w:cs="Times New Roman"/>
          <w:i w:val="0"/>
          <w:sz w:val="28"/>
          <w:szCs w:val="28"/>
        </w:rPr>
        <w:t xml:space="preserve"> чол).</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Порівняльний аналіз якісного складу педагогічних працівників свідчить про  потенціал на забезпечення освітньої  стратегії соціалізації особистості громадянського суспільства. Моніторинг визначення  </w:t>
      </w:r>
      <w:r>
        <w:rPr>
          <w:rFonts w:ascii="Times New Roman" w:hAnsi="Times New Roman" w:cs="Times New Roman"/>
          <w:i w:val="0"/>
          <w:sz w:val="28"/>
          <w:szCs w:val="28"/>
        </w:rPr>
        <w:lastRenderedPageBreak/>
        <w:t>професійного потенціалу педагогів свідчить про те, що 78% продукують нові ідеї, розуміють суть інновацій, 99% педагогів мають творчий потенціал, необхідні якості, що допомагають творити ,шукати нові ідей , мають позитивне відношення – 89%, мають і розвивають креативні здібності – 84%, здатні вивчати ППД, самовдосконалюватись – 94%.</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Аудит відповідності професійного рівня кваліфікації, освіти, стажу, віку довів, що за пропонованими параметрами колектив знаходиться на високому рівні, може реалізувати прогресивні ідеї розвитку дошкільної освіти, формувати компетентністну особистість відповідно до завдань Концепції НУШ.</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Щоб забезпечити цілеспрямованість та якість підвищення теоретичного рівня та професійної майстерності впроваджувалась система різноманітних форм підвищення кваліфікації. Педагоги по визначених темах займались самоосвітою, були активними учасниками методичних об’єднань, творчих лабораторій, ШПД.</w:t>
      </w:r>
    </w:p>
    <w:p w:rsidR="00FA7018" w:rsidRDefault="00FA7018" w:rsidP="00FA7018">
      <w:pPr>
        <w:spacing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На 100% виконаний графік проходження курсів підвищення кваліфікації та атестації педагогів.</w:t>
      </w:r>
    </w:p>
    <w:p w:rsidR="00FA7018" w:rsidRPr="005601DD" w:rsidRDefault="00FA7018" w:rsidP="00FA7018">
      <w:pPr>
        <w:spacing w:after="0" w:line="360" w:lineRule="auto"/>
        <w:ind w:firstLine="709"/>
        <w:jc w:val="both"/>
        <w:rPr>
          <w:rFonts w:ascii="Times New Roman" w:hAnsi="Times New Roman" w:cs="Times New Roman"/>
          <w:i w:val="0"/>
          <w:sz w:val="28"/>
          <w:szCs w:val="28"/>
        </w:rPr>
      </w:pPr>
      <w:r w:rsidRPr="005601DD">
        <w:rPr>
          <w:rFonts w:ascii="Times New Roman" w:hAnsi="Times New Roman" w:cs="Times New Roman"/>
          <w:i w:val="0"/>
          <w:sz w:val="28"/>
          <w:szCs w:val="28"/>
        </w:rPr>
        <w:t>Всі результати методичного моніторингу по якості педагогічної майстерності, професійної зрілості накопичується в індивідуальних папках «Портфоліо». В закладі діє рейтингова система оцінювання діяльності педагогів, яка визначила, що рівень фахової компетентності зріс на 29%.</w:t>
      </w:r>
    </w:p>
    <w:p w:rsidR="00FA7018" w:rsidRPr="009A6BF6" w:rsidRDefault="00FA7018" w:rsidP="00FA7018">
      <w:pPr>
        <w:spacing w:after="0" w:line="360" w:lineRule="auto"/>
        <w:rPr>
          <w:rFonts w:ascii="Times New Roman" w:hAnsi="Times New Roman" w:cs="Times New Roman"/>
          <w:b/>
          <w:sz w:val="32"/>
          <w:szCs w:val="32"/>
        </w:rPr>
      </w:pPr>
    </w:p>
    <w:p w:rsidR="00FA7018" w:rsidRDefault="00FA7018" w:rsidP="00FA7018">
      <w:pPr>
        <w:spacing w:after="0" w:line="360" w:lineRule="auto"/>
        <w:rPr>
          <w:rFonts w:ascii="Times New Roman" w:hAnsi="Times New Roman" w:cs="Times New Roman"/>
          <w:b/>
          <w:sz w:val="32"/>
          <w:szCs w:val="32"/>
        </w:rPr>
      </w:pPr>
      <w:r w:rsidRPr="009A6BF6">
        <w:rPr>
          <w:rFonts w:ascii="Times New Roman" w:hAnsi="Times New Roman" w:cs="Times New Roman"/>
          <w:b/>
          <w:sz w:val="32"/>
          <w:szCs w:val="32"/>
        </w:rPr>
        <w:t>Матеріально-технічні ресурси:</w:t>
      </w:r>
    </w:p>
    <w:p w:rsidR="00FA7018" w:rsidRPr="00243329" w:rsidRDefault="00FA7018" w:rsidP="00FA7018">
      <w:pPr>
        <w:shd w:val="clear" w:color="auto" w:fill="FFFFFF"/>
        <w:spacing w:before="100" w:beforeAutospacing="1" w:after="100" w:afterAutospacing="1" w:line="276" w:lineRule="auto"/>
        <w:jc w:val="both"/>
        <w:rPr>
          <w:rFonts w:ascii="Times New Roman" w:eastAsia="Times New Roman" w:hAnsi="Times New Roman" w:cs="Times New Roman"/>
          <w:i w:val="0"/>
          <w:iCs w:val="0"/>
          <w:sz w:val="28"/>
          <w:szCs w:val="28"/>
          <w:lang w:val="ru-RU" w:eastAsia="ru-RU" w:bidi="ar-SA"/>
        </w:rPr>
      </w:pPr>
      <w:r>
        <w:rPr>
          <w:rFonts w:ascii="Times New Roman" w:eastAsia="Times New Roman" w:hAnsi="Times New Roman" w:cs="Times New Roman"/>
          <w:i w:val="0"/>
          <w:iCs w:val="0"/>
          <w:color w:val="333333"/>
          <w:sz w:val="28"/>
          <w:szCs w:val="28"/>
          <w:lang w:eastAsia="ru-RU" w:bidi="ar-SA"/>
        </w:rPr>
        <w:t xml:space="preserve">     </w:t>
      </w:r>
      <w:r w:rsidRPr="00243329">
        <w:rPr>
          <w:rFonts w:ascii="Times New Roman" w:eastAsia="Times New Roman" w:hAnsi="Times New Roman" w:cs="Times New Roman"/>
          <w:i w:val="0"/>
          <w:iCs w:val="0"/>
          <w:color w:val="333333"/>
          <w:sz w:val="28"/>
          <w:szCs w:val="28"/>
          <w:lang w:eastAsia="ru-RU" w:bidi="ar-SA"/>
        </w:rPr>
        <w:t xml:space="preserve"> Матеріально-технічна база закладу дошкільної освіти</w:t>
      </w:r>
      <w:r>
        <w:rPr>
          <w:rFonts w:ascii="Times New Roman" w:eastAsia="Times New Roman" w:hAnsi="Times New Roman" w:cs="Times New Roman"/>
          <w:i w:val="0"/>
          <w:iCs w:val="0"/>
          <w:color w:val="333333"/>
          <w:sz w:val="28"/>
          <w:szCs w:val="28"/>
          <w:lang w:eastAsia="ru-RU" w:bidi="ar-SA"/>
        </w:rPr>
        <w:t xml:space="preserve"> 116</w:t>
      </w:r>
      <w:r w:rsidRPr="00243329">
        <w:rPr>
          <w:rFonts w:ascii="Times New Roman" w:eastAsia="Times New Roman" w:hAnsi="Times New Roman" w:cs="Times New Roman"/>
          <w:i w:val="0"/>
          <w:iCs w:val="0"/>
          <w:color w:val="333333"/>
          <w:sz w:val="28"/>
          <w:szCs w:val="28"/>
          <w:lang w:eastAsia="ru-RU" w:bidi="ar-SA"/>
        </w:rPr>
        <w:t xml:space="preserve"> включає будівлі, споруди, земельні ділянки, комунікації, інвентар, обладнання, тр</w:t>
      </w:r>
      <w:r>
        <w:rPr>
          <w:rFonts w:ascii="Times New Roman" w:eastAsia="Times New Roman" w:hAnsi="Times New Roman" w:cs="Times New Roman"/>
          <w:i w:val="0"/>
          <w:iCs w:val="0"/>
          <w:color w:val="333333"/>
          <w:sz w:val="28"/>
          <w:szCs w:val="28"/>
          <w:lang w:eastAsia="ru-RU" w:bidi="ar-SA"/>
        </w:rPr>
        <w:t xml:space="preserve">анспортні </w:t>
      </w:r>
      <w:r w:rsidRPr="00243329">
        <w:rPr>
          <w:rFonts w:ascii="Times New Roman" w:eastAsia="Times New Roman" w:hAnsi="Times New Roman" w:cs="Times New Roman"/>
          <w:i w:val="0"/>
          <w:iCs w:val="0"/>
          <w:sz w:val="28"/>
          <w:szCs w:val="28"/>
          <w:lang w:eastAsia="ru-RU" w:bidi="ar-SA"/>
        </w:rPr>
        <w:t xml:space="preserve">засоби,  та інше. </w:t>
      </w:r>
      <w:r w:rsidRPr="00243329">
        <w:rPr>
          <w:rFonts w:ascii="Times New Roman" w:eastAsia="Times New Roman" w:hAnsi="Times New Roman" w:cs="Times New Roman"/>
          <w:i w:val="0"/>
          <w:iCs w:val="0"/>
          <w:sz w:val="28"/>
          <w:szCs w:val="28"/>
          <w:lang w:val="ru-RU" w:eastAsia="ru-RU" w:bidi="ar-SA"/>
        </w:rPr>
        <w:t>Майно закладу дошкільної освіти належит</w:t>
      </w:r>
      <w:r>
        <w:rPr>
          <w:rFonts w:ascii="Times New Roman" w:eastAsia="Times New Roman" w:hAnsi="Times New Roman" w:cs="Times New Roman"/>
          <w:i w:val="0"/>
          <w:iCs w:val="0"/>
          <w:sz w:val="28"/>
          <w:szCs w:val="28"/>
          <w:lang w:val="ru-RU" w:eastAsia="ru-RU" w:bidi="ar-SA"/>
        </w:rPr>
        <w:t xml:space="preserve">ь йому на правах, визначених </w:t>
      </w:r>
      <w:r w:rsidRPr="00243329">
        <w:rPr>
          <w:rFonts w:ascii="Times New Roman" w:eastAsia="Times New Roman" w:hAnsi="Times New Roman" w:cs="Times New Roman"/>
          <w:i w:val="0"/>
          <w:iCs w:val="0"/>
          <w:sz w:val="28"/>
          <w:szCs w:val="28"/>
          <w:lang w:val="ru-RU" w:eastAsia="ru-RU" w:bidi="ar-SA"/>
        </w:rPr>
        <w:t xml:space="preserve"> Законом та іншими нормативно-правовими актами.</w:t>
      </w:r>
    </w:p>
    <w:p w:rsidR="00FA7018" w:rsidRPr="00243329" w:rsidRDefault="00FA7018" w:rsidP="00FA7018">
      <w:pPr>
        <w:shd w:val="clear" w:color="auto" w:fill="FFFFFF"/>
        <w:spacing w:before="100" w:beforeAutospacing="1" w:after="100" w:afterAutospacing="1" w:line="276" w:lineRule="auto"/>
        <w:jc w:val="both"/>
        <w:rPr>
          <w:rFonts w:ascii="Times New Roman" w:eastAsia="Times New Roman" w:hAnsi="Times New Roman" w:cs="Times New Roman"/>
          <w:i w:val="0"/>
          <w:iCs w:val="0"/>
          <w:sz w:val="28"/>
          <w:szCs w:val="28"/>
          <w:lang w:val="ru-RU" w:eastAsia="ru-RU" w:bidi="ar-SA"/>
        </w:rPr>
      </w:pPr>
      <w:r>
        <w:rPr>
          <w:rFonts w:ascii="Times New Roman" w:eastAsia="Times New Roman" w:hAnsi="Times New Roman" w:cs="Times New Roman"/>
          <w:i w:val="0"/>
          <w:iCs w:val="0"/>
          <w:sz w:val="28"/>
          <w:szCs w:val="28"/>
          <w:lang w:val="ru-RU" w:eastAsia="ru-RU" w:bidi="ar-SA"/>
        </w:rPr>
        <w:t xml:space="preserve">    </w:t>
      </w:r>
      <w:r w:rsidRPr="00243329">
        <w:rPr>
          <w:rFonts w:ascii="Times New Roman" w:eastAsia="Times New Roman" w:hAnsi="Times New Roman" w:cs="Times New Roman"/>
          <w:i w:val="0"/>
          <w:iCs w:val="0"/>
          <w:sz w:val="28"/>
          <w:szCs w:val="28"/>
          <w:lang w:val="ru-RU" w:eastAsia="ru-RU" w:bidi="ar-SA"/>
        </w:rPr>
        <w:t xml:space="preserve">Вимоги </w:t>
      </w:r>
      <w:proofErr w:type="gramStart"/>
      <w:r w:rsidRPr="00243329">
        <w:rPr>
          <w:rFonts w:ascii="Times New Roman" w:eastAsia="Times New Roman" w:hAnsi="Times New Roman" w:cs="Times New Roman"/>
          <w:i w:val="0"/>
          <w:iCs w:val="0"/>
          <w:sz w:val="28"/>
          <w:szCs w:val="28"/>
          <w:lang w:val="ru-RU" w:eastAsia="ru-RU" w:bidi="ar-SA"/>
        </w:rPr>
        <w:t>до</w:t>
      </w:r>
      <w:proofErr w:type="gramEnd"/>
      <w:r w:rsidRPr="00243329">
        <w:rPr>
          <w:rFonts w:ascii="Times New Roman" w:eastAsia="Times New Roman" w:hAnsi="Times New Roman" w:cs="Times New Roman"/>
          <w:i w:val="0"/>
          <w:iCs w:val="0"/>
          <w:sz w:val="28"/>
          <w:szCs w:val="28"/>
          <w:lang w:val="ru-RU" w:eastAsia="ru-RU" w:bidi="ar-SA"/>
        </w:rPr>
        <w:t xml:space="preserve"> матеріально-технічної бази закладу дошкільної освіти визначаються відповідними будівельними та санітарно-гігієнічними нормами </w:t>
      </w:r>
      <w:r w:rsidRPr="00243329">
        <w:rPr>
          <w:rFonts w:ascii="Times New Roman" w:eastAsia="Times New Roman" w:hAnsi="Times New Roman" w:cs="Times New Roman"/>
          <w:i w:val="0"/>
          <w:iCs w:val="0"/>
          <w:sz w:val="28"/>
          <w:szCs w:val="28"/>
          <w:lang w:val="ru-RU" w:eastAsia="ru-RU" w:bidi="ar-SA"/>
        </w:rPr>
        <w:lastRenderedPageBreak/>
        <w:t>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p w:rsidR="00FA7018" w:rsidRPr="00243329" w:rsidRDefault="00FA7018" w:rsidP="00FA7018">
      <w:pPr>
        <w:shd w:val="clear" w:color="auto" w:fill="FFFFFF"/>
        <w:spacing w:before="100" w:beforeAutospacing="1" w:after="100" w:afterAutospacing="1" w:line="276" w:lineRule="auto"/>
        <w:jc w:val="both"/>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{Частина друга статті 38 в редакції Закону </w:t>
      </w:r>
      <w:hyperlink r:id="rId12" w:anchor="n1828" w:tgtFrame="_blank" w:history="1">
        <w:r w:rsidRPr="00243329">
          <w:rPr>
            <w:rFonts w:ascii="Times New Roman" w:eastAsia="Times New Roman" w:hAnsi="Times New Roman" w:cs="Times New Roman"/>
            <w:i w:val="0"/>
            <w:iCs w:val="0"/>
            <w:sz w:val="28"/>
            <w:szCs w:val="28"/>
            <w:lang w:val="ru-RU" w:eastAsia="ru-RU" w:bidi="ar-SA"/>
          </w:rPr>
          <w:t>№ 2145-VIII від 05.09.2017</w:t>
        </w:r>
      </w:hyperlink>
      <w:r w:rsidRPr="00243329">
        <w:rPr>
          <w:rFonts w:ascii="Times New Roman" w:eastAsia="Times New Roman" w:hAnsi="Times New Roman" w:cs="Times New Roman"/>
          <w:i w:val="0"/>
          <w:iCs w:val="0"/>
          <w:sz w:val="28"/>
          <w:szCs w:val="28"/>
          <w:lang w:val="ru-RU" w:eastAsia="ru-RU" w:bidi="ar-SA"/>
        </w:rPr>
        <w:t>}</w:t>
      </w:r>
    </w:p>
    <w:p w:rsidR="00FA7018" w:rsidRPr="00243329" w:rsidRDefault="00FA7018" w:rsidP="00FA7018">
      <w:pPr>
        <w:shd w:val="clear" w:color="auto" w:fill="FFFFFF"/>
        <w:spacing w:before="100" w:beforeAutospacing="1" w:after="100" w:afterAutospacing="1" w:line="276" w:lineRule="auto"/>
        <w:jc w:val="both"/>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 xml:space="preserve">{Частину третю статті 38 виключено на </w:t>
      </w:r>
      <w:proofErr w:type="gramStart"/>
      <w:r w:rsidRPr="00243329">
        <w:rPr>
          <w:rFonts w:ascii="Times New Roman" w:eastAsia="Times New Roman" w:hAnsi="Times New Roman" w:cs="Times New Roman"/>
          <w:i w:val="0"/>
          <w:iCs w:val="0"/>
          <w:sz w:val="28"/>
          <w:szCs w:val="28"/>
          <w:lang w:val="ru-RU" w:eastAsia="ru-RU" w:bidi="ar-SA"/>
        </w:rPr>
        <w:t>п</w:t>
      </w:r>
      <w:proofErr w:type="gramEnd"/>
      <w:r w:rsidRPr="00243329">
        <w:rPr>
          <w:rFonts w:ascii="Times New Roman" w:eastAsia="Times New Roman" w:hAnsi="Times New Roman" w:cs="Times New Roman"/>
          <w:i w:val="0"/>
          <w:iCs w:val="0"/>
          <w:sz w:val="28"/>
          <w:szCs w:val="28"/>
          <w:lang w:val="ru-RU" w:eastAsia="ru-RU" w:bidi="ar-SA"/>
        </w:rPr>
        <w:t>ідставі Закону </w:t>
      </w:r>
      <w:hyperlink r:id="rId13" w:anchor="n1830" w:tgtFrame="_blank" w:history="1">
        <w:r w:rsidRPr="00243329">
          <w:rPr>
            <w:rFonts w:ascii="Times New Roman" w:eastAsia="Times New Roman" w:hAnsi="Times New Roman" w:cs="Times New Roman"/>
            <w:i w:val="0"/>
            <w:iCs w:val="0"/>
            <w:sz w:val="28"/>
            <w:szCs w:val="28"/>
            <w:lang w:val="ru-RU" w:eastAsia="ru-RU" w:bidi="ar-SA"/>
          </w:rPr>
          <w:t>№ 2145-VIII від 05.09.2017</w:t>
        </w:r>
      </w:hyperlink>
      <w:r w:rsidRPr="00243329">
        <w:rPr>
          <w:rFonts w:ascii="Times New Roman" w:eastAsia="Times New Roman" w:hAnsi="Times New Roman" w:cs="Times New Roman"/>
          <w:i w:val="0"/>
          <w:iCs w:val="0"/>
          <w:sz w:val="28"/>
          <w:szCs w:val="28"/>
          <w:lang w:val="ru-RU" w:eastAsia="ru-RU" w:bidi="ar-SA"/>
        </w:rPr>
        <w:t>}</w:t>
      </w:r>
    </w:p>
    <w:p w:rsidR="00FA7018"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Дошкільний навчальний заклад розташований в типовій двоповерховій</w:t>
      </w:r>
      <w:r>
        <w:rPr>
          <w:rFonts w:ascii="Times New Roman" w:eastAsia="Times New Roman" w:hAnsi="Times New Roman" w:cs="Times New Roman"/>
          <w:i w:val="0"/>
          <w:iCs w:val="0"/>
          <w:sz w:val="28"/>
          <w:szCs w:val="28"/>
          <w:lang w:val="ru-RU" w:eastAsia="ru-RU" w:bidi="ar-SA"/>
        </w:rPr>
        <w:t xml:space="preserve"> буді</w:t>
      </w:r>
      <w:proofErr w:type="gramStart"/>
      <w:r>
        <w:rPr>
          <w:rFonts w:ascii="Times New Roman" w:eastAsia="Times New Roman" w:hAnsi="Times New Roman" w:cs="Times New Roman"/>
          <w:i w:val="0"/>
          <w:iCs w:val="0"/>
          <w:sz w:val="28"/>
          <w:szCs w:val="28"/>
          <w:lang w:val="ru-RU" w:eastAsia="ru-RU" w:bidi="ar-SA"/>
        </w:rPr>
        <w:t>вл</w:t>
      </w:r>
      <w:proofErr w:type="gramEnd"/>
      <w:r>
        <w:rPr>
          <w:rFonts w:ascii="Times New Roman" w:eastAsia="Times New Roman" w:hAnsi="Times New Roman" w:cs="Times New Roman"/>
          <w:i w:val="0"/>
          <w:iCs w:val="0"/>
          <w:sz w:val="28"/>
          <w:szCs w:val="28"/>
          <w:lang w:val="ru-RU" w:eastAsia="ru-RU" w:bidi="ar-SA"/>
        </w:rPr>
        <w:t>і,</w:t>
      </w:r>
      <w:r w:rsidRPr="00243329">
        <w:rPr>
          <w:rFonts w:ascii="Times New Roman" w:eastAsia="Times New Roman" w:hAnsi="Times New Roman" w:cs="Times New Roman"/>
          <w:i w:val="0"/>
          <w:iCs w:val="0"/>
          <w:sz w:val="28"/>
          <w:szCs w:val="28"/>
          <w:lang w:val="ru-RU" w:eastAsia="ru-RU" w:bidi="ar-SA"/>
        </w:rPr>
        <w:t>.</w:t>
      </w:r>
      <w:r>
        <w:rPr>
          <w:rFonts w:ascii="Times New Roman" w:eastAsia="Times New Roman" w:hAnsi="Times New Roman" w:cs="Times New Roman"/>
          <w:i w:val="0"/>
          <w:iCs w:val="0"/>
          <w:sz w:val="28"/>
          <w:szCs w:val="28"/>
          <w:lang w:val="ru-RU" w:eastAsia="ru-RU" w:bidi="ar-SA"/>
        </w:rPr>
        <w:t xml:space="preserve"> Проектна потужність закладу  складає 240</w:t>
      </w:r>
      <w:r w:rsidRPr="00243329">
        <w:rPr>
          <w:rFonts w:ascii="Times New Roman" w:eastAsia="Times New Roman" w:hAnsi="Times New Roman" w:cs="Times New Roman"/>
          <w:i w:val="0"/>
          <w:iCs w:val="0"/>
          <w:sz w:val="28"/>
          <w:szCs w:val="28"/>
          <w:lang w:val="ru-RU" w:eastAsia="ru-RU" w:bidi="ar-SA"/>
        </w:rPr>
        <w:t xml:space="preserve"> м</w:t>
      </w:r>
      <w:r>
        <w:rPr>
          <w:rFonts w:ascii="Times New Roman" w:eastAsia="Times New Roman" w:hAnsi="Times New Roman" w:cs="Times New Roman"/>
          <w:i w:val="0"/>
          <w:iCs w:val="0"/>
          <w:sz w:val="28"/>
          <w:szCs w:val="28"/>
          <w:lang w:val="ru-RU" w:eastAsia="ru-RU" w:bidi="ar-SA"/>
        </w:rPr>
        <w:t>ісць (13  груп</w:t>
      </w:r>
      <w:r w:rsidRPr="00243329">
        <w:rPr>
          <w:rFonts w:ascii="Times New Roman" w:eastAsia="Times New Roman" w:hAnsi="Times New Roman" w:cs="Times New Roman"/>
          <w:i w:val="0"/>
          <w:iCs w:val="0"/>
          <w:sz w:val="28"/>
          <w:szCs w:val="28"/>
          <w:lang w:val="ru-RU" w:eastAsia="ru-RU" w:bidi="ar-SA"/>
        </w:rPr>
        <w:t xml:space="preserve">).   Заклад працює за п’ятиденним робочим тижнем </w:t>
      </w:r>
      <w:r w:rsidR="00B63441">
        <w:rPr>
          <w:rFonts w:ascii="Times New Roman" w:eastAsia="Times New Roman" w:hAnsi="Times New Roman" w:cs="Times New Roman"/>
          <w:i w:val="0"/>
          <w:iCs w:val="0"/>
          <w:sz w:val="28"/>
          <w:szCs w:val="28"/>
          <w:lang w:val="ru-RU" w:eastAsia="ru-RU" w:bidi="ar-SA"/>
        </w:rPr>
        <w:t>та 9</w:t>
      </w:r>
      <w:r w:rsidRPr="00243329">
        <w:rPr>
          <w:rFonts w:ascii="Times New Roman" w:eastAsia="Times New Roman" w:hAnsi="Times New Roman" w:cs="Times New Roman"/>
          <w:i w:val="0"/>
          <w:iCs w:val="0"/>
          <w:sz w:val="28"/>
          <w:szCs w:val="28"/>
          <w:lang w:val="ru-RU" w:eastAsia="ru-RU" w:bidi="ar-SA"/>
        </w:rPr>
        <w:t>-годинним режимом роботи. Відповідно до пот</w:t>
      </w:r>
      <w:r w:rsidR="00B63441">
        <w:rPr>
          <w:rFonts w:ascii="Times New Roman" w:eastAsia="Times New Roman" w:hAnsi="Times New Roman" w:cs="Times New Roman"/>
          <w:i w:val="0"/>
          <w:iCs w:val="0"/>
          <w:sz w:val="28"/>
          <w:szCs w:val="28"/>
          <w:lang w:val="ru-RU" w:eastAsia="ru-RU" w:bidi="ar-SA"/>
        </w:rPr>
        <w:t>реб батьків відкрито 3чергових групи</w:t>
      </w:r>
      <w:r>
        <w:rPr>
          <w:rFonts w:ascii="Times New Roman" w:eastAsia="Times New Roman" w:hAnsi="Times New Roman" w:cs="Times New Roman"/>
          <w:i w:val="0"/>
          <w:iCs w:val="0"/>
          <w:sz w:val="28"/>
          <w:szCs w:val="28"/>
          <w:lang w:val="ru-RU" w:eastAsia="ru-RU" w:bidi="ar-SA"/>
        </w:rPr>
        <w:t xml:space="preserve"> та 1 </w:t>
      </w:r>
      <w:r w:rsidR="00B63441">
        <w:rPr>
          <w:rFonts w:ascii="Times New Roman" w:eastAsia="Times New Roman" w:hAnsi="Times New Roman" w:cs="Times New Roman"/>
          <w:i w:val="0"/>
          <w:iCs w:val="0"/>
          <w:sz w:val="28"/>
          <w:szCs w:val="28"/>
          <w:lang w:val="ru-RU" w:eastAsia="ru-RU" w:bidi="ar-SA"/>
        </w:rPr>
        <w:t>короткотривалу</w:t>
      </w:r>
      <w:r>
        <w:rPr>
          <w:rFonts w:ascii="Times New Roman" w:eastAsia="Times New Roman" w:hAnsi="Times New Roman" w:cs="Times New Roman"/>
          <w:i w:val="0"/>
          <w:iCs w:val="0"/>
          <w:sz w:val="28"/>
          <w:szCs w:val="28"/>
          <w:lang w:val="ru-RU" w:eastAsia="ru-RU" w:bidi="ar-SA"/>
        </w:rPr>
        <w:t xml:space="preserve"> групу.</w:t>
      </w:r>
    </w:p>
    <w:p w:rsidR="00FA7018"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 xml:space="preserve">Територія дошкільного закладу та його будівля відповідають санітарним нормам. Заклад має огорожу по всьому периметру. Кожна група має окремий ізольований  майданчик із зеленими насадженнями, на  яких встановлені </w:t>
      </w:r>
      <w:proofErr w:type="gramStart"/>
      <w:r w:rsidRPr="00243329">
        <w:rPr>
          <w:rFonts w:ascii="Times New Roman" w:eastAsia="Times New Roman" w:hAnsi="Times New Roman" w:cs="Times New Roman"/>
          <w:i w:val="0"/>
          <w:iCs w:val="0"/>
          <w:sz w:val="28"/>
          <w:szCs w:val="28"/>
          <w:lang w:val="ru-RU" w:eastAsia="ru-RU" w:bidi="ar-SA"/>
        </w:rPr>
        <w:t>п</w:t>
      </w:r>
      <w:proofErr w:type="gramEnd"/>
      <w:r w:rsidRPr="00243329">
        <w:rPr>
          <w:rFonts w:ascii="Times New Roman" w:eastAsia="Times New Roman" w:hAnsi="Times New Roman" w:cs="Times New Roman"/>
          <w:i w:val="0"/>
          <w:iCs w:val="0"/>
          <w:sz w:val="28"/>
          <w:szCs w:val="28"/>
          <w:lang w:val="ru-RU" w:eastAsia="ru-RU" w:bidi="ar-SA"/>
        </w:rPr>
        <w:t xml:space="preserve">ісочниці, ігрове обладнання.  Для виконання завдань розумового, екологічного та трудового розвитку дошкільнят облаштовано дитячі городні ділянки, естетично </w:t>
      </w:r>
      <w:proofErr w:type="gramStart"/>
      <w:r w:rsidRPr="00243329">
        <w:rPr>
          <w:rFonts w:ascii="Times New Roman" w:eastAsia="Times New Roman" w:hAnsi="Times New Roman" w:cs="Times New Roman"/>
          <w:i w:val="0"/>
          <w:iCs w:val="0"/>
          <w:sz w:val="28"/>
          <w:szCs w:val="28"/>
          <w:lang w:val="ru-RU" w:eastAsia="ru-RU" w:bidi="ar-SA"/>
        </w:rPr>
        <w:t>оформлен</w:t>
      </w:r>
      <w:proofErr w:type="gramEnd"/>
      <w:r w:rsidRPr="00243329">
        <w:rPr>
          <w:rFonts w:ascii="Times New Roman" w:eastAsia="Times New Roman" w:hAnsi="Times New Roman" w:cs="Times New Roman"/>
          <w:i w:val="0"/>
          <w:iCs w:val="0"/>
          <w:sz w:val="28"/>
          <w:szCs w:val="28"/>
          <w:lang w:val="ru-RU" w:eastAsia="ru-RU" w:bidi="ar-SA"/>
        </w:rPr>
        <w:t>і к</w:t>
      </w:r>
      <w:r>
        <w:rPr>
          <w:rFonts w:ascii="Times New Roman" w:eastAsia="Times New Roman" w:hAnsi="Times New Roman" w:cs="Times New Roman"/>
          <w:i w:val="0"/>
          <w:iCs w:val="0"/>
          <w:sz w:val="28"/>
          <w:szCs w:val="28"/>
          <w:lang w:val="ru-RU" w:eastAsia="ru-RU" w:bidi="ar-SA"/>
        </w:rPr>
        <w:t>вітники,  висаджено  декорат</w:t>
      </w:r>
      <w:r w:rsidRPr="00243329">
        <w:rPr>
          <w:rFonts w:ascii="Times New Roman" w:eastAsia="Times New Roman" w:hAnsi="Times New Roman" w:cs="Times New Roman"/>
          <w:i w:val="0"/>
          <w:iCs w:val="0"/>
          <w:sz w:val="28"/>
          <w:szCs w:val="28"/>
          <w:lang w:val="ru-RU" w:eastAsia="ru-RU" w:bidi="ar-SA"/>
        </w:rPr>
        <w:t>ивні дерева і кущі</w:t>
      </w:r>
    </w:p>
    <w:p w:rsidR="00C16D78" w:rsidRDefault="00FA7018" w:rsidP="00C16D78">
      <w:pPr>
        <w:spacing w:after="360" w:line="276" w:lineRule="auto"/>
        <w:jc w:val="both"/>
        <w:textAlignment w:val="top"/>
        <w:rPr>
          <w:rFonts w:ascii="Times New Roman" w:eastAsia="Times New Roman" w:hAnsi="Times New Roman" w:cs="Times New Roman"/>
          <w:i w:val="0"/>
          <w:color w:val="333333"/>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 xml:space="preserve">Будівля знаходиться у належному стані. Навчальні та </w:t>
      </w:r>
      <w:proofErr w:type="gramStart"/>
      <w:r w:rsidRPr="00243329">
        <w:rPr>
          <w:rFonts w:ascii="Times New Roman" w:eastAsia="Times New Roman" w:hAnsi="Times New Roman" w:cs="Times New Roman"/>
          <w:i w:val="0"/>
          <w:iCs w:val="0"/>
          <w:sz w:val="28"/>
          <w:szCs w:val="28"/>
          <w:lang w:val="ru-RU" w:eastAsia="ru-RU" w:bidi="ar-SA"/>
        </w:rPr>
        <w:t>адм</w:t>
      </w:r>
      <w:proofErr w:type="gramEnd"/>
      <w:r w:rsidRPr="00243329">
        <w:rPr>
          <w:rFonts w:ascii="Times New Roman" w:eastAsia="Times New Roman" w:hAnsi="Times New Roman" w:cs="Times New Roman"/>
          <w:i w:val="0"/>
          <w:iCs w:val="0"/>
          <w:sz w:val="28"/>
          <w:szCs w:val="28"/>
          <w:lang w:val="ru-RU" w:eastAsia="ru-RU" w:bidi="ar-SA"/>
        </w:rPr>
        <w:t>іністративні приміщення   дошкільного закладу мають затишний та естетичний вигляд. Щороку проводиться поточний ремонт усіх примі</w:t>
      </w:r>
      <w:r w:rsidRPr="006C3A0D">
        <w:rPr>
          <w:rFonts w:ascii="Times New Roman" w:eastAsia="Times New Roman" w:hAnsi="Times New Roman" w:cs="Times New Roman"/>
          <w:i w:val="0"/>
          <w:iCs w:val="0"/>
          <w:sz w:val="28"/>
          <w:szCs w:val="28"/>
          <w:lang w:val="ru-RU" w:eastAsia="ru-RU" w:bidi="ar-SA"/>
        </w:rPr>
        <w:t>щень, ревізія системи опалювання</w:t>
      </w:r>
      <w:r w:rsidRPr="00243329">
        <w:rPr>
          <w:rFonts w:ascii="Times New Roman" w:eastAsia="Times New Roman" w:hAnsi="Times New Roman" w:cs="Times New Roman"/>
          <w:i w:val="0"/>
          <w:iCs w:val="0"/>
          <w:sz w:val="28"/>
          <w:szCs w:val="28"/>
          <w:lang w:val="ru-RU" w:eastAsia="ru-RU" w:bidi="ar-SA"/>
        </w:rPr>
        <w:t>,  вентиляційних та каналізаційних систем.</w:t>
      </w:r>
      <w:r w:rsidRPr="006C3A0D">
        <w:rPr>
          <w:rFonts w:ascii="Segoe UI" w:eastAsia="Times New Roman" w:hAnsi="Segoe UI" w:cs="Segoe UI"/>
          <w:bCs/>
          <w:i w:val="0"/>
          <w:color w:val="333333"/>
          <w:sz w:val="24"/>
          <w:szCs w:val="24"/>
          <w:lang w:val="ru-RU" w:eastAsia="ru-RU" w:bidi="ar-SA"/>
        </w:rPr>
        <w:t xml:space="preserve"> </w:t>
      </w:r>
      <w:r w:rsidRPr="006C3A0D">
        <w:rPr>
          <w:rFonts w:ascii="Times New Roman" w:eastAsia="Times New Roman" w:hAnsi="Times New Roman" w:cs="Times New Roman"/>
          <w:i w:val="0"/>
          <w:color w:val="333333"/>
          <w:sz w:val="28"/>
          <w:szCs w:val="28"/>
          <w:lang w:val="ru-RU" w:eastAsia="ru-RU" w:bidi="ar-SA"/>
        </w:rPr>
        <w:t>Групи закладу дошкільної освіти укомплектовані згідно вимог Положення про дошкільний навчальний заклад (від 14.08.2015), Статуту закладу, Сані</w:t>
      </w:r>
      <w:proofErr w:type="gramStart"/>
      <w:r w:rsidRPr="006C3A0D">
        <w:rPr>
          <w:rFonts w:ascii="Times New Roman" w:eastAsia="Times New Roman" w:hAnsi="Times New Roman" w:cs="Times New Roman"/>
          <w:i w:val="0"/>
          <w:color w:val="333333"/>
          <w:sz w:val="28"/>
          <w:szCs w:val="28"/>
          <w:lang w:val="ru-RU" w:eastAsia="ru-RU" w:bidi="ar-SA"/>
        </w:rPr>
        <w:t>тарного</w:t>
      </w:r>
      <w:proofErr w:type="gramEnd"/>
      <w:r w:rsidRPr="006C3A0D">
        <w:rPr>
          <w:rFonts w:ascii="Times New Roman" w:eastAsia="Times New Roman" w:hAnsi="Times New Roman" w:cs="Times New Roman"/>
          <w:i w:val="0"/>
          <w:color w:val="333333"/>
          <w:sz w:val="28"/>
          <w:szCs w:val="28"/>
          <w:lang w:val="ru-RU" w:eastAsia="ru-RU" w:bidi="ar-SA"/>
        </w:rPr>
        <w:t xml:space="preserve"> регламенту для дошкільних навчальних закладів (24.03.2016 року), базових освітніх програм.</w:t>
      </w:r>
    </w:p>
    <w:p w:rsidR="00FA7018" w:rsidRPr="00C16D78" w:rsidRDefault="00FA7018" w:rsidP="00C16D78">
      <w:pPr>
        <w:spacing w:after="360" w:line="276" w:lineRule="auto"/>
        <w:jc w:val="both"/>
        <w:textAlignment w:val="top"/>
        <w:rPr>
          <w:rFonts w:ascii="Times New Roman" w:eastAsia="Times New Roman" w:hAnsi="Times New Roman" w:cs="Times New Roman"/>
          <w:b/>
          <w:bCs/>
          <w:i w:val="0"/>
          <w:sz w:val="28"/>
          <w:szCs w:val="28"/>
          <w:lang w:val="ru-RU" w:eastAsia="ru-RU" w:bidi="ar-SA"/>
        </w:rPr>
      </w:pPr>
      <w:r w:rsidRPr="00C16D78">
        <w:rPr>
          <w:rFonts w:ascii="Times New Roman" w:eastAsia="Times New Roman" w:hAnsi="Times New Roman" w:cs="Times New Roman"/>
          <w:i w:val="0"/>
          <w:sz w:val="28"/>
          <w:szCs w:val="28"/>
          <w:lang w:val="ru-RU" w:eastAsia="ru-RU" w:bidi="ar-SA"/>
        </w:rPr>
        <w:t xml:space="preserve">Групові приміщення мають окремі розміщення, складаються з групових кімнат, спалень, санвузлів, роздягалень. Ігрові кімнати облаштовані відповідно до віку дітей, розподілені на осередки діяльності. Обладнання та ігровий </w:t>
      </w:r>
      <w:proofErr w:type="gramStart"/>
      <w:r w:rsidRPr="00C16D78">
        <w:rPr>
          <w:rFonts w:ascii="Times New Roman" w:eastAsia="Times New Roman" w:hAnsi="Times New Roman" w:cs="Times New Roman"/>
          <w:i w:val="0"/>
          <w:sz w:val="28"/>
          <w:szCs w:val="28"/>
          <w:lang w:val="ru-RU" w:eastAsia="ru-RU" w:bidi="ar-SA"/>
        </w:rPr>
        <w:t>матер</w:t>
      </w:r>
      <w:proofErr w:type="gramEnd"/>
      <w:r w:rsidRPr="00C16D78">
        <w:rPr>
          <w:rFonts w:ascii="Times New Roman" w:eastAsia="Times New Roman" w:hAnsi="Times New Roman" w:cs="Times New Roman"/>
          <w:i w:val="0"/>
          <w:sz w:val="28"/>
          <w:szCs w:val="28"/>
          <w:lang w:val="ru-RU" w:eastAsia="ru-RU" w:bidi="ar-SA"/>
        </w:rPr>
        <w:t>іал відповідає сучасним  санітарно-гігієнічним вимогам. Заклад має сучасно облаштовану музичну залу та спортивну залу, кабінет практичного психолога</w:t>
      </w:r>
      <w:proofErr w:type="gramStart"/>
      <w:r w:rsidRPr="00C16D78">
        <w:rPr>
          <w:rFonts w:ascii="Times New Roman" w:eastAsia="Times New Roman" w:hAnsi="Times New Roman" w:cs="Times New Roman"/>
          <w:i w:val="0"/>
          <w:sz w:val="28"/>
          <w:szCs w:val="28"/>
          <w:lang w:val="ru-RU" w:eastAsia="ru-RU" w:bidi="ar-SA"/>
        </w:rPr>
        <w:t>.К</w:t>
      </w:r>
      <w:proofErr w:type="gramEnd"/>
      <w:r w:rsidRPr="00C16D78">
        <w:rPr>
          <w:rFonts w:ascii="Times New Roman" w:eastAsia="Times New Roman" w:hAnsi="Times New Roman" w:cs="Times New Roman"/>
          <w:i w:val="0"/>
          <w:sz w:val="28"/>
          <w:szCs w:val="28"/>
          <w:lang w:val="ru-RU" w:eastAsia="ru-RU" w:bidi="ar-SA"/>
        </w:rPr>
        <w:t xml:space="preserve">ожна група має свій ігровий майданчик, наповнений як стандартним так і нестандартним обладнанням. На території закладу є </w:t>
      </w:r>
      <w:r w:rsidRPr="00C16D78">
        <w:rPr>
          <w:rFonts w:ascii="Times New Roman" w:eastAsia="Times New Roman" w:hAnsi="Times New Roman" w:cs="Times New Roman"/>
          <w:i w:val="0"/>
          <w:sz w:val="28"/>
          <w:szCs w:val="28"/>
          <w:lang w:val="ru-RU" w:eastAsia="ru-RU" w:bidi="ar-SA"/>
        </w:rPr>
        <w:lastRenderedPageBreak/>
        <w:t>автомайданчик для формування у дітей знань правил дорожнього руху, спортивний майданчик</w:t>
      </w:r>
      <w:proofErr w:type="gramStart"/>
      <w:r w:rsidRPr="00C16D78">
        <w:rPr>
          <w:rFonts w:ascii="Times New Roman" w:eastAsia="Times New Roman" w:hAnsi="Times New Roman" w:cs="Times New Roman"/>
          <w:i w:val="0"/>
          <w:sz w:val="28"/>
          <w:szCs w:val="28"/>
          <w:lang w:val="ru-RU" w:eastAsia="ru-RU" w:bidi="ar-SA"/>
        </w:rPr>
        <w:t xml:space="preserve"> .</w:t>
      </w:r>
      <w:proofErr w:type="gramEnd"/>
      <w:r w:rsidRPr="00C16D78">
        <w:rPr>
          <w:rFonts w:ascii="Times New Roman" w:eastAsia="Times New Roman" w:hAnsi="Times New Roman" w:cs="Times New Roman"/>
          <w:i w:val="0"/>
          <w:sz w:val="28"/>
          <w:szCs w:val="28"/>
          <w:lang w:val="ru-RU" w:eastAsia="ru-RU" w:bidi="ar-SA"/>
        </w:rPr>
        <w:t xml:space="preserve">Гордістю території закладу є </w:t>
      </w:r>
      <w:r w:rsidR="00B63441">
        <w:rPr>
          <w:rFonts w:ascii="Times New Roman" w:eastAsia="Times New Roman" w:hAnsi="Times New Roman" w:cs="Times New Roman"/>
          <w:i w:val="0"/>
          <w:sz w:val="28"/>
          <w:szCs w:val="28"/>
          <w:lang w:val="ru-RU" w:eastAsia="ru-RU" w:bidi="ar-SA"/>
        </w:rPr>
        <w:t>облаштований метеокорт.</w:t>
      </w:r>
    </w:p>
    <w:p w:rsidR="00FA7018" w:rsidRPr="00243329"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В дошкільному закладі є протипожежний інвентар, пожежний щит, достатня кількість вогнегасників.</w:t>
      </w:r>
    </w:p>
    <w:p w:rsidR="00FA7018" w:rsidRPr="00243329"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В групових приміщеннях створені необхідні умови для належної організації життєдіяльності дітей. Групові приміщення повністю забезпечені твердим та м’яким інвентарем, відповідають сані</w:t>
      </w:r>
      <w:proofErr w:type="gramStart"/>
      <w:r w:rsidRPr="00243329">
        <w:rPr>
          <w:rFonts w:ascii="Times New Roman" w:eastAsia="Times New Roman" w:hAnsi="Times New Roman" w:cs="Times New Roman"/>
          <w:i w:val="0"/>
          <w:iCs w:val="0"/>
          <w:sz w:val="28"/>
          <w:szCs w:val="28"/>
          <w:lang w:val="ru-RU" w:eastAsia="ru-RU" w:bidi="ar-SA"/>
        </w:rPr>
        <w:t>тарно-г</w:t>
      </w:r>
      <w:proofErr w:type="gramEnd"/>
      <w:r w:rsidRPr="00243329">
        <w:rPr>
          <w:rFonts w:ascii="Times New Roman" w:eastAsia="Times New Roman" w:hAnsi="Times New Roman" w:cs="Times New Roman"/>
          <w:i w:val="0"/>
          <w:iCs w:val="0"/>
          <w:sz w:val="28"/>
          <w:szCs w:val="28"/>
          <w:lang w:val="ru-RU" w:eastAsia="ru-RU" w:bidi="ar-SA"/>
        </w:rPr>
        <w:t xml:space="preserve">ігієнічним нормам та сучасним вимогам щодо естетичного оформлення та облаштування. У групах є </w:t>
      </w:r>
      <w:proofErr w:type="gramStart"/>
      <w:r w:rsidRPr="00243329">
        <w:rPr>
          <w:rFonts w:ascii="Times New Roman" w:eastAsia="Times New Roman" w:hAnsi="Times New Roman" w:cs="Times New Roman"/>
          <w:i w:val="0"/>
          <w:iCs w:val="0"/>
          <w:sz w:val="28"/>
          <w:szCs w:val="28"/>
          <w:lang w:val="ru-RU" w:eastAsia="ru-RU" w:bidi="ar-SA"/>
        </w:rPr>
        <w:t>техн</w:t>
      </w:r>
      <w:proofErr w:type="gramEnd"/>
      <w:r w:rsidRPr="00243329">
        <w:rPr>
          <w:rFonts w:ascii="Times New Roman" w:eastAsia="Times New Roman" w:hAnsi="Times New Roman" w:cs="Times New Roman"/>
          <w:i w:val="0"/>
          <w:iCs w:val="0"/>
          <w:sz w:val="28"/>
          <w:szCs w:val="28"/>
          <w:lang w:val="ru-RU" w:eastAsia="ru-RU" w:bidi="ar-SA"/>
        </w:rPr>
        <w:t xml:space="preserve">ічні засоби навчання, сучасне розвивальне та ігрове обладнання. До послуг дітей цікаві навчально-розвивальні </w:t>
      </w:r>
      <w:proofErr w:type="gramStart"/>
      <w:r w:rsidRPr="00243329">
        <w:rPr>
          <w:rFonts w:ascii="Times New Roman" w:eastAsia="Times New Roman" w:hAnsi="Times New Roman" w:cs="Times New Roman"/>
          <w:i w:val="0"/>
          <w:iCs w:val="0"/>
          <w:sz w:val="28"/>
          <w:szCs w:val="28"/>
          <w:lang w:val="ru-RU" w:eastAsia="ru-RU" w:bidi="ar-SA"/>
        </w:rPr>
        <w:t>пос</w:t>
      </w:r>
      <w:proofErr w:type="gramEnd"/>
      <w:r w:rsidRPr="00243329">
        <w:rPr>
          <w:rFonts w:ascii="Times New Roman" w:eastAsia="Times New Roman" w:hAnsi="Times New Roman" w:cs="Times New Roman"/>
          <w:i w:val="0"/>
          <w:iCs w:val="0"/>
          <w:sz w:val="28"/>
          <w:szCs w:val="28"/>
          <w:lang w:val="ru-RU" w:eastAsia="ru-RU" w:bidi="ar-SA"/>
        </w:rPr>
        <w:t>ібники та іграшки, які розміщені в ігрових осередках і створюють умови для розвитку творчої та пізнавальної активності дошкільників.</w:t>
      </w:r>
    </w:p>
    <w:p w:rsidR="00FA7018" w:rsidRPr="00243329"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Обладнаний метод</w:t>
      </w:r>
      <w:r>
        <w:rPr>
          <w:rFonts w:ascii="Times New Roman" w:eastAsia="Times New Roman" w:hAnsi="Times New Roman" w:cs="Times New Roman"/>
          <w:i w:val="0"/>
          <w:iCs w:val="0"/>
          <w:sz w:val="28"/>
          <w:szCs w:val="28"/>
          <w:lang w:val="ru-RU" w:eastAsia="ru-RU" w:bidi="ar-SA"/>
        </w:rPr>
        <w:t>ичний кабінет, облаштовано кабінет</w:t>
      </w:r>
      <w:r w:rsidRPr="00243329">
        <w:rPr>
          <w:rFonts w:ascii="Times New Roman" w:eastAsia="Times New Roman" w:hAnsi="Times New Roman" w:cs="Times New Roman"/>
          <w:i w:val="0"/>
          <w:iCs w:val="0"/>
          <w:sz w:val="28"/>
          <w:szCs w:val="28"/>
          <w:lang w:val="ru-RU" w:eastAsia="ru-RU" w:bidi="ar-SA"/>
        </w:rPr>
        <w:t xml:space="preserve"> для роботи практичного</w:t>
      </w:r>
      <w:r>
        <w:rPr>
          <w:rFonts w:ascii="Times New Roman" w:eastAsia="Times New Roman" w:hAnsi="Times New Roman" w:cs="Times New Roman"/>
          <w:i w:val="0"/>
          <w:iCs w:val="0"/>
          <w:sz w:val="28"/>
          <w:szCs w:val="28"/>
          <w:lang w:val="ru-RU" w:eastAsia="ru-RU" w:bidi="ar-SA"/>
        </w:rPr>
        <w:t xml:space="preserve"> психолога, музичного керівників,інструктора з фізвиховання.</w:t>
      </w:r>
    </w:p>
    <w:p w:rsidR="00FA7018" w:rsidRPr="00243329"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 xml:space="preserve">В музичній залі є сучасні </w:t>
      </w:r>
      <w:proofErr w:type="gramStart"/>
      <w:r w:rsidRPr="00243329">
        <w:rPr>
          <w:rFonts w:ascii="Times New Roman" w:eastAsia="Times New Roman" w:hAnsi="Times New Roman" w:cs="Times New Roman"/>
          <w:i w:val="0"/>
          <w:iCs w:val="0"/>
          <w:sz w:val="28"/>
          <w:szCs w:val="28"/>
          <w:lang w:val="ru-RU" w:eastAsia="ru-RU" w:bidi="ar-SA"/>
        </w:rPr>
        <w:t>техн</w:t>
      </w:r>
      <w:proofErr w:type="gramEnd"/>
      <w:r w:rsidRPr="00243329">
        <w:rPr>
          <w:rFonts w:ascii="Times New Roman" w:eastAsia="Times New Roman" w:hAnsi="Times New Roman" w:cs="Times New Roman"/>
          <w:i w:val="0"/>
          <w:iCs w:val="0"/>
          <w:sz w:val="28"/>
          <w:szCs w:val="28"/>
          <w:lang w:val="ru-RU" w:eastAsia="ru-RU" w:bidi="ar-SA"/>
        </w:rPr>
        <w:t xml:space="preserve">ічні засоби навчання: сучасна мультимедійна система,  музичний центр, магнітофон, дитячі музичні інструменти.  </w:t>
      </w:r>
      <w:r>
        <w:rPr>
          <w:rFonts w:ascii="Times New Roman" w:eastAsia="Times New Roman" w:hAnsi="Times New Roman" w:cs="Times New Roman"/>
          <w:i w:val="0"/>
          <w:iCs w:val="0"/>
          <w:sz w:val="28"/>
          <w:szCs w:val="28"/>
          <w:lang w:val="ru-RU" w:eastAsia="ru-RU" w:bidi="ar-SA"/>
        </w:rPr>
        <w:t>Спортивна зала має все необхідне традиційне та нетрадиційне обладнання</w:t>
      </w:r>
      <w:proofErr w:type="gramStart"/>
      <w:r>
        <w:rPr>
          <w:rFonts w:ascii="Times New Roman" w:eastAsia="Times New Roman" w:hAnsi="Times New Roman" w:cs="Times New Roman"/>
          <w:i w:val="0"/>
          <w:iCs w:val="0"/>
          <w:sz w:val="28"/>
          <w:szCs w:val="28"/>
          <w:lang w:val="ru-RU" w:eastAsia="ru-RU" w:bidi="ar-SA"/>
        </w:rPr>
        <w:t>,т</w:t>
      </w:r>
      <w:proofErr w:type="gramEnd"/>
      <w:r>
        <w:rPr>
          <w:rFonts w:ascii="Times New Roman" w:eastAsia="Times New Roman" w:hAnsi="Times New Roman" w:cs="Times New Roman"/>
          <w:i w:val="0"/>
          <w:iCs w:val="0"/>
          <w:sz w:val="28"/>
          <w:szCs w:val="28"/>
          <w:lang w:val="ru-RU" w:eastAsia="ru-RU" w:bidi="ar-SA"/>
        </w:rPr>
        <w:t>ехнічні засоби для занять дітей.</w:t>
      </w:r>
      <w:r w:rsidRPr="00243329">
        <w:rPr>
          <w:rFonts w:ascii="Times New Roman" w:eastAsia="Times New Roman" w:hAnsi="Times New Roman" w:cs="Times New Roman"/>
          <w:i w:val="0"/>
          <w:iCs w:val="0"/>
          <w:sz w:val="28"/>
          <w:szCs w:val="28"/>
          <w:lang w:val="ru-RU" w:eastAsia="ru-RU" w:bidi="ar-SA"/>
        </w:rPr>
        <w:t xml:space="preserve"> </w:t>
      </w:r>
      <w:proofErr w:type="gramStart"/>
      <w:r w:rsidRPr="00243329">
        <w:rPr>
          <w:rFonts w:ascii="Times New Roman" w:eastAsia="Times New Roman" w:hAnsi="Times New Roman" w:cs="Times New Roman"/>
          <w:i w:val="0"/>
          <w:iCs w:val="0"/>
          <w:sz w:val="28"/>
          <w:szCs w:val="28"/>
          <w:lang w:val="ru-RU" w:eastAsia="ru-RU" w:bidi="ar-SA"/>
        </w:rPr>
        <w:t>Окр</w:t>
      </w:r>
      <w:proofErr w:type="gramEnd"/>
      <w:r w:rsidRPr="00243329">
        <w:rPr>
          <w:rFonts w:ascii="Times New Roman" w:eastAsia="Times New Roman" w:hAnsi="Times New Roman" w:cs="Times New Roman"/>
          <w:i w:val="0"/>
          <w:iCs w:val="0"/>
          <w:sz w:val="28"/>
          <w:szCs w:val="28"/>
          <w:lang w:val="ru-RU" w:eastAsia="ru-RU" w:bidi="ar-SA"/>
        </w:rPr>
        <w:t>ім того , у кожній групі створені та наповнені необхідним обладнанням та атрибутами для рухливих ігор центри рухової активності.</w:t>
      </w:r>
    </w:p>
    <w:p w:rsidR="00FA7018" w:rsidRPr="00243329"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Для задоволення потреб художньо-естетичного напрямку освітньої діяльності придбані</w:t>
      </w:r>
      <w:r>
        <w:rPr>
          <w:rFonts w:ascii="Times New Roman" w:eastAsia="Times New Roman" w:hAnsi="Times New Roman" w:cs="Times New Roman"/>
          <w:i w:val="0"/>
          <w:iCs w:val="0"/>
          <w:sz w:val="28"/>
          <w:szCs w:val="28"/>
          <w:lang w:val="ru-RU" w:eastAsia="ru-RU" w:bidi="ar-SA"/>
        </w:rPr>
        <w:t xml:space="preserve"> та виготовлені</w:t>
      </w:r>
      <w:r w:rsidRPr="00243329">
        <w:rPr>
          <w:rFonts w:ascii="Times New Roman" w:eastAsia="Times New Roman" w:hAnsi="Times New Roman" w:cs="Times New Roman"/>
          <w:i w:val="0"/>
          <w:iCs w:val="0"/>
          <w:sz w:val="28"/>
          <w:szCs w:val="28"/>
          <w:lang w:val="ru-RU" w:eastAsia="ru-RU" w:bidi="ar-SA"/>
        </w:rPr>
        <w:t xml:space="preserve"> </w:t>
      </w:r>
      <w:proofErr w:type="gramStart"/>
      <w:r w:rsidRPr="00243329">
        <w:rPr>
          <w:rFonts w:ascii="Times New Roman" w:eastAsia="Times New Roman" w:hAnsi="Times New Roman" w:cs="Times New Roman"/>
          <w:i w:val="0"/>
          <w:iCs w:val="0"/>
          <w:sz w:val="28"/>
          <w:szCs w:val="28"/>
          <w:lang w:val="ru-RU" w:eastAsia="ru-RU" w:bidi="ar-SA"/>
        </w:rPr>
        <w:t>р</w:t>
      </w:r>
      <w:proofErr w:type="gramEnd"/>
      <w:r w:rsidRPr="00243329">
        <w:rPr>
          <w:rFonts w:ascii="Times New Roman" w:eastAsia="Times New Roman" w:hAnsi="Times New Roman" w:cs="Times New Roman"/>
          <w:i w:val="0"/>
          <w:iCs w:val="0"/>
          <w:sz w:val="28"/>
          <w:szCs w:val="28"/>
          <w:lang w:val="ru-RU" w:eastAsia="ru-RU" w:bidi="ar-SA"/>
        </w:rPr>
        <w:t>ізні види театру: ляльковий, па</w:t>
      </w:r>
      <w:r>
        <w:rPr>
          <w:rFonts w:ascii="Times New Roman" w:eastAsia="Times New Roman" w:hAnsi="Times New Roman" w:cs="Times New Roman"/>
          <w:i w:val="0"/>
          <w:iCs w:val="0"/>
          <w:sz w:val="28"/>
          <w:szCs w:val="28"/>
          <w:lang w:val="ru-RU" w:eastAsia="ru-RU" w:bidi="ar-SA"/>
        </w:rPr>
        <w:t>льчиковий, тіньовий, настільний і ін. В групах облаштовані розвивальні осередки відповідно до вимог програм за якими працюють педагоги. Наповнюваність їх  відповідає віковим особливостям дітей,безпечності та гі</w:t>
      </w:r>
      <w:proofErr w:type="gramStart"/>
      <w:r>
        <w:rPr>
          <w:rFonts w:ascii="Times New Roman" w:eastAsia="Times New Roman" w:hAnsi="Times New Roman" w:cs="Times New Roman"/>
          <w:i w:val="0"/>
          <w:iCs w:val="0"/>
          <w:sz w:val="28"/>
          <w:szCs w:val="28"/>
          <w:lang w:val="ru-RU" w:eastAsia="ru-RU" w:bidi="ar-SA"/>
        </w:rPr>
        <w:t>г</w:t>
      </w:r>
      <w:proofErr w:type="gramEnd"/>
      <w:r>
        <w:rPr>
          <w:rFonts w:ascii="Times New Roman" w:eastAsia="Times New Roman" w:hAnsi="Times New Roman" w:cs="Times New Roman"/>
          <w:i w:val="0"/>
          <w:iCs w:val="0"/>
          <w:sz w:val="28"/>
          <w:szCs w:val="28"/>
          <w:lang w:val="ru-RU" w:eastAsia="ru-RU" w:bidi="ar-SA"/>
        </w:rPr>
        <w:t>ієгичним нормам.</w:t>
      </w:r>
    </w:p>
    <w:p w:rsidR="00FA7018" w:rsidRPr="00243329"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Медичний кабінет оснащено відповідно до нормативно-правових</w:t>
      </w:r>
      <w:r>
        <w:rPr>
          <w:rFonts w:ascii="Times New Roman" w:eastAsia="Times New Roman" w:hAnsi="Times New Roman" w:cs="Times New Roman"/>
          <w:i w:val="0"/>
          <w:iCs w:val="0"/>
          <w:sz w:val="28"/>
          <w:szCs w:val="28"/>
          <w:lang w:val="ru-RU" w:eastAsia="ru-RU" w:bidi="ar-SA"/>
        </w:rPr>
        <w:t xml:space="preserve"> документів, обладнано ізолятор</w:t>
      </w:r>
      <w:proofErr w:type="gramStart"/>
      <w:r>
        <w:rPr>
          <w:rFonts w:ascii="Times New Roman" w:eastAsia="Times New Roman" w:hAnsi="Times New Roman" w:cs="Times New Roman"/>
          <w:i w:val="0"/>
          <w:iCs w:val="0"/>
          <w:sz w:val="28"/>
          <w:szCs w:val="28"/>
          <w:lang w:val="ru-RU" w:eastAsia="ru-RU" w:bidi="ar-SA"/>
        </w:rPr>
        <w:t>,п</w:t>
      </w:r>
      <w:proofErr w:type="gramEnd"/>
      <w:r>
        <w:rPr>
          <w:rFonts w:ascii="Times New Roman" w:eastAsia="Times New Roman" w:hAnsi="Times New Roman" w:cs="Times New Roman"/>
          <w:i w:val="0"/>
          <w:iCs w:val="0"/>
          <w:sz w:val="28"/>
          <w:szCs w:val="28"/>
          <w:lang w:val="ru-RU" w:eastAsia="ru-RU" w:bidi="ar-SA"/>
        </w:rPr>
        <w:t>роцедурну кімнату.</w:t>
      </w:r>
    </w:p>
    <w:p w:rsidR="00FA7018" w:rsidRPr="00243329" w:rsidRDefault="00FA7018" w:rsidP="00FA7018">
      <w:pPr>
        <w:spacing w:after="36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Харчоблок забезпечений необхідним кухонним посудом, технологічним та холодильним обладнанням, сучасними кухонними меблями.</w:t>
      </w:r>
    </w:p>
    <w:p w:rsidR="00FA7018" w:rsidRPr="00243329" w:rsidRDefault="00FA7018" w:rsidP="00FA7018">
      <w:pPr>
        <w:spacing w:after="0"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lastRenderedPageBreak/>
        <w:t>Педагоги мають можливість користуватися сучасними</w:t>
      </w:r>
      <w:r>
        <w:rPr>
          <w:rFonts w:ascii="Times New Roman" w:eastAsia="Times New Roman" w:hAnsi="Times New Roman" w:cs="Times New Roman"/>
          <w:i w:val="0"/>
          <w:iCs w:val="0"/>
          <w:sz w:val="28"/>
          <w:szCs w:val="28"/>
          <w:lang w:val="ru-RU" w:eastAsia="ru-RU" w:bidi="ar-SA"/>
        </w:rPr>
        <w:t xml:space="preserve"> </w:t>
      </w:r>
      <w:proofErr w:type="gramStart"/>
      <w:r>
        <w:rPr>
          <w:rFonts w:ascii="Times New Roman" w:eastAsia="Times New Roman" w:hAnsi="Times New Roman" w:cs="Times New Roman"/>
          <w:i w:val="0"/>
          <w:iCs w:val="0"/>
          <w:sz w:val="28"/>
          <w:szCs w:val="28"/>
          <w:lang w:val="ru-RU" w:eastAsia="ru-RU" w:bidi="ar-SA"/>
        </w:rPr>
        <w:t>техн</w:t>
      </w:r>
      <w:proofErr w:type="gramEnd"/>
      <w:r>
        <w:rPr>
          <w:rFonts w:ascii="Times New Roman" w:eastAsia="Times New Roman" w:hAnsi="Times New Roman" w:cs="Times New Roman"/>
          <w:i w:val="0"/>
          <w:iCs w:val="0"/>
          <w:sz w:val="28"/>
          <w:szCs w:val="28"/>
          <w:lang w:val="ru-RU" w:eastAsia="ru-RU" w:bidi="ar-SA"/>
        </w:rPr>
        <w:t>ічними засобами навчання: 1 комп’ютером</w:t>
      </w:r>
      <w:r w:rsidRPr="00243329">
        <w:rPr>
          <w:rFonts w:ascii="Times New Roman" w:eastAsia="Times New Roman" w:hAnsi="Times New Roman" w:cs="Times New Roman"/>
          <w:i w:val="0"/>
          <w:iCs w:val="0"/>
          <w:sz w:val="28"/>
          <w:szCs w:val="28"/>
          <w:lang w:val="ru-RU" w:eastAsia="ru-RU" w:bidi="ar-SA"/>
        </w:rPr>
        <w:t xml:space="preserve"> та 3 ноу</w:t>
      </w:r>
      <w:r>
        <w:rPr>
          <w:rFonts w:ascii="Times New Roman" w:eastAsia="Times New Roman" w:hAnsi="Times New Roman" w:cs="Times New Roman"/>
          <w:i w:val="0"/>
          <w:iCs w:val="0"/>
          <w:sz w:val="28"/>
          <w:szCs w:val="28"/>
          <w:lang w:val="ru-RU" w:eastAsia="ru-RU" w:bidi="ar-SA"/>
        </w:rPr>
        <w:t>т</w:t>
      </w:r>
      <w:r w:rsidRPr="00243329">
        <w:rPr>
          <w:rFonts w:ascii="Times New Roman" w:eastAsia="Times New Roman" w:hAnsi="Times New Roman" w:cs="Times New Roman"/>
          <w:i w:val="0"/>
          <w:iCs w:val="0"/>
          <w:sz w:val="28"/>
          <w:szCs w:val="28"/>
          <w:lang w:val="ru-RU" w:eastAsia="ru-RU" w:bidi="ar-SA"/>
        </w:rPr>
        <w:t>буками з підключенням до інтернет мережі, Wi-Fi</w:t>
      </w:r>
      <w:r w:rsidRPr="00243329">
        <w:rPr>
          <w:rFonts w:ascii="Times New Roman" w:eastAsia="Times New Roman" w:hAnsi="Times New Roman" w:cs="Times New Roman"/>
          <w:b/>
          <w:bCs/>
          <w:i w:val="0"/>
          <w:iCs w:val="0"/>
          <w:sz w:val="28"/>
          <w:szCs w:val="28"/>
          <w:bdr w:val="none" w:sz="0" w:space="0" w:color="auto" w:frame="1"/>
          <w:lang w:val="ru-RU" w:eastAsia="ru-RU" w:bidi="ar-SA"/>
        </w:rPr>
        <w:t>, </w:t>
      </w:r>
      <w:r w:rsidRPr="00243329">
        <w:rPr>
          <w:rFonts w:ascii="Times New Roman" w:eastAsia="Times New Roman" w:hAnsi="Times New Roman" w:cs="Times New Roman"/>
          <w:i w:val="0"/>
          <w:iCs w:val="0"/>
          <w:sz w:val="28"/>
          <w:szCs w:val="28"/>
          <w:lang w:val="ru-RU" w:eastAsia="ru-RU" w:bidi="ar-SA"/>
        </w:rPr>
        <w:t xml:space="preserve">мультимедією,  магнітофонами, </w:t>
      </w:r>
      <w:r>
        <w:rPr>
          <w:rFonts w:ascii="Times New Roman" w:eastAsia="Times New Roman" w:hAnsi="Times New Roman" w:cs="Times New Roman"/>
          <w:i w:val="0"/>
          <w:iCs w:val="0"/>
          <w:sz w:val="28"/>
          <w:szCs w:val="28"/>
          <w:lang w:val="ru-RU" w:eastAsia="ru-RU" w:bidi="ar-SA"/>
        </w:rPr>
        <w:t xml:space="preserve">принтерами. </w:t>
      </w:r>
      <w:proofErr w:type="gramStart"/>
      <w:r w:rsidRPr="00243329">
        <w:rPr>
          <w:rFonts w:ascii="Times New Roman" w:eastAsia="Times New Roman" w:hAnsi="Times New Roman" w:cs="Times New Roman"/>
          <w:i w:val="0"/>
          <w:iCs w:val="0"/>
          <w:sz w:val="28"/>
          <w:szCs w:val="28"/>
          <w:lang w:val="ru-RU" w:eastAsia="ru-RU" w:bidi="ar-SA"/>
        </w:rPr>
        <w:t>З</w:t>
      </w:r>
      <w:proofErr w:type="gramEnd"/>
      <w:r w:rsidRPr="00243329">
        <w:rPr>
          <w:rFonts w:ascii="Times New Roman" w:eastAsia="Times New Roman" w:hAnsi="Times New Roman" w:cs="Times New Roman"/>
          <w:i w:val="0"/>
          <w:iCs w:val="0"/>
          <w:sz w:val="28"/>
          <w:szCs w:val="28"/>
          <w:lang w:val="ru-RU" w:eastAsia="ru-RU" w:bidi="ar-SA"/>
        </w:rPr>
        <w:t>ібрана велика фонотека, що систематизована за темами.</w:t>
      </w:r>
    </w:p>
    <w:p w:rsidR="00FA7018" w:rsidRPr="00243329" w:rsidRDefault="00FA7018" w:rsidP="00C16D78">
      <w:pPr>
        <w:spacing w:line="276" w:lineRule="auto"/>
        <w:jc w:val="both"/>
        <w:textAlignment w:val="top"/>
        <w:rPr>
          <w:rFonts w:ascii="Times New Roman" w:eastAsia="Times New Roman" w:hAnsi="Times New Roman" w:cs="Times New Roman"/>
          <w:i w:val="0"/>
          <w:iCs w:val="0"/>
          <w:sz w:val="28"/>
          <w:szCs w:val="28"/>
          <w:lang w:val="ru-RU" w:eastAsia="ru-RU" w:bidi="ar-SA"/>
        </w:rPr>
      </w:pPr>
      <w:r w:rsidRPr="00243329">
        <w:rPr>
          <w:rFonts w:ascii="Times New Roman" w:eastAsia="Times New Roman" w:hAnsi="Times New Roman" w:cs="Times New Roman"/>
          <w:i w:val="0"/>
          <w:iCs w:val="0"/>
          <w:sz w:val="28"/>
          <w:szCs w:val="28"/>
          <w:lang w:val="ru-RU" w:eastAsia="ru-RU" w:bidi="ar-SA"/>
        </w:rPr>
        <w:t xml:space="preserve">Матеріально-технічне забезпечення освітньої діяльності дошкільного навчального закладу на достатньому </w:t>
      </w:r>
      <w:proofErr w:type="gramStart"/>
      <w:r w:rsidRPr="00243329">
        <w:rPr>
          <w:rFonts w:ascii="Times New Roman" w:eastAsia="Times New Roman" w:hAnsi="Times New Roman" w:cs="Times New Roman"/>
          <w:i w:val="0"/>
          <w:iCs w:val="0"/>
          <w:sz w:val="28"/>
          <w:szCs w:val="28"/>
          <w:lang w:val="ru-RU" w:eastAsia="ru-RU" w:bidi="ar-SA"/>
        </w:rPr>
        <w:t>р</w:t>
      </w:r>
      <w:proofErr w:type="gramEnd"/>
      <w:r w:rsidRPr="00243329">
        <w:rPr>
          <w:rFonts w:ascii="Times New Roman" w:eastAsia="Times New Roman" w:hAnsi="Times New Roman" w:cs="Times New Roman"/>
          <w:i w:val="0"/>
          <w:iCs w:val="0"/>
          <w:sz w:val="28"/>
          <w:szCs w:val="28"/>
          <w:lang w:val="ru-RU" w:eastAsia="ru-RU" w:bidi="ar-SA"/>
        </w:rPr>
        <w:t xml:space="preserve">івні. Фінансово-господарська діяльність </w:t>
      </w:r>
      <w:r>
        <w:rPr>
          <w:rFonts w:ascii="Times New Roman" w:eastAsia="Times New Roman" w:hAnsi="Times New Roman" w:cs="Times New Roman"/>
          <w:i w:val="0"/>
          <w:iCs w:val="0"/>
          <w:sz w:val="28"/>
          <w:szCs w:val="28"/>
          <w:lang w:val="ru-RU" w:eastAsia="ru-RU" w:bidi="ar-SA"/>
        </w:rPr>
        <w:t xml:space="preserve">ЗДО </w:t>
      </w:r>
      <w:r w:rsidRPr="00243329">
        <w:rPr>
          <w:rFonts w:ascii="Times New Roman" w:eastAsia="Times New Roman" w:hAnsi="Times New Roman" w:cs="Times New Roman"/>
          <w:i w:val="0"/>
          <w:iCs w:val="0"/>
          <w:sz w:val="28"/>
          <w:szCs w:val="28"/>
          <w:lang w:val="ru-RU" w:eastAsia="ru-RU" w:bidi="ar-SA"/>
        </w:rPr>
        <w:t xml:space="preserve"> здійснюється відповідно до законодавчих та інших нормативно-правових актів на основі  кошторису, який складається і затверджується відповідно до законодавства. Джерелами фінансування дошкільного навчального закладу є кошти: міського бюджету, у розмі</w:t>
      </w:r>
      <w:proofErr w:type="gramStart"/>
      <w:r w:rsidRPr="00243329">
        <w:rPr>
          <w:rFonts w:ascii="Times New Roman" w:eastAsia="Times New Roman" w:hAnsi="Times New Roman" w:cs="Times New Roman"/>
          <w:i w:val="0"/>
          <w:iCs w:val="0"/>
          <w:sz w:val="28"/>
          <w:szCs w:val="28"/>
          <w:lang w:val="ru-RU" w:eastAsia="ru-RU" w:bidi="ar-SA"/>
        </w:rPr>
        <w:t>р</w:t>
      </w:r>
      <w:proofErr w:type="gramEnd"/>
      <w:r w:rsidRPr="00243329">
        <w:rPr>
          <w:rFonts w:ascii="Times New Roman" w:eastAsia="Times New Roman" w:hAnsi="Times New Roman" w:cs="Times New Roman"/>
          <w:i w:val="0"/>
          <w:iCs w:val="0"/>
          <w:sz w:val="28"/>
          <w:szCs w:val="28"/>
          <w:lang w:val="ru-RU" w:eastAsia="ru-RU" w:bidi="ar-SA"/>
        </w:rPr>
        <w:t>і передбаченому нормативами фінансування, батьків або осіб, які їх заміняють, добровільні пожертвування і цільові внески фізичних і юридичних осіб.  Бюджетні кошти та спонсорські надходження використовуються за призначенням.</w:t>
      </w:r>
      <w:r w:rsidRPr="00243329">
        <w:rPr>
          <w:rFonts w:ascii="Times New Roman" w:eastAsia="Times New Roman" w:hAnsi="Times New Roman" w:cs="Times New Roman"/>
          <w:i w:val="0"/>
          <w:iCs w:val="0"/>
          <w:noProof/>
          <w:sz w:val="28"/>
          <w:szCs w:val="28"/>
          <w:bdr w:val="none" w:sz="0" w:space="0" w:color="auto" w:frame="1"/>
          <w:lang w:eastAsia="uk-UA" w:bidi="ar-SA"/>
        </w:rPr>
        <w:drawing>
          <wp:inline distT="0" distB="0" distL="0" distR="0" wp14:anchorId="03823127" wp14:editId="34A45C8A">
            <wp:extent cx="148590" cy="148590"/>
            <wp:effectExtent l="0" t="0" r="3810" b="3810"/>
            <wp:docPr id="3" name="Рисунок 3" descr="http://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astatic.net/share/static/b-sha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27"/>
        <w:gridCol w:w="1626"/>
        <w:gridCol w:w="1572"/>
        <w:gridCol w:w="2256"/>
      </w:tblGrid>
      <w:tr w:rsidR="00FA7018" w:rsidRPr="00FC1B3F" w:rsidTr="0053341D">
        <w:tc>
          <w:tcPr>
            <w:tcW w:w="568" w:type="dxa"/>
          </w:tcPr>
          <w:p w:rsidR="00FA7018" w:rsidRPr="00FC1B3F" w:rsidRDefault="00FA7018" w:rsidP="0053341D">
            <w:pPr>
              <w:spacing w:after="0"/>
              <w:jc w:val="center"/>
              <w:rPr>
                <w:rFonts w:ascii="Times New Roman" w:hAnsi="Times New Roman"/>
                <w:i w:val="0"/>
                <w:sz w:val="28"/>
                <w:szCs w:val="28"/>
              </w:rPr>
            </w:pPr>
            <w:r w:rsidRPr="00FC1B3F">
              <w:rPr>
                <w:rFonts w:ascii="Times New Roman" w:hAnsi="Times New Roman"/>
                <w:i w:val="0"/>
                <w:sz w:val="28"/>
                <w:szCs w:val="28"/>
              </w:rPr>
              <w:t>№ з/п</w:t>
            </w:r>
          </w:p>
        </w:tc>
        <w:tc>
          <w:tcPr>
            <w:tcW w:w="4327" w:type="dxa"/>
          </w:tcPr>
          <w:p w:rsidR="00FA7018" w:rsidRPr="00FC1B3F" w:rsidRDefault="00FA7018" w:rsidP="0053341D">
            <w:pPr>
              <w:spacing w:after="0"/>
              <w:jc w:val="center"/>
              <w:rPr>
                <w:rFonts w:ascii="Times New Roman" w:hAnsi="Times New Roman"/>
                <w:i w:val="0"/>
                <w:sz w:val="28"/>
                <w:szCs w:val="28"/>
              </w:rPr>
            </w:pPr>
            <w:r w:rsidRPr="00FC1B3F">
              <w:rPr>
                <w:rFonts w:ascii="Times New Roman" w:hAnsi="Times New Roman"/>
                <w:i w:val="0"/>
                <w:sz w:val="28"/>
                <w:szCs w:val="28"/>
              </w:rPr>
              <w:t>Найменування приміщень освітнього призначення і майданчиків (відповідно до нормативів матеріально – технічного забезпечення та санітарно – гігієнічних вимог)</w:t>
            </w:r>
          </w:p>
        </w:tc>
        <w:tc>
          <w:tcPr>
            <w:tcW w:w="1626" w:type="dxa"/>
          </w:tcPr>
          <w:p w:rsidR="00FA7018" w:rsidRPr="00FC1B3F" w:rsidRDefault="00FA7018" w:rsidP="0053341D">
            <w:pPr>
              <w:spacing w:after="0"/>
              <w:jc w:val="center"/>
              <w:rPr>
                <w:rFonts w:ascii="Times New Roman" w:hAnsi="Times New Roman"/>
                <w:i w:val="0"/>
                <w:sz w:val="28"/>
                <w:szCs w:val="28"/>
              </w:rPr>
            </w:pPr>
            <w:r w:rsidRPr="00FC1B3F">
              <w:rPr>
                <w:rFonts w:ascii="Times New Roman" w:hAnsi="Times New Roman"/>
                <w:i w:val="0"/>
                <w:sz w:val="28"/>
                <w:szCs w:val="28"/>
              </w:rPr>
              <w:t>Кількість приміщень,  майданчиків (одиниць)</w:t>
            </w:r>
          </w:p>
        </w:tc>
        <w:tc>
          <w:tcPr>
            <w:tcW w:w="1572" w:type="dxa"/>
          </w:tcPr>
          <w:p w:rsidR="00FA7018" w:rsidRPr="00FC1B3F" w:rsidRDefault="00FA7018" w:rsidP="0053341D">
            <w:pPr>
              <w:spacing w:after="0"/>
              <w:jc w:val="center"/>
              <w:rPr>
                <w:rFonts w:ascii="Times New Roman" w:hAnsi="Times New Roman"/>
                <w:i w:val="0"/>
                <w:sz w:val="28"/>
                <w:szCs w:val="28"/>
              </w:rPr>
            </w:pPr>
            <w:r w:rsidRPr="00FC1B3F">
              <w:rPr>
                <w:rFonts w:ascii="Times New Roman" w:hAnsi="Times New Roman"/>
                <w:i w:val="0"/>
                <w:sz w:val="28"/>
                <w:szCs w:val="28"/>
              </w:rPr>
              <w:t xml:space="preserve">Площа приміщення </w:t>
            </w:r>
          </w:p>
        </w:tc>
        <w:tc>
          <w:tcPr>
            <w:tcW w:w="2256" w:type="dxa"/>
          </w:tcPr>
          <w:p w:rsidR="00FA7018" w:rsidRPr="00FC1B3F" w:rsidRDefault="00FA7018" w:rsidP="0053341D">
            <w:pPr>
              <w:spacing w:after="0"/>
              <w:jc w:val="center"/>
              <w:rPr>
                <w:rFonts w:ascii="Times New Roman" w:hAnsi="Times New Roman"/>
                <w:i w:val="0"/>
                <w:sz w:val="28"/>
                <w:szCs w:val="28"/>
              </w:rPr>
            </w:pPr>
            <w:r w:rsidRPr="00FC1B3F">
              <w:rPr>
                <w:rFonts w:ascii="Times New Roman" w:hAnsi="Times New Roman"/>
                <w:i w:val="0"/>
                <w:sz w:val="28"/>
                <w:szCs w:val="28"/>
              </w:rPr>
              <w:t>В оперативному управлінні або у господарському віданні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4327" w:type="dxa"/>
          </w:tcPr>
          <w:p w:rsidR="00FA7018" w:rsidRPr="00884015" w:rsidRDefault="00B63441" w:rsidP="0053341D">
            <w:pPr>
              <w:spacing w:after="0"/>
              <w:rPr>
                <w:rFonts w:ascii="Times New Roman" w:hAnsi="Times New Roman"/>
                <w:i w:val="0"/>
                <w:sz w:val="28"/>
                <w:szCs w:val="28"/>
              </w:rPr>
            </w:pPr>
            <w:r>
              <w:rPr>
                <w:rFonts w:ascii="Times New Roman" w:hAnsi="Times New Roman"/>
                <w:i w:val="0"/>
                <w:sz w:val="28"/>
                <w:szCs w:val="28"/>
              </w:rPr>
              <w:t>Кабінет директора</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16,4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2</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Методичний кабінет</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22,7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3</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Кабінет практичного психолога</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12,0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4</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Кабінет заступника завідувача з господарства</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9,1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5</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 xml:space="preserve">Музична зала </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97,8 м</w:t>
            </w:r>
            <w:r w:rsidRPr="00884015">
              <w:rPr>
                <w:rFonts w:ascii="Times New Roman" w:hAnsi="Times New Roman"/>
                <w:i w:val="0"/>
                <w:sz w:val="28"/>
                <w:szCs w:val="28"/>
                <w:vertAlign w:val="superscript"/>
              </w:rPr>
              <w:t>2</w:t>
            </w: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FA7018" w:rsidRPr="00884015" w:rsidTr="0053341D">
        <w:tc>
          <w:tcPr>
            <w:tcW w:w="568"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6</w:t>
            </w:r>
          </w:p>
        </w:tc>
        <w:tc>
          <w:tcPr>
            <w:tcW w:w="4327" w:type="dxa"/>
          </w:tcPr>
          <w:p w:rsidR="00FA7018" w:rsidRPr="00884015" w:rsidRDefault="00FA7018" w:rsidP="0053341D">
            <w:pPr>
              <w:spacing w:after="0"/>
              <w:rPr>
                <w:rFonts w:ascii="Times New Roman" w:hAnsi="Times New Roman"/>
                <w:i w:val="0"/>
                <w:sz w:val="28"/>
                <w:szCs w:val="28"/>
              </w:rPr>
            </w:pPr>
            <w:r w:rsidRPr="00884015">
              <w:rPr>
                <w:rFonts w:ascii="Times New Roman" w:hAnsi="Times New Roman"/>
                <w:i w:val="0"/>
                <w:sz w:val="28"/>
                <w:szCs w:val="28"/>
              </w:rPr>
              <w:t>Спортивна зала</w:t>
            </w:r>
          </w:p>
        </w:tc>
        <w:tc>
          <w:tcPr>
            <w:tcW w:w="162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FA7018" w:rsidRPr="00884015" w:rsidRDefault="00FA701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124,2 м</w:t>
            </w:r>
            <w:r w:rsidRPr="00884015">
              <w:rPr>
                <w:rFonts w:ascii="Times New Roman" w:hAnsi="Times New Roman"/>
                <w:i w:val="0"/>
                <w:sz w:val="28"/>
                <w:szCs w:val="28"/>
                <w:vertAlign w:val="superscript"/>
              </w:rPr>
              <w:t>2</w:t>
            </w:r>
          </w:p>
          <w:p w:rsidR="00FA7018" w:rsidRPr="00884015" w:rsidRDefault="00FA7018" w:rsidP="0053341D">
            <w:pPr>
              <w:spacing w:after="0"/>
              <w:jc w:val="center"/>
              <w:rPr>
                <w:rFonts w:ascii="Times New Roman" w:hAnsi="Times New Roman"/>
                <w:i w:val="0"/>
                <w:sz w:val="28"/>
                <w:szCs w:val="28"/>
                <w:vertAlign w:val="superscript"/>
              </w:rPr>
            </w:pPr>
          </w:p>
        </w:tc>
        <w:tc>
          <w:tcPr>
            <w:tcW w:w="2256" w:type="dxa"/>
          </w:tcPr>
          <w:p w:rsidR="00FA7018" w:rsidRPr="00884015" w:rsidRDefault="00FA701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C16D78" w:rsidRPr="00884015" w:rsidTr="0053341D">
        <w:tc>
          <w:tcPr>
            <w:tcW w:w="568"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7</w:t>
            </w:r>
          </w:p>
        </w:tc>
        <w:tc>
          <w:tcPr>
            <w:tcW w:w="4327" w:type="dxa"/>
          </w:tcPr>
          <w:p w:rsidR="00C16D78" w:rsidRPr="00884015" w:rsidRDefault="00C16D78" w:rsidP="0053341D">
            <w:pPr>
              <w:spacing w:after="0"/>
              <w:rPr>
                <w:rFonts w:ascii="Times New Roman" w:hAnsi="Times New Roman"/>
                <w:i w:val="0"/>
                <w:sz w:val="28"/>
                <w:szCs w:val="28"/>
              </w:rPr>
            </w:pPr>
            <w:r w:rsidRPr="00884015">
              <w:rPr>
                <w:rFonts w:ascii="Times New Roman" w:hAnsi="Times New Roman"/>
                <w:i w:val="0"/>
                <w:sz w:val="28"/>
                <w:szCs w:val="28"/>
              </w:rPr>
              <w:t xml:space="preserve">Групова кімната </w:t>
            </w:r>
          </w:p>
          <w:p w:rsidR="00C16D78" w:rsidRPr="00884015" w:rsidRDefault="00C16D78" w:rsidP="0053341D">
            <w:pPr>
              <w:spacing w:after="0"/>
              <w:rPr>
                <w:rFonts w:ascii="Times New Roman" w:hAnsi="Times New Roman"/>
                <w:i w:val="0"/>
                <w:sz w:val="28"/>
                <w:szCs w:val="28"/>
              </w:rPr>
            </w:pPr>
          </w:p>
        </w:tc>
        <w:tc>
          <w:tcPr>
            <w:tcW w:w="1626" w:type="dxa"/>
          </w:tcPr>
          <w:p w:rsidR="00C16D78" w:rsidRPr="00884015" w:rsidRDefault="00C16D78" w:rsidP="0053341D">
            <w:pPr>
              <w:spacing w:after="0"/>
              <w:jc w:val="center"/>
              <w:rPr>
                <w:rFonts w:ascii="Times New Roman" w:hAnsi="Times New Roman"/>
                <w:i w:val="0"/>
                <w:sz w:val="28"/>
                <w:szCs w:val="28"/>
              </w:rPr>
            </w:pPr>
            <w:r>
              <w:rPr>
                <w:rFonts w:ascii="Times New Roman" w:hAnsi="Times New Roman"/>
                <w:i w:val="0"/>
                <w:sz w:val="28"/>
                <w:szCs w:val="28"/>
              </w:rPr>
              <w:t>8</w:t>
            </w:r>
          </w:p>
        </w:tc>
        <w:tc>
          <w:tcPr>
            <w:tcW w:w="1572" w:type="dxa"/>
          </w:tcPr>
          <w:p w:rsidR="00C16D78" w:rsidRPr="00884015" w:rsidRDefault="00C16D7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432,7 м</w:t>
            </w:r>
            <w:r w:rsidRPr="00884015">
              <w:rPr>
                <w:rFonts w:ascii="Times New Roman" w:hAnsi="Times New Roman"/>
                <w:i w:val="0"/>
                <w:sz w:val="28"/>
                <w:szCs w:val="28"/>
                <w:vertAlign w:val="superscript"/>
              </w:rPr>
              <w:t>2</w:t>
            </w:r>
          </w:p>
          <w:p w:rsidR="00C16D78" w:rsidRPr="00884015" w:rsidRDefault="00C16D78" w:rsidP="0053341D">
            <w:pPr>
              <w:spacing w:after="0"/>
              <w:jc w:val="center"/>
              <w:rPr>
                <w:rFonts w:ascii="Times New Roman" w:hAnsi="Times New Roman"/>
                <w:i w:val="0"/>
                <w:sz w:val="28"/>
                <w:szCs w:val="28"/>
                <w:vertAlign w:val="superscript"/>
              </w:rPr>
            </w:pPr>
          </w:p>
        </w:tc>
        <w:tc>
          <w:tcPr>
            <w:tcW w:w="225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C16D78" w:rsidRPr="00884015" w:rsidTr="0053341D">
        <w:tc>
          <w:tcPr>
            <w:tcW w:w="568"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8</w:t>
            </w:r>
          </w:p>
        </w:tc>
        <w:tc>
          <w:tcPr>
            <w:tcW w:w="4327" w:type="dxa"/>
          </w:tcPr>
          <w:p w:rsidR="00C16D78" w:rsidRPr="00884015" w:rsidRDefault="00C16D78" w:rsidP="0053341D">
            <w:pPr>
              <w:spacing w:after="0"/>
              <w:rPr>
                <w:rFonts w:ascii="Times New Roman" w:hAnsi="Times New Roman"/>
                <w:i w:val="0"/>
                <w:sz w:val="28"/>
                <w:szCs w:val="28"/>
              </w:rPr>
            </w:pPr>
            <w:r w:rsidRPr="00884015">
              <w:rPr>
                <w:rFonts w:ascii="Times New Roman" w:hAnsi="Times New Roman"/>
                <w:i w:val="0"/>
                <w:sz w:val="28"/>
                <w:szCs w:val="28"/>
              </w:rPr>
              <w:t>Роздягальня</w:t>
            </w:r>
          </w:p>
          <w:p w:rsidR="00C16D78" w:rsidRPr="00884015" w:rsidRDefault="00C16D78" w:rsidP="0053341D">
            <w:pPr>
              <w:pStyle w:val="a4"/>
              <w:spacing w:after="0"/>
              <w:rPr>
                <w:rFonts w:ascii="Times New Roman" w:hAnsi="Times New Roman"/>
                <w:i w:val="0"/>
                <w:sz w:val="28"/>
                <w:szCs w:val="28"/>
              </w:rPr>
            </w:pPr>
          </w:p>
        </w:tc>
        <w:tc>
          <w:tcPr>
            <w:tcW w:w="1626" w:type="dxa"/>
          </w:tcPr>
          <w:p w:rsidR="00C16D78" w:rsidRPr="00884015" w:rsidRDefault="00C16D78" w:rsidP="0053341D">
            <w:pPr>
              <w:spacing w:after="0"/>
              <w:jc w:val="center"/>
              <w:rPr>
                <w:rFonts w:ascii="Times New Roman" w:hAnsi="Times New Roman"/>
                <w:i w:val="0"/>
                <w:sz w:val="28"/>
                <w:szCs w:val="28"/>
              </w:rPr>
            </w:pPr>
            <w:r>
              <w:rPr>
                <w:rFonts w:ascii="Times New Roman" w:hAnsi="Times New Roman"/>
                <w:i w:val="0"/>
                <w:sz w:val="28"/>
                <w:szCs w:val="28"/>
              </w:rPr>
              <w:t>8</w:t>
            </w:r>
          </w:p>
        </w:tc>
        <w:tc>
          <w:tcPr>
            <w:tcW w:w="1572" w:type="dxa"/>
          </w:tcPr>
          <w:p w:rsidR="00C16D78" w:rsidRPr="00884015" w:rsidRDefault="00C16D7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245,3 м</w:t>
            </w:r>
            <w:r w:rsidRPr="00884015">
              <w:rPr>
                <w:rFonts w:ascii="Times New Roman" w:hAnsi="Times New Roman"/>
                <w:i w:val="0"/>
                <w:sz w:val="28"/>
                <w:szCs w:val="28"/>
                <w:vertAlign w:val="superscript"/>
              </w:rPr>
              <w:t>2</w:t>
            </w:r>
          </w:p>
          <w:p w:rsidR="00C16D78" w:rsidRPr="00884015" w:rsidRDefault="00C16D78" w:rsidP="0053341D">
            <w:pPr>
              <w:spacing w:after="0"/>
              <w:jc w:val="center"/>
              <w:rPr>
                <w:rFonts w:ascii="Times New Roman" w:hAnsi="Times New Roman"/>
                <w:i w:val="0"/>
                <w:sz w:val="28"/>
                <w:szCs w:val="28"/>
                <w:vertAlign w:val="superscript"/>
              </w:rPr>
            </w:pPr>
          </w:p>
        </w:tc>
        <w:tc>
          <w:tcPr>
            <w:tcW w:w="225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C16D78" w:rsidRPr="00884015" w:rsidTr="0053341D">
        <w:tc>
          <w:tcPr>
            <w:tcW w:w="568"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9</w:t>
            </w:r>
          </w:p>
        </w:tc>
        <w:tc>
          <w:tcPr>
            <w:tcW w:w="4327" w:type="dxa"/>
          </w:tcPr>
          <w:p w:rsidR="00C16D78" w:rsidRPr="00884015" w:rsidRDefault="00C16D78" w:rsidP="0053341D">
            <w:pPr>
              <w:pStyle w:val="a4"/>
              <w:spacing w:after="0"/>
              <w:rPr>
                <w:rFonts w:ascii="Times New Roman" w:hAnsi="Times New Roman"/>
                <w:i w:val="0"/>
                <w:sz w:val="28"/>
                <w:szCs w:val="28"/>
              </w:rPr>
            </w:pPr>
            <w:r w:rsidRPr="00884015">
              <w:rPr>
                <w:rFonts w:ascii="Times New Roman" w:hAnsi="Times New Roman"/>
                <w:i w:val="0"/>
                <w:sz w:val="28"/>
                <w:szCs w:val="28"/>
              </w:rPr>
              <w:t xml:space="preserve">Спальня </w:t>
            </w:r>
          </w:p>
        </w:tc>
        <w:tc>
          <w:tcPr>
            <w:tcW w:w="1626" w:type="dxa"/>
          </w:tcPr>
          <w:p w:rsidR="00C16D78" w:rsidRPr="00884015" w:rsidRDefault="00C16D78" w:rsidP="0053341D">
            <w:pPr>
              <w:spacing w:after="0"/>
              <w:jc w:val="center"/>
              <w:rPr>
                <w:rFonts w:ascii="Times New Roman" w:hAnsi="Times New Roman"/>
                <w:i w:val="0"/>
                <w:sz w:val="28"/>
                <w:szCs w:val="28"/>
              </w:rPr>
            </w:pPr>
            <w:r>
              <w:rPr>
                <w:rFonts w:ascii="Times New Roman" w:hAnsi="Times New Roman"/>
                <w:i w:val="0"/>
                <w:sz w:val="28"/>
                <w:szCs w:val="28"/>
              </w:rPr>
              <w:t>8</w:t>
            </w:r>
          </w:p>
        </w:tc>
        <w:tc>
          <w:tcPr>
            <w:tcW w:w="1572" w:type="dxa"/>
          </w:tcPr>
          <w:p w:rsidR="00C16D78" w:rsidRPr="00884015" w:rsidRDefault="00C16D7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602,3 м</w:t>
            </w:r>
            <w:r w:rsidRPr="00884015">
              <w:rPr>
                <w:rFonts w:ascii="Times New Roman" w:hAnsi="Times New Roman"/>
                <w:i w:val="0"/>
                <w:sz w:val="28"/>
                <w:szCs w:val="28"/>
                <w:vertAlign w:val="superscript"/>
              </w:rPr>
              <w:t>2</w:t>
            </w:r>
          </w:p>
        </w:tc>
        <w:tc>
          <w:tcPr>
            <w:tcW w:w="225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 xml:space="preserve">в оперативному </w:t>
            </w:r>
            <w:r w:rsidRPr="00884015">
              <w:rPr>
                <w:rFonts w:ascii="Times New Roman" w:hAnsi="Times New Roman"/>
                <w:i w:val="0"/>
                <w:sz w:val="28"/>
                <w:szCs w:val="28"/>
              </w:rPr>
              <w:lastRenderedPageBreak/>
              <w:t>управлінні</w:t>
            </w:r>
          </w:p>
        </w:tc>
      </w:tr>
      <w:tr w:rsidR="00C16D78" w:rsidRPr="00884015" w:rsidTr="0053341D">
        <w:tc>
          <w:tcPr>
            <w:tcW w:w="568"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lastRenderedPageBreak/>
              <w:t>10</w:t>
            </w:r>
          </w:p>
        </w:tc>
        <w:tc>
          <w:tcPr>
            <w:tcW w:w="4327" w:type="dxa"/>
          </w:tcPr>
          <w:p w:rsidR="00C16D78" w:rsidRPr="00884015" w:rsidRDefault="00C16D78" w:rsidP="0053341D">
            <w:pPr>
              <w:spacing w:after="0"/>
              <w:rPr>
                <w:rFonts w:ascii="Times New Roman" w:hAnsi="Times New Roman"/>
                <w:i w:val="0"/>
                <w:sz w:val="28"/>
                <w:szCs w:val="28"/>
              </w:rPr>
            </w:pPr>
            <w:r w:rsidRPr="00884015">
              <w:rPr>
                <w:rFonts w:ascii="Times New Roman" w:hAnsi="Times New Roman"/>
                <w:i w:val="0"/>
                <w:sz w:val="28"/>
                <w:szCs w:val="28"/>
              </w:rPr>
              <w:t xml:space="preserve">Санвузол </w:t>
            </w:r>
          </w:p>
        </w:tc>
        <w:tc>
          <w:tcPr>
            <w:tcW w:w="1626" w:type="dxa"/>
          </w:tcPr>
          <w:p w:rsidR="00C16D78" w:rsidRPr="00884015" w:rsidRDefault="00C16D78" w:rsidP="0053341D">
            <w:pPr>
              <w:spacing w:after="0"/>
              <w:jc w:val="center"/>
              <w:rPr>
                <w:rFonts w:ascii="Times New Roman" w:hAnsi="Times New Roman"/>
                <w:i w:val="0"/>
                <w:sz w:val="28"/>
                <w:szCs w:val="28"/>
              </w:rPr>
            </w:pPr>
            <w:r>
              <w:rPr>
                <w:rFonts w:ascii="Times New Roman" w:hAnsi="Times New Roman"/>
                <w:i w:val="0"/>
                <w:sz w:val="28"/>
                <w:szCs w:val="28"/>
              </w:rPr>
              <w:t>9</w:t>
            </w:r>
          </w:p>
        </w:tc>
        <w:tc>
          <w:tcPr>
            <w:tcW w:w="1572" w:type="dxa"/>
          </w:tcPr>
          <w:p w:rsidR="00C16D78" w:rsidRPr="00884015" w:rsidRDefault="00C16D7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180 м</w:t>
            </w:r>
            <w:r w:rsidRPr="00884015">
              <w:rPr>
                <w:rFonts w:ascii="Times New Roman" w:hAnsi="Times New Roman"/>
                <w:i w:val="0"/>
                <w:sz w:val="28"/>
                <w:szCs w:val="28"/>
                <w:vertAlign w:val="superscript"/>
              </w:rPr>
              <w:t>2</w:t>
            </w:r>
          </w:p>
        </w:tc>
        <w:tc>
          <w:tcPr>
            <w:tcW w:w="225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C16D78" w:rsidRPr="00884015" w:rsidTr="0053341D">
        <w:tc>
          <w:tcPr>
            <w:tcW w:w="568"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11</w:t>
            </w:r>
          </w:p>
        </w:tc>
        <w:tc>
          <w:tcPr>
            <w:tcW w:w="4327" w:type="dxa"/>
          </w:tcPr>
          <w:p w:rsidR="00C16D78" w:rsidRPr="00884015" w:rsidRDefault="00C16D78" w:rsidP="0053341D">
            <w:pPr>
              <w:spacing w:after="0"/>
              <w:rPr>
                <w:rFonts w:ascii="Times New Roman" w:hAnsi="Times New Roman"/>
                <w:i w:val="0"/>
                <w:sz w:val="28"/>
                <w:szCs w:val="28"/>
              </w:rPr>
            </w:pPr>
            <w:r w:rsidRPr="00884015">
              <w:rPr>
                <w:rFonts w:ascii="Times New Roman" w:hAnsi="Times New Roman"/>
                <w:i w:val="0"/>
                <w:sz w:val="28"/>
                <w:szCs w:val="28"/>
              </w:rPr>
              <w:t xml:space="preserve">Мийна </w:t>
            </w:r>
          </w:p>
        </w:tc>
        <w:tc>
          <w:tcPr>
            <w:tcW w:w="1626" w:type="dxa"/>
          </w:tcPr>
          <w:p w:rsidR="00C16D78" w:rsidRPr="00884015" w:rsidRDefault="00C16D78" w:rsidP="0053341D">
            <w:pPr>
              <w:spacing w:after="0"/>
              <w:jc w:val="center"/>
              <w:rPr>
                <w:rFonts w:ascii="Times New Roman" w:hAnsi="Times New Roman"/>
                <w:i w:val="0"/>
                <w:sz w:val="28"/>
                <w:szCs w:val="28"/>
              </w:rPr>
            </w:pPr>
            <w:r>
              <w:rPr>
                <w:rFonts w:ascii="Times New Roman" w:hAnsi="Times New Roman"/>
                <w:i w:val="0"/>
                <w:sz w:val="28"/>
                <w:szCs w:val="28"/>
              </w:rPr>
              <w:t>8</w:t>
            </w:r>
          </w:p>
        </w:tc>
        <w:tc>
          <w:tcPr>
            <w:tcW w:w="1572" w:type="dxa"/>
          </w:tcPr>
          <w:p w:rsidR="00C16D78" w:rsidRPr="00884015" w:rsidRDefault="00C16D7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37,9 м</w:t>
            </w:r>
            <w:r w:rsidRPr="00884015">
              <w:rPr>
                <w:rFonts w:ascii="Times New Roman" w:hAnsi="Times New Roman"/>
                <w:i w:val="0"/>
                <w:sz w:val="28"/>
                <w:szCs w:val="28"/>
                <w:vertAlign w:val="superscript"/>
              </w:rPr>
              <w:t>2</w:t>
            </w:r>
          </w:p>
        </w:tc>
        <w:tc>
          <w:tcPr>
            <w:tcW w:w="225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C16D78" w:rsidRPr="00884015" w:rsidTr="0053341D">
        <w:tc>
          <w:tcPr>
            <w:tcW w:w="568"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12</w:t>
            </w:r>
          </w:p>
        </w:tc>
        <w:tc>
          <w:tcPr>
            <w:tcW w:w="4327" w:type="dxa"/>
          </w:tcPr>
          <w:p w:rsidR="00C16D78" w:rsidRPr="00884015" w:rsidRDefault="00C16D78" w:rsidP="0053341D">
            <w:pPr>
              <w:spacing w:after="0"/>
              <w:rPr>
                <w:rFonts w:ascii="Times New Roman" w:hAnsi="Times New Roman"/>
                <w:i w:val="0"/>
                <w:sz w:val="28"/>
                <w:szCs w:val="28"/>
              </w:rPr>
            </w:pPr>
            <w:r w:rsidRPr="00884015">
              <w:rPr>
                <w:rFonts w:ascii="Times New Roman" w:hAnsi="Times New Roman"/>
                <w:i w:val="0"/>
                <w:sz w:val="28"/>
                <w:szCs w:val="28"/>
              </w:rPr>
              <w:t xml:space="preserve">Медичний блок </w:t>
            </w:r>
          </w:p>
        </w:tc>
        <w:tc>
          <w:tcPr>
            <w:tcW w:w="162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C16D78" w:rsidRPr="00884015" w:rsidRDefault="00C16D7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55,7 м</w:t>
            </w:r>
            <w:r w:rsidRPr="00884015">
              <w:rPr>
                <w:rFonts w:ascii="Times New Roman" w:hAnsi="Times New Roman"/>
                <w:i w:val="0"/>
                <w:sz w:val="28"/>
                <w:szCs w:val="28"/>
                <w:vertAlign w:val="superscript"/>
              </w:rPr>
              <w:t>2</w:t>
            </w:r>
          </w:p>
          <w:p w:rsidR="00C16D78" w:rsidRPr="00884015" w:rsidRDefault="00C16D78" w:rsidP="0053341D">
            <w:pPr>
              <w:spacing w:after="0"/>
              <w:jc w:val="center"/>
              <w:rPr>
                <w:rFonts w:ascii="Times New Roman" w:hAnsi="Times New Roman"/>
                <w:i w:val="0"/>
                <w:sz w:val="28"/>
                <w:szCs w:val="28"/>
                <w:vertAlign w:val="superscript"/>
              </w:rPr>
            </w:pPr>
          </w:p>
        </w:tc>
        <w:tc>
          <w:tcPr>
            <w:tcW w:w="225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C16D78" w:rsidRPr="00884015" w:rsidTr="0053341D">
        <w:tc>
          <w:tcPr>
            <w:tcW w:w="568"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13</w:t>
            </w:r>
          </w:p>
        </w:tc>
        <w:tc>
          <w:tcPr>
            <w:tcW w:w="4327" w:type="dxa"/>
          </w:tcPr>
          <w:p w:rsidR="00C16D78" w:rsidRPr="00884015" w:rsidRDefault="00C16D78" w:rsidP="0053341D">
            <w:pPr>
              <w:spacing w:after="0"/>
              <w:rPr>
                <w:rFonts w:ascii="Times New Roman" w:hAnsi="Times New Roman"/>
                <w:i w:val="0"/>
                <w:sz w:val="28"/>
                <w:szCs w:val="28"/>
              </w:rPr>
            </w:pPr>
            <w:r w:rsidRPr="00884015">
              <w:rPr>
                <w:rFonts w:ascii="Times New Roman" w:hAnsi="Times New Roman"/>
                <w:i w:val="0"/>
                <w:sz w:val="28"/>
                <w:szCs w:val="28"/>
              </w:rPr>
              <w:t>Харчоблок</w:t>
            </w:r>
          </w:p>
        </w:tc>
        <w:tc>
          <w:tcPr>
            <w:tcW w:w="162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C16D78" w:rsidRPr="00884015" w:rsidRDefault="00C16D7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75,1 м</w:t>
            </w:r>
            <w:r w:rsidRPr="00884015">
              <w:rPr>
                <w:rFonts w:ascii="Times New Roman" w:hAnsi="Times New Roman"/>
                <w:i w:val="0"/>
                <w:sz w:val="28"/>
                <w:szCs w:val="28"/>
                <w:vertAlign w:val="superscript"/>
              </w:rPr>
              <w:t>2</w:t>
            </w:r>
          </w:p>
        </w:tc>
        <w:tc>
          <w:tcPr>
            <w:tcW w:w="225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C16D78" w:rsidRPr="00884015" w:rsidTr="0053341D">
        <w:tc>
          <w:tcPr>
            <w:tcW w:w="568"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14</w:t>
            </w:r>
          </w:p>
        </w:tc>
        <w:tc>
          <w:tcPr>
            <w:tcW w:w="4327" w:type="dxa"/>
          </w:tcPr>
          <w:p w:rsidR="00C16D78" w:rsidRPr="00884015" w:rsidRDefault="00C16D78" w:rsidP="0053341D">
            <w:pPr>
              <w:spacing w:after="0"/>
              <w:rPr>
                <w:rFonts w:ascii="Times New Roman" w:hAnsi="Times New Roman"/>
                <w:i w:val="0"/>
                <w:sz w:val="28"/>
                <w:szCs w:val="28"/>
              </w:rPr>
            </w:pPr>
            <w:r w:rsidRPr="00884015">
              <w:rPr>
                <w:rFonts w:ascii="Times New Roman" w:hAnsi="Times New Roman"/>
                <w:i w:val="0"/>
                <w:sz w:val="28"/>
                <w:szCs w:val="28"/>
              </w:rPr>
              <w:t xml:space="preserve">Пральня </w:t>
            </w:r>
          </w:p>
        </w:tc>
        <w:tc>
          <w:tcPr>
            <w:tcW w:w="162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C16D78" w:rsidRPr="00884015" w:rsidRDefault="00C16D7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38,7 м</w:t>
            </w:r>
            <w:r w:rsidRPr="00884015">
              <w:rPr>
                <w:rFonts w:ascii="Times New Roman" w:hAnsi="Times New Roman"/>
                <w:i w:val="0"/>
                <w:sz w:val="28"/>
                <w:szCs w:val="28"/>
                <w:vertAlign w:val="superscript"/>
              </w:rPr>
              <w:t>2</w:t>
            </w:r>
          </w:p>
        </w:tc>
        <w:tc>
          <w:tcPr>
            <w:tcW w:w="225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C16D78" w:rsidRPr="00884015" w:rsidTr="0053341D">
        <w:tc>
          <w:tcPr>
            <w:tcW w:w="568"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15</w:t>
            </w:r>
          </w:p>
        </w:tc>
        <w:tc>
          <w:tcPr>
            <w:tcW w:w="4327" w:type="dxa"/>
          </w:tcPr>
          <w:p w:rsidR="00C16D78" w:rsidRPr="00884015" w:rsidRDefault="00C16D78" w:rsidP="0053341D">
            <w:pPr>
              <w:spacing w:after="0"/>
              <w:rPr>
                <w:rFonts w:ascii="Times New Roman" w:hAnsi="Times New Roman"/>
                <w:i w:val="0"/>
                <w:sz w:val="28"/>
                <w:szCs w:val="28"/>
              </w:rPr>
            </w:pPr>
            <w:r w:rsidRPr="00884015">
              <w:rPr>
                <w:rFonts w:ascii="Times New Roman" w:hAnsi="Times New Roman"/>
                <w:i w:val="0"/>
                <w:sz w:val="28"/>
                <w:szCs w:val="28"/>
              </w:rPr>
              <w:t xml:space="preserve">Електрощитова </w:t>
            </w:r>
          </w:p>
        </w:tc>
        <w:tc>
          <w:tcPr>
            <w:tcW w:w="162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C16D78" w:rsidRPr="00884015" w:rsidRDefault="00C16D7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6,9 м</w:t>
            </w:r>
            <w:r w:rsidRPr="00884015">
              <w:rPr>
                <w:rFonts w:ascii="Times New Roman" w:hAnsi="Times New Roman"/>
                <w:i w:val="0"/>
                <w:sz w:val="28"/>
                <w:szCs w:val="28"/>
                <w:vertAlign w:val="superscript"/>
              </w:rPr>
              <w:t>2</w:t>
            </w:r>
          </w:p>
        </w:tc>
        <w:tc>
          <w:tcPr>
            <w:tcW w:w="225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C16D78" w:rsidRPr="00884015" w:rsidTr="0053341D">
        <w:tc>
          <w:tcPr>
            <w:tcW w:w="568"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16</w:t>
            </w:r>
          </w:p>
        </w:tc>
        <w:tc>
          <w:tcPr>
            <w:tcW w:w="4327" w:type="dxa"/>
          </w:tcPr>
          <w:p w:rsidR="00C16D78" w:rsidRPr="00884015" w:rsidRDefault="00C16D78" w:rsidP="0053341D">
            <w:pPr>
              <w:spacing w:after="0"/>
              <w:rPr>
                <w:rFonts w:ascii="Times New Roman" w:hAnsi="Times New Roman"/>
                <w:i w:val="0"/>
                <w:sz w:val="28"/>
                <w:szCs w:val="28"/>
              </w:rPr>
            </w:pPr>
            <w:r w:rsidRPr="00884015">
              <w:rPr>
                <w:rFonts w:ascii="Times New Roman" w:hAnsi="Times New Roman"/>
                <w:i w:val="0"/>
                <w:sz w:val="28"/>
                <w:szCs w:val="28"/>
              </w:rPr>
              <w:t>Тепловий пункт</w:t>
            </w:r>
          </w:p>
        </w:tc>
        <w:tc>
          <w:tcPr>
            <w:tcW w:w="162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C16D78" w:rsidRPr="00884015" w:rsidRDefault="00C16D7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27,62 м</w:t>
            </w:r>
            <w:r w:rsidRPr="00884015">
              <w:rPr>
                <w:rFonts w:ascii="Times New Roman" w:hAnsi="Times New Roman"/>
                <w:i w:val="0"/>
                <w:sz w:val="28"/>
                <w:szCs w:val="28"/>
                <w:vertAlign w:val="superscript"/>
              </w:rPr>
              <w:t>2</w:t>
            </w:r>
          </w:p>
        </w:tc>
        <w:tc>
          <w:tcPr>
            <w:tcW w:w="225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C16D78" w:rsidRPr="00884015" w:rsidTr="0053341D">
        <w:tc>
          <w:tcPr>
            <w:tcW w:w="568"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17</w:t>
            </w:r>
          </w:p>
        </w:tc>
        <w:tc>
          <w:tcPr>
            <w:tcW w:w="4327" w:type="dxa"/>
          </w:tcPr>
          <w:p w:rsidR="00C16D78" w:rsidRPr="00884015" w:rsidRDefault="00C16D78" w:rsidP="0053341D">
            <w:pPr>
              <w:spacing w:after="0"/>
              <w:rPr>
                <w:rFonts w:ascii="Times New Roman" w:hAnsi="Times New Roman"/>
                <w:i w:val="0"/>
                <w:sz w:val="28"/>
                <w:szCs w:val="28"/>
              </w:rPr>
            </w:pPr>
            <w:r w:rsidRPr="00884015">
              <w:rPr>
                <w:rFonts w:ascii="Times New Roman" w:hAnsi="Times New Roman"/>
                <w:i w:val="0"/>
                <w:sz w:val="28"/>
                <w:szCs w:val="28"/>
              </w:rPr>
              <w:t>Підсобне приміщення (інші приміщення та споруди)</w:t>
            </w:r>
          </w:p>
        </w:tc>
        <w:tc>
          <w:tcPr>
            <w:tcW w:w="162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24</w:t>
            </w:r>
          </w:p>
        </w:tc>
        <w:tc>
          <w:tcPr>
            <w:tcW w:w="1572" w:type="dxa"/>
          </w:tcPr>
          <w:p w:rsidR="00C16D78" w:rsidRPr="00884015" w:rsidRDefault="00C16D7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352,43 м</w:t>
            </w:r>
            <w:r w:rsidRPr="00884015">
              <w:rPr>
                <w:rFonts w:ascii="Times New Roman" w:hAnsi="Times New Roman"/>
                <w:i w:val="0"/>
                <w:sz w:val="28"/>
                <w:szCs w:val="28"/>
                <w:vertAlign w:val="superscript"/>
              </w:rPr>
              <w:t>2</w:t>
            </w:r>
          </w:p>
        </w:tc>
        <w:tc>
          <w:tcPr>
            <w:tcW w:w="225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C16D78" w:rsidRPr="00884015" w:rsidTr="0053341D">
        <w:tc>
          <w:tcPr>
            <w:tcW w:w="568"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18</w:t>
            </w:r>
          </w:p>
        </w:tc>
        <w:tc>
          <w:tcPr>
            <w:tcW w:w="4327" w:type="dxa"/>
          </w:tcPr>
          <w:p w:rsidR="00C16D78" w:rsidRPr="00884015" w:rsidRDefault="00C16D78" w:rsidP="0053341D">
            <w:pPr>
              <w:spacing w:after="0"/>
              <w:rPr>
                <w:rFonts w:ascii="Times New Roman" w:hAnsi="Times New Roman"/>
                <w:i w:val="0"/>
                <w:sz w:val="28"/>
                <w:szCs w:val="28"/>
              </w:rPr>
            </w:pPr>
            <w:r w:rsidRPr="00884015">
              <w:rPr>
                <w:rFonts w:ascii="Times New Roman" w:hAnsi="Times New Roman"/>
                <w:i w:val="0"/>
                <w:sz w:val="28"/>
                <w:szCs w:val="28"/>
              </w:rPr>
              <w:t>Господарча будівля</w:t>
            </w:r>
          </w:p>
        </w:tc>
        <w:tc>
          <w:tcPr>
            <w:tcW w:w="162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C16D78" w:rsidRPr="00884015" w:rsidRDefault="00C16D7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35.6 м</w:t>
            </w:r>
            <w:r w:rsidRPr="00884015">
              <w:rPr>
                <w:rFonts w:ascii="Times New Roman" w:hAnsi="Times New Roman"/>
                <w:i w:val="0"/>
                <w:sz w:val="28"/>
                <w:szCs w:val="28"/>
                <w:vertAlign w:val="superscript"/>
              </w:rPr>
              <w:t>2</w:t>
            </w:r>
          </w:p>
        </w:tc>
        <w:tc>
          <w:tcPr>
            <w:tcW w:w="225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C16D78" w:rsidRPr="00884015" w:rsidTr="0053341D">
        <w:tc>
          <w:tcPr>
            <w:tcW w:w="568"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19</w:t>
            </w:r>
          </w:p>
        </w:tc>
        <w:tc>
          <w:tcPr>
            <w:tcW w:w="4327" w:type="dxa"/>
          </w:tcPr>
          <w:p w:rsidR="00C16D78" w:rsidRPr="00884015" w:rsidRDefault="00C16D78" w:rsidP="0053341D">
            <w:pPr>
              <w:spacing w:after="0"/>
              <w:rPr>
                <w:rFonts w:ascii="Times New Roman" w:hAnsi="Times New Roman"/>
                <w:i w:val="0"/>
                <w:sz w:val="28"/>
                <w:szCs w:val="28"/>
              </w:rPr>
            </w:pPr>
            <w:r w:rsidRPr="00884015">
              <w:rPr>
                <w:rFonts w:ascii="Times New Roman" w:hAnsi="Times New Roman"/>
                <w:i w:val="0"/>
                <w:sz w:val="28"/>
                <w:szCs w:val="28"/>
              </w:rPr>
              <w:t>Ігровий майданчик</w:t>
            </w:r>
          </w:p>
        </w:tc>
        <w:tc>
          <w:tcPr>
            <w:tcW w:w="1626" w:type="dxa"/>
          </w:tcPr>
          <w:p w:rsidR="00C16D78" w:rsidRPr="00884015" w:rsidRDefault="00C16D78" w:rsidP="0053341D">
            <w:pPr>
              <w:spacing w:after="0"/>
              <w:jc w:val="center"/>
              <w:rPr>
                <w:rFonts w:ascii="Times New Roman" w:hAnsi="Times New Roman"/>
                <w:i w:val="0"/>
                <w:sz w:val="28"/>
                <w:szCs w:val="28"/>
              </w:rPr>
            </w:pPr>
            <w:r>
              <w:rPr>
                <w:rFonts w:ascii="Times New Roman" w:hAnsi="Times New Roman"/>
                <w:i w:val="0"/>
                <w:sz w:val="28"/>
                <w:szCs w:val="28"/>
              </w:rPr>
              <w:t>8</w:t>
            </w:r>
          </w:p>
        </w:tc>
        <w:tc>
          <w:tcPr>
            <w:tcW w:w="1572" w:type="dxa"/>
          </w:tcPr>
          <w:p w:rsidR="00C16D78" w:rsidRPr="00884015" w:rsidRDefault="00C16D7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2246,2 м</w:t>
            </w:r>
            <w:r w:rsidRPr="00884015">
              <w:rPr>
                <w:rFonts w:ascii="Times New Roman" w:hAnsi="Times New Roman"/>
                <w:i w:val="0"/>
                <w:sz w:val="28"/>
                <w:szCs w:val="28"/>
                <w:vertAlign w:val="superscript"/>
              </w:rPr>
              <w:t>2</w:t>
            </w:r>
          </w:p>
        </w:tc>
        <w:tc>
          <w:tcPr>
            <w:tcW w:w="225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C16D78" w:rsidRPr="00884015" w:rsidTr="0053341D">
        <w:tc>
          <w:tcPr>
            <w:tcW w:w="568"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20</w:t>
            </w:r>
          </w:p>
        </w:tc>
        <w:tc>
          <w:tcPr>
            <w:tcW w:w="4327" w:type="dxa"/>
          </w:tcPr>
          <w:p w:rsidR="00C16D78" w:rsidRPr="00884015" w:rsidRDefault="00C16D78" w:rsidP="0053341D">
            <w:pPr>
              <w:spacing w:after="0"/>
              <w:rPr>
                <w:rFonts w:ascii="Times New Roman" w:hAnsi="Times New Roman"/>
                <w:i w:val="0"/>
                <w:sz w:val="28"/>
                <w:szCs w:val="28"/>
              </w:rPr>
            </w:pPr>
            <w:r w:rsidRPr="00884015">
              <w:rPr>
                <w:rFonts w:ascii="Times New Roman" w:hAnsi="Times New Roman"/>
                <w:i w:val="0"/>
                <w:sz w:val="28"/>
                <w:szCs w:val="28"/>
              </w:rPr>
              <w:t>Спортивний майданчик</w:t>
            </w:r>
          </w:p>
        </w:tc>
        <w:tc>
          <w:tcPr>
            <w:tcW w:w="162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C16D78" w:rsidRPr="00884015" w:rsidRDefault="00C16D7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505,2 м</w:t>
            </w:r>
            <w:r w:rsidRPr="00884015">
              <w:rPr>
                <w:rFonts w:ascii="Times New Roman" w:hAnsi="Times New Roman"/>
                <w:i w:val="0"/>
                <w:sz w:val="28"/>
                <w:szCs w:val="28"/>
                <w:vertAlign w:val="superscript"/>
              </w:rPr>
              <w:t>2</w:t>
            </w:r>
          </w:p>
        </w:tc>
        <w:tc>
          <w:tcPr>
            <w:tcW w:w="225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r w:rsidR="00C16D78" w:rsidRPr="00884015" w:rsidTr="0053341D">
        <w:tc>
          <w:tcPr>
            <w:tcW w:w="568"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21</w:t>
            </w:r>
          </w:p>
        </w:tc>
        <w:tc>
          <w:tcPr>
            <w:tcW w:w="4327" w:type="dxa"/>
          </w:tcPr>
          <w:p w:rsidR="00C16D78" w:rsidRPr="00884015" w:rsidRDefault="00C16D78" w:rsidP="0053341D">
            <w:pPr>
              <w:spacing w:after="0"/>
              <w:rPr>
                <w:rFonts w:ascii="Times New Roman" w:hAnsi="Times New Roman"/>
                <w:i w:val="0"/>
                <w:sz w:val="28"/>
                <w:szCs w:val="28"/>
              </w:rPr>
            </w:pPr>
            <w:r w:rsidRPr="00884015">
              <w:rPr>
                <w:rFonts w:ascii="Times New Roman" w:hAnsi="Times New Roman"/>
                <w:i w:val="0"/>
                <w:sz w:val="28"/>
                <w:szCs w:val="28"/>
              </w:rPr>
              <w:t>Автомістечко</w:t>
            </w:r>
          </w:p>
        </w:tc>
        <w:tc>
          <w:tcPr>
            <w:tcW w:w="162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1</w:t>
            </w:r>
          </w:p>
        </w:tc>
        <w:tc>
          <w:tcPr>
            <w:tcW w:w="1572" w:type="dxa"/>
          </w:tcPr>
          <w:p w:rsidR="00C16D78" w:rsidRPr="00884015" w:rsidRDefault="00C16D78" w:rsidP="0053341D">
            <w:pPr>
              <w:spacing w:after="0"/>
              <w:jc w:val="center"/>
              <w:rPr>
                <w:rFonts w:ascii="Times New Roman" w:hAnsi="Times New Roman"/>
                <w:i w:val="0"/>
                <w:sz w:val="28"/>
                <w:szCs w:val="28"/>
                <w:vertAlign w:val="superscript"/>
              </w:rPr>
            </w:pPr>
            <w:r w:rsidRPr="00884015">
              <w:rPr>
                <w:rFonts w:ascii="Times New Roman" w:hAnsi="Times New Roman"/>
                <w:i w:val="0"/>
                <w:sz w:val="28"/>
                <w:szCs w:val="28"/>
              </w:rPr>
              <w:t>135 м</w:t>
            </w:r>
            <w:r w:rsidRPr="00884015">
              <w:rPr>
                <w:rFonts w:ascii="Times New Roman" w:hAnsi="Times New Roman"/>
                <w:i w:val="0"/>
                <w:sz w:val="28"/>
                <w:szCs w:val="28"/>
                <w:vertAlign w:val="superscript"/>
              </w:rPr>
              <w:t>2</w:t>
            </w:r>
          </w:p>
        </w:tc>
        <w:tc>
          <w:tcPr>
            <w:tcW w:w="2256" w:type="dxa"/>
          </w:tcPr>
          <w:p w:rsidR="00C16D78" w:rsidRPr="00884015" w:rsidRDefault="00C16D78" w:rsidP="0053341D">
            <w:pPr>
              <w:spacing w:after="0"/>
              <w:jc w:val="center"/>
              <w:rPr>
                <w:rFonts w:ascii="Times New Roman" w:hAnsi="Times New Roman"/>
                <w:i w:val="0"/>
                <w:sz w:val="28"/>
                <w:szCs w:val="28"/>
              </w:rPr>
            </w:pPr>
            <w:r w:rsidRPr="00884015">
              <w:rPr>
                <w:rFonts w:ascii="Times New Roman" w:hAnsi="Times New Roman"/>
                <w:i w:val="0"/>
                <w:sz w:val="28"/>
                <w:szCs w:val="28"/>
              </w:rPr>
              <w:t>в оперативному управлінні</w:t>
            </w:r>
          </w:p>
        </w:tc>
      </w:tr>
    </w:tbl>
    <w:p w:rsidR="00FA7018" w:rsidRPr="002E3044" w:rsidRDefault="00FA7018" w:rsidP="00FA7018">
      <w:pPr>
        <w:spacing w:after="0"/>
        <w:jc w:val="center"/>
        <w:rPr>
          <w:rFonts w:ascii="Times New Roman" w:hAnsi="Times New Roman" w:cs="Times New Roman"/>
          <w:b/>
          <w:sz w:val="28"/>
          <w:szCs w:val="28"/>
        </w:rPr>
      </w:pPr>
      <w:r w:rsidRPr="00884015">
        <w:rPr>
          <w:rFonts w:ascii="Times New Roman" w:hAnsi="Times New Roman" w:cs="Times New Roman"/>
          <w:b/>
          <w:i w:val="0"/>
          <w:sz w:val="28"/>
          <w:szCs w:val="28"/>
          <w:lang w:val="en-US"/>
        </w:rPr>
        <w:t>III</w:t>
      </w:r>
      <w:r w:rsidRPr="00884015">
        <w:rPr>
          <w:rFonts w:ascii="Times New Roman" w:hAnsi="Times New Roman" w:cs="Times New Roman"/>
          <w:b/>
          <w:i w:val="0"/>
          <w:sz w:val="28"/>
          <w:szCs w:val="28"/>
        </w:rPr>
        <w:t>. Система внутрішнього освітнього моніторингу якості освіти:</w:t>
      </w:r>
      <w:r w:rsidRPr="00F4195D">
        <w:rPr>
          <w:rFonts w:ascii="Times New Roman" w:hAnsi="Times New Roman" w:cs="Times New Roman"/>
          <w:b/>
          <w:sz w:val="28"/>
          <w:szCs w:val="28"/>
        </w:rPr>
        <w:t xml:space="preserve"> </w:t>
      </w:r>
      <w:r w:rsidRPr="002E3044">
        <w:rPr>
          <w:rFonts w:ascii="Times New Roman" w:hAnsi="Times New Roman" w:cs="Times New Roman"/>
          <w:b/>
          <w:sz w:val="28"/>
          <w:szCs w:val="28"/>
        </w:rPr>
        <w:t xml:space="preserve"> </w:t>
      </w:r>
    </w:p>
    <w:p w:rsidR="00FA7018" w:rsidRDefault="00FA7018" w:rsidP="00FA7018">
      <w:pPr>
        <w:spacing w:after="0"/>
        <w:ind w:firstLine="709"/>
        <w:jc w:val="both"/>
        <w:rPr>
          <w:rFonts w:ascii="Times New Roman" w:hAnsi="Times New Roman" w:cs="Times New Roman"/>
          <w:i w:val="0"/>
          <w:sz w:val="28"/>
          <w:szCs w:val="28"/>
        </w:rPr>
      </w:pPr>
      <w:r w:rsidRPr="00F4195D">
        <w:rPr>
          <w:rFonts w:ascii="Times New Roman" w:hAnsi="Times New Roman" w:cs="Times New Roman"/>
          <w:i w:val="0"/>
          <w:sz w:val="28"/>
          <w:szCs w:val="28"/>
        </w:rPr>
        <w:t>Система внутрішнього освітнього моніторингу якості освіти ЗДО №116 здійснюється відповідно до затвердженого Порядку проведення моніторингу якості освіти (від 14.12.2011 №1283 Постанови Міністрів України)</w:t>
      </w:r>
    </w:p>
    <w:p w:rsidR="00FA7018" w:rsidRPr="00F4195D" w:rsidRDefault="00FA7018" w:rsidP="00FA7018">
      <w:pPr>
        <w:spacing w:after="0"/>
        <w:ind w:firstLine="709"/>
        <w:jc w:val="both"/>
        <w:rPr>
          <w:rFonts w:ascii="Times New Roman" w:hAnsi="Times New Roman" w:cs="Times New Roman"/>
          <w:i w:val="0"/>
          <w:sz w:val="28"/>
          <w:szCs w:val="28"/>
        </w:rPr>
      </w:pPr>
      <w:r>
        <w:rPr>
          <w:rFonts w:ascii="Times New Roman" w:hAnsi="Times New Roman" w:cs="Times New Roman"/>
          <w:i w:val="0"/>
          <w:sz w:val="28"/>
          <w:szCs w:val="28"/>
        </w:rPr>
        <w:t>Одними з інструментів утілення моделі якісної освіти є моніторинг. Моніторинг – це системне спостереження, оцінювання і прогнозування стану освітньої системи закладу дошкільної освіти щодо її відповідності стандартам. Моніторинг дає змогу відстежувати динаміку розвитку особистості дошкільника прозоро й ефективно,встановлювати причини наявних проблем й розробляти плани подальших дій задля їх усунення.</w:t>
      </w:r>
    </w:p>
    <w:p w:rsidR="00FA7018" w:rsidRPr="00F4195D" w:rsidRDefault="00FA7018" w:rsidP="00FA7018">
      <w:pPr>
        <w:spacing w:after="0"/>
        <w:ind w:firstLine="709"/>
        <w:jc w:val="both"/>
        <w:rPr>
          <w:rFonts w:ascii="Times New Roman" w:hAnsi="Times New Roman" w:cs="Times New Roman"/>
          <w:i w:val="0"/>
          <w:sz w:val="28"/>
          <w:szCs w:val="28"/>
        </w:rPr>
      </w:pPr>
      <w:r w:rsidRPr="00F4195D">
        <w:rPr>
          <w:rFonts w:ascii="Times New Roman" w:hAnsi="Times New Roman" w:cs="Times New Roman"/>
          <w:i w:val="0"/>
          <w:sz w:val="28"/>
          <w:szCs w:val="28"/>
        </w:rPr>
        <w:t>Вивчення стану засвоєння програм та створення цілісної картини процесу проводиться за допомогою рі</w:t>
      </w:r>
      <w:r>
        <w:rPr>
          <w:rFonts w:ascii="Times New Roman" w:hAnsi="Times New Roman" w:cs="Times New Roman"/>
          <w:i w:val="0"/>
          <w:sz w:val="28"/>
          <w:szCs w:val="28"/>
        </w:rPr>
        <w:t>зноманітних даних, інструменті</w:t>
      </w:r>
      <w:r w:rsidRPr="00F4195D">
        <w:rPr>
          <w:rFonts w:ascii="Times New Roman" w:hAnsi="Times New Roman" w:cs="Times New Roman"/>
          <w:i w:val="0"/>
          <w:sz w:val="28"/>
          <w:szCs w:val="28"/>
        </w:rPr>
        <w:t xml:space="preserve">в </w:t>
      </w:r>
      <w:r w:rsidRPr="00F4195D">
        <w:rPr>
          <w:rFonts w:ascii="Times New Roman" w:hAnsi="Times New Roman" w:cs="Times New Roman"/>
          <w:i w:val="0"/>
          <w:sz w:val="28"/>
          <w:szCs w:val="28"/>
        </w:rPr>
        <w:lastRenderedPageBreak/>
        <w:t>досліджень. Використовується: інструментарій навчально-методичної лабораторії дошкільної освіти кафедри дошкільної та початкової освіти комунального вищого навчального закладу «Дніпропетровський обласний інститут післядипломної педагогічної освіти» структурований за змістом програми розвитку дитини «Українське дошкілля».</w:t>
      </w:r>
    </w:p>
    <w:p w:rsidR="00BD403B" w:rsidRPr="00F4195D" w:rsidRDefault="00FA7018" w:rsidP="00BD403B">
      <w:pPr>
        <w:spacing w:after="0"/>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Вивчення компетенцій </w:t>
      </w:r>
      <w:r w:rsidRPr="00F4195D">
        <w:rPr>
          <w:rFonts w:ascii="Times New Roman" w:hAnsi="Times New Roman" w:cs="Times New Roman"/>
          <w:i w:val="0"/>
          <w:sz w:val="28"/>
          <w:szCs w:val="28"/>
        </w:rPr>
        <w:t xml:space="preserve"> дошкільників, сформованості їх навчальних навичок здійснюється за лініями розвитку про</w:t>
      </w:r>
      <w:r>
        <w:rPr>
          <w:rFonts w:ascii="Times New Roman" w:hAnsi="Times New Roman" w:cs="Times New Roman"/>
          <w:i w:val="0"/>
          <w:sz w:val="28"/>
          <w:szCs w:val="28"/>
        </w:rPr>
        <w:t xml:space="preserve">грами розвитку дітей </w:t>
      </w:r>
      <w:r w:rsidRPr="00F4195D">
        <w:rPr>
          <w:rFonts w:ascii="Times New Roman" w:hAnsi="Times New Roman" w:cs="Times New Roman"/>
          <w:i w:val="0"/>
          <w:sz w:val="28"/>
          <w:szCs w:val="28"/>
        </w:rPr>
        <w:t xml:space="preserve"> та згідно рекомендацій методичного посібника «Моніторинг досягнень дітей дошкільного віку згідно з Базовим компонентом дошкільної освіти» за </w:t>
      </w:r>
      <w:r w:rsidR="00BD403B" w:rsidRPr="00F4195D">
        <w:rPr>
          <w:rFonts w:ascii="Times New Roman" w:hAnsi="Times New Roman" w:cs="Times New Roman"/>
          <w:i w:val="0"/>
          <w:sz w:val="28"/>
          <w:szCs w:val="28"/>
        </w:rPr>
        <w:t>показники вивчення, методики вивчення, методи проведення та параметри оцінки.</w:t>
      </w:r>
    </w:p>
    <w:p w:rsidR="00BD403B" w:rsidRPr="00BD403B" w:rsidRDefault="00FA7018"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eastAsia="ru-RU" w:bidi="ar-SA"/>
        </w:rPr>
      </w:pPr>
      <w:r w:rsidRPr="00F4195D">
        <w:rPr>
          <w:rFonts w:ascii="Times New Roman" w:hAnsi="Times New Roman" w:cs="Times New Roman"/>
          <w:i w:val="0"/>
          <w:sz w:val="28"/>
          <w:szCs w:val="28"/>
        </w:rPr>
        <w:t>.</w:t>
      </w:r>
      <w:r w:rsidR="00BD403B" w:rsidRPr="00BD403B">
        <w:rPr>
          <w:rFonts w:ascii="Times New Roman" w:eastAsia="Times New Roman" w:hAnsi="Times New Roman" w:cs="Times New Roman"/>
          <w:b/>
          <w:bCs/>
          <w:i w:val="0"/>
          <w:iCs w:val="0"/>
          <w:sz w:val="28"/>
          <w:szCs w:val="28"/>
          <w:lang w:eastAsia="ru-RU" w:bidi="ar-SA"/>
        </w:rPr>
        <w:t xml:space="preserve"> Моніторинг якості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eastAsia="ru-RU" w:bidi="ar-SA"/>
        </w:rPr>
        <w:t xml:space="preserve">Моніторинг якості освіти може бути внутрішній та зовнішній. </w:t>
      </w:r>
      <w:r w:rsidRPr="00BD403B">
        <w:rPr>
          <w:rFonts w:ascii="Times New Roman" w:eastAsia="Times New Roman" w:hAnsi="Times New Roman" w:cs="Times New Roman"/>
          <w:i w:val="0"/>
          <w:iCs w:val="0"/>
          <w:sz w:val="28"/>
          <w:szCs w:val="28"/>
          <w:lang w:val="ru-RU" w:eastAsia="ru-RU" w:bidi="ar-SA"/>
        </w:rPr>
        <w:t>Внутрішній моніторинг якості освіти проводиться закладом освіти (іншими суб’єктами освітньої діяльності).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Завдання моніторингу: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Здійснення </w:t>
      </w:r>
      <w:proofErr w:type="gramStart"/>
      <w:r w:rsidRPr="00BD403B">
        <w:rPr>
          <w:rFonts w:ascii="Times New Roman" w:eastAsia="Times New Roman" w:hAnsi="Times New Roman" w:cs="Times New Roman"/>
          <w:i w:val="0"/>
          <w:iCs w:val="0"/>
          <w:sz w:val="28"/>
          <w:szCs w:val="28"/>
          <w:lang w:val="ru-RU" w:eastAsia="ru-RU" w:bidi="ar-SA"/>
        </w:rPr>
        <w:t>систематичного</w:t>
      </w:r>
      <w:proofErr w:type="gramEnd"/>
      <w:r w:rsidRPr="00BD403B">
        <w:rPr>
          <w:rFonts w:ascii="Times New Roman" w:eastAsia="Times New Roman" w:hAnsi="Times New Roman" w:cs="Times New Roman"/>
          <w:i w:val="0"/>
          <w:iCs w:val="0"/>
          <w:sz w:val="28"/>
          <w:szCs w:val="28"/>
          <w:lang w:val="ru-RU" w:eastAsia="ru-RU" w:bidi="ar-SA"/>
        </w:rPr>
        <w:t xml:space="preserve"> контролю за освітнім процесом у закладі.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Створення власної системи неперервного і тривалого спостереження, оцінювання стану освітнього процесу.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Аналіз чинників впливу на результативність успішності,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ідтримка високої мотивації навчання.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Створення оптимальних </w:t>
      </w:r>
      <w:proofErr w:type="gramStart"/>
      <w:r w:rsidRPr="00BD403B">
        <w:rPr>
          <w:rFonts w:ascii="Times New Roman" w:eastAsia="Times New Roman" w:hAnsi="Times New Roman" w:cs="Times New Roman"/>
          <w:i w:val="0"/>
          <w:iCs w:val="0"/>
          <w:sz w:val="28"/>
          <w:szCs w:val="28"/>
          <w:lang w:val="ru-RU" w:eastAsia="ru-RU" w:bidi="ar-SA"/>
        </w:rPr>
        <w:t>соц</w:t>
      </w:r>
      <w:proofErr w:type="gramEnd"/>
      <w:r w:rsidRPr="00BD403B">
        <w:rPr>
          <w:rFonts w:ascii="Times New Roman" w:eastAsia="Times New Roman" w:hAnsi="Times New Roman" w:cs="Times New Roman"/>
          <w:i w:val="0"/>
          <w:iCs w:val="0"/>
          <w:sz w:val="28"/>
          <w:szCs w:val="28"/>
          <w:lang w:val="ru-RU" w:eastAsia="ru-RU" w:bidi="ar-SA"/>
        </w:rPr>
        <w:t>іально-психологічних умов для саморозвитку та самореалізації здобувачів освіти і педагогів.</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Прогнозування на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ідставі об’єктивних даних динаміки й тенденцій розвитку освітнього процесу.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Предмет моніторингу. </w:t>
      </w:r>
      <w:r w:rsidRPr="00BD403B">
        <w:rPr>
          <w:rFonts w:ascii="Times New Roman" w:eastAsia="Times New Roman" w:hAnsi="Times New Roman" w:cs="Times New Roman"/>
          <w:i w:val="0"/>
          <w:iCs w:val="0"/>
          <w:sz w:val="28"/>
          <w:szCs w:val="28"/>
          <w:lang w:val="ru-RU" w:eastAsia="ru-RU" w:bidi="ar-SA"/>
        </w:rPr>
        <w:t>Предметом моніторингу є якість освітнього процесу в закладі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Об’єкти моніторингу. </w:t>
      </w:r>
      <w:r w:rsidRPr="00BD403B">
        <w:rPr>
          <w:rFonts w:ascii="Times New Roman" w:eastAsia="Times New Roman" w:hAnsi="Times New Roman" w:cs="Times New Roman"/>
          <w:i w:val="0"/>
          <w:iCs w:val="0"/>
          <w:sz w:val="28"/>
          <w:szCs w:val="28"/>
          <w:lang w:val="ru-RU" w:eastAsia="ru-RU" w:bidi="ar-SA"/>
        </w:rPr>
        <w:t xml:space="preserve">Об’єктом моніторингу є система організації освітнього процесу, що включає кілька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івнів:</w:t>
      </w:r>
    </w:p>
    <w:p w:rsidR="00BD403B" w:rsidRPr="00BD403B" w:rsidRDefault="00BD403B" w:rsidP="00BD403B">
      <w:pPr>
        <w:shd w:val="clear" w:color="auto" w:fill="FFFFFF"/>
        <w:spacing w:before="100" w:beforeAutospacing="1" w:after="100" w:afterAutospacing="1" w:line="240" w:lineRule="auto"/>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здобувач освіти;</w:t>
      </w:r>
    </w:p>
    <w:p w:rsidR="00BD403B" w:rsidRPr="00BD403B" w:rsidRDefault="00BD403B" w:rsidP="00BD403B">
      <w:pPr>
        <w:shd w:val="clear" w:color="auto" w:fill="FFFFFF"/>
        <w:spacing w:before="100" w:beforeAutospacing="1" w:after="100" w:afterAutospacing="1" w:line="240" w:lineRule="auto"/>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педагог</w:t>
      </w:r>
    </w:p>
    <w:p w:rsidR="00BD403B" w:rsidRPr="00BD403B" w:rsidRDefault="00BD403B" w:rsidP="00BD403B">
      <w:pPr>
        <w:shd w:val="clear" w:color="auto" w:fill="FFFFFF"/>
        <w:spacing w:before="100" w:beforeAutospacing="1" w:after="100" w:afterAutospacing="1" w:line="240" w:lineRule="auto"/>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батьки та і</w:t>
      </w:r>
      <w:proofErr w:type="gramStart"/>
      <w:r w:rsidRPr="00BD403B">
        <w:rPr>
          <w:rFonts w:ascii="Times New Roman" w:eastAsia="Times New Roman" w:hAnsi="Times New Roman" w:cs="Times New Roman"/>
          <w:i w:val="0"/>
          <w:iCs w:val="0"/>
          <w:sz w:val="28"/>
          <w:szCs w:val="28"/>
          <w:lang w:val="ru-RU" w:eastAsia="ru-RU" w:bidi="ar-SA"/>
        </w:rPr>
        <w:t>н</w:t>
      </w:r>
      <w:proofErr w:type="gramEnd"/>
      <w:r w:rsidRPr="00BD403B">
        <w:rPr>
          <w:rFonts w:ascii="Times New Roman" w:eastAsia="Times New Roman" w:hAnsi="Times New Roman" w:cs="Times New Roman"/>
          <w:i w:val="0"/>
          <w:iCs w:val="0"/>
          <w:sz w:val="28"/>
          <w:szCs w:val="28"/>
          <w:lang w:val="ru-RU" w:eastAsia="ru-RU" w:bidi="ar-SA"/>
        </w:rPr>
        <w:t>.</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Суб’єкти моніторингу. </w:t>
      </w:r>
      <w:r w:rsidRPr="00BD403B">
        <w:rPr>
          <w:rFonts w:ascii="Times New Roman" w:eastAsia="Times New Roman" w:hAnsi="Times New Roman" w:cs="Times New Roman"/>
          <w:i w:val="0"/>
          <w:iCs w:val="0"/>
          <w:sz w:val="28"/>
          <w:szCs w:val="28"/>
          <w:lang w:val="ru-RU" w:eastAsia="ru-RU" w:bidi="ar-SA"/>
        </w:rPr>
        <w:t>Суб’єктами моніторингу виступають: керівник закладу освіти, Служба внутрішнього моніторингу якості освіти, органи самоврядування (педагогічні працівники, здобувачі освіти та їх батьки), засновник, органи, що здійснюють управління у сфері освіти, громадськість.</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Кожний суб’єкт моніторингу реалізує специфічні для нього завдання. Конкретизовані показники опису та інструментів моніторингу якості освіти  у додатку № 2 Положення.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Система контролю якості освітнього процесу в закладі включа</w:t>
      </w:r>
      <w:proofErr w:type="gramStart"/>
      <w:r w:rsidRPr="00BD403B">
        <w:rPr>
          <w:rFonts w:ascii="Times New Roman" w:eastAsia="Times New Roman" w:hAnsi="Times New Roman" w:cs="Times New Roman"/>
          <w:b/>
          <w:bCs/>
          <w:i w:val="0"/>
          <w:iCs w:val="0"/>
          <w:sz w:val="28"/>
          <w:szCs w:val="28"/>
          <w:lang w:val="ru-RU" w:eastAsia="ru-RU" w:bidi="ar-SA"/>
        </w:rPr>
        <w:t>є:</w:t>
      </w:r>
      <w:proofErr w:type="gramEnd"/>
    </w:p>
    <w:p w:rsidR="00BD403B" w:rsidRPr="00BD403B" w:rsidRDefault="00BD403B" w:rsidP="00BD403B">
      <w:pPr>
        <w:numPr>
          <w:ilvl w:val="0"/>
          <w:numId w:val="25"/>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Самооцінку ефективності діяльності із забезпечення якості;</w:t>
      </w:r>
    </w:p>
    <w:p w:rsidR="00BD403B" w:rsidRPr="00BD403B" w:rsidRDefault="00BD403B" w:rsidP="00BD403B">
      <w:pPr>
        <w:numPr>
          <w:ilvl w:val="0"/>
          <w:numId w:val="25"/>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Контроль якості результатів навчання та об’єктивності оцінювання;</w:t>
      </w:r>
    </w:p>
    <w:p w:rsidR="00BD403B" w:rsidRPr="00BD403B" w:rsidRDefault="00BD403B" w:rsidP="00BD403B">
      <w:pPr>
        <w:numPr>
          <w:ilvl w:val="0"/>
          <w:numId w:val="25"/>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Контроль якості реалізації навчальних (освітніх) програм.</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Критеріями ефективності внутрішньої системи забезпечення якості освіти</w:t>
      </w:r>
      <w:proofErr w:type="gramStart"/>
      <w:r w:rsidRPr="00BD403B">
        <w:rPr>
          <w:rFonts w:ascii="Times New Roman" w:eastAsia="Times New Roman" w:hAnsi="Times New Roman" w:cs="Times New Roman"/>
          <w:b/>
          <w:bCs/>
          <w:i w:val="0"/>
          <w:iCs w:val="0"/>
          <w:sz w:val="28"/>
          <w:szCs w:val="28"/>
          <w:lang w:val="ru-RU" w:eastAsia="ru-RU" w:bidi="ar-SA"/>
        </w:rPr>
        <w:t xml:space="preserve"> є:</w:t>
      </w:r>
      <w:proofErr w:type="gramEnd"/>
    </w:p>
    <w:p w:rsidR="00BD403B" w:rsidRPr="00BD403B" w:rsidRDefault="00BD403B" w:rsidP="00BD403B">
      <w:pPr>
        <w:numPr>
          <w:ilvl w:val="0"/>
          <w:numId w:val="26"/>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Досягнення здобувачів освіти.</w:t>
      </w:r>
    </w:p>
    <w:p w:rsidR="00BD403B" w:rsidRPr="00BD403B" w:rsidRDefault="00BD403B" w:rsidP="00BD403B">
      <w:pPr>
        <w:numPr>
          <w:ilvl w:val="0"/>
          <w:numId w:val="26"/>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Якісний склад та ефективність роботи педагогічних працівників.</w:t>
      </w:r>
    </w:p>
    <w:p w:rsidR="00BD403B" w:rsidRPr="00BD403B" w:rsidRDefault="00BD403B" w:rsidP="00BD403B">
      <w:pPr>
        <w:numPr>
          <w:ilvl w:val="0"/>
          <w:numId w:val="26"/>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Показник наявності освітніх, методичних і матеріально-технічних ресурсів для забезпечення якісного освітнього процесу.</w:t>
      </w:r>
    </w:p>
    <w:p w:rsidR="00BD403B" w:rsidRPr="00BD403B" w:rsidRDefault="00BD403B" w:rsidP="00BD403B">
      <w:pPr>
        <w:shd w:val="clear" w:color="auto" w:fill="FFFFFF"/>
        <w:spacing w:before="100" w:beforeAutospacing="1" w:after="100" w:afterAutospacing="1" w:line="300" w:lineRule="atLeast"/>
        <w:ind w:left="360"/>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Система та механізми забезпечення академічної доброчесності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Дотримання академічної доброчесності педагогічними працівниками передбача</w:t>
      </w:r>
      <w:proofErr w:type="gramStart"/>
      <w:r w:rsidRPr="00BD403B">
        <w:rPr>
          <w:rFonts w:ascii="Times New Roman" w:eastAsia="Times New Roman" w:hAnsi="Times New Roman" w:cs="Times New Roman"/>
          <w:i w:val="0"/>
          <w:iCs w:val="0"/>
          <w:sz w:val="28"/>
          <w:szCs w:val="28"/>
          <w:lang w:val="ru-RU" w:eastAsia="ru-RU" w:bidi="ar-SA"/>
        </w:rPr>
        <w:t>є:</w:t>
      </w:r>
      <w:proofErr w:type="gramEnd"/>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посилання на джерела інформації у разі використання ідей, розробок,</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тверджень, відомостей;</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дотримання норм законодавства про авторське право і суміжні права;</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надання достовірної інформації про методики і результати </w:t>
      </w:r>
      <w:proofErr w:type="gramStart"/>
      <w:r w:rsidRPr="00BD403B">
        <w:rPr>
          <w:rFonts w:ascii="Times New Roman" w:eastAsia="Times New Roman" w:hAnsi="Times New Roman" w:cs="Times New Roman"/>
          <w:i w:val="0"/>
          <w:iCs w:val="0"/>
          <w:sz w:val="28"/>
          <w:szCs w:val="28"/>
          <w:lang w:val="ru-RU" w:eastAsia="ru-RU" w:bidi="ar-SA"/>
        </w:rPr>
        <w:t>досл</w:t>
      </w:r>
      <w:proofErr w:type="gramEnd"/>
      <w:r w:rsidRPr="00BD403B">
        <w:rPr>
          <w:rFonts w:ascii="Times New Roman" w:eastAsia="Times New Roman" w:hAnsi="Times New Roman" w:cs="Times New Roman"/>
          <w:i w:val="0"/>
          <w:iCs w:val="0"/>
          <w:sz w:val="28"/>
          <w:szCs w:val="28"/>
          <w:lang w:val="ru-RU" w:eastAsia="ru-RU" w:bidi="ar-SA"/>
        </w:rPr>
        <w:t>іджень,</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джерела використаної інформації та власну педагогічну (науково-педагогічну, творчу) діяльність;</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контроль за дотриманням академічної доброчесності здобувачами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об’єктивне оцінювання результатів навчання.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За порушення академічної доброчесності педагогічні працівники закладу освіти можуть бути притягнені до такої академічної відповідальності: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відмова в присвоєнні або позбавлення присвоєного педагогічного звання, кваліфікаційної категорії;</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Кожна особа, стосовно якої порушено питання про порушення нею академічної доброчесності, має такі права:</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ознайомлюватися з усіма матеріалами </w:t>
      </w:r>
      <w:proofErr w:type="gramStart"/>
      <w:r w:rsidRPr="00BD403B">
        <w:rPr>
          <w:rFonts w:ascii="Times New Roman" w:eastAsia="Times New Roman" w:hAnsi="Times New Roman" w:cs="Times New Roman"/>
          <w:i w:val="0"/>
          <w:iCs w:val="0"/>
          <w:sz w:val="28"/>
          <w:szCs w:val="28"/>
          <w:lang w:val="ru-RU" w:eastAsia="ru-RU" w:bidi="ar-SA"/>
        </w:rPr>
        <w:t>перев</w:t>
      </w:r>
      <w:proofErr w:type="gramEnd"/>
      <w:r w:rsidRPr="00BD403B">
        <w:rPr>
          <w:rFonts w:ascii="Times New Roman" w:eastAsia="Times New Roman" w:hAnsi="Times New Roman" w:cs="Times New Roman"/>
          <w:i w:val="0"/>
          <w:iCs w:val="0"/>
          <w:sz w:val="28"/>
          <w:szCs w:val="28"/>
          <w:lang w:val="ru-RU" w:eastAsia="ru-RU" w:bidi="ar-SA"/>
        </w:rPr>
        <w:t>ірки щодо встановлення факту порушення академічної доброчесності, подавати до них зауваження;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особисто або через представника надавати усні та письмові пояснення або відмовитися від надання будь-яких пояснень, брати участь у </w:t>
      </w:r>
      <w:proofErr w:type="gramStart"/>
      <w:r w:rsidRPr="00BD403B">
        <w:rPr>
          <w:rFonts w:ascii="Times New Roman" w:eastAsia="Times New Roman" w:hAnsi="Times New Roman" w:cs="Times New Roman"/>
          <w:i w:val="0"/>
          <w:iCs w:val="0"/>
          <w:sz w:val="28"/>
          <w:szCs w:val="28"/>
          <w:lang w:val="ru-RU" w:eastAsia="ru-RU" w:bidi="ar-SA"/>
        </w:rPr>
        <w:t>досл</w:t>
      </w:r>
      <w:proofErr w:type="gramEnd"/>
      <w:r w:rsidRPr="00BD403B">
        <w:rPr>
          <w:rFonts w:ascii="Times New Roman" w:eastAsia="Times New Roman" w:hAnsi="Times New Roman" w:cs="Times New Roman"/>
          <w:i w:val="0"/>
          <w:iCs w:val="0"/>
          <w:sz w:val="28"/>
          <w:szCs w:val="28"/>
          <w:lang w:val="ru-RU" w:eastAsia="ru-RU" w:bidi="ar-SA"/>
        </w:rPr>
        <w:t>ідженні доказів порушення академічної доброчесності;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знати про дату, час і місце та бути присутньою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 час розгляду питання про встановлення факту порушення академічної доброчесності та притягнення її до академічної відповідальності;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оскаржити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ішення про притягнення до академічної відповідальності до органу, уповноваженого розглядати апеляції, або до суду.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p w:rsidR="00BD403B" w:rsidRPr="00BD403B" w:rsidRDefault="00BD403B" w:rsidP="00BD403B">
      <w:pPr>
        <w:numPr>
          <w:ilvl w:val="0"/>
          <w:numId w:val="27"/>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Критерії, правила і процедури оцінювання здобувачів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здобувачів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У контексті цього змінюються і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 xml:space="preserve">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івня досягнень. Результати освітньої діяльності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 Вимоги до обов’язкових результатів навчання визначаються з урахуванням компетентнісного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ідходу до навчання, в основу якого покладено ключові компетентності згідно вимог комплексних освітніх програм «Українське дошкілля», «</w:t>
      </w:r>
      <w:r w:rsidRPr="00BD403B">
        <w:rPr>
          <w:rFonts w:ascii="Times New Roman" w:eastAsia="Times New Roman" w:hAnsi="Times New Roman" w:cs="Times New Roman"/>
          <w:i w:val="0"/>
          <w:iCs w:val="0"/>
          <w:sz w:val="28"/>
          <w:szCs w:val="28"/>
          <w:lang w:eastAsia="ru-RU" w:bidi="ar-SA"/>
        </w:rPr>
        <w:t>Дитина</w:t>
      </w:r>
      <w:r w:rsidRPr="00BD403B">
        <w:rPr>
          <w:rFonts w:ascii="Times New Roman" w:eastAsia="Times New Roman" w:hAnsi="Times New Roman" w:cs="Times New Roman"/>
          <w:i w:val="0"/>
          <w:iCs w:val="0"/>
          <w:sz w:val="28"/>
          <w:szCs w:val="28"/>
          <w:lang w:val="ru-RU" w:eastAsia="ru-RU" w:bidi="ar-SA"/>
        </w:rPr>
        <w:t xml:space="preserve">». Знання є складовою умінь дітей діяти. Уміння виявляються в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ізних видах діяльності і поділяються на розумові і практичні. Навички – 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w:t>
      </w:r>
      <w:proofErr w:type="gramStart"/>
      <w:r w:rsidRPr="00BD403B">
        <w:rPr>
          <w:rFonts w:ascii="Times New Roman" w:eastAsia="Times New Roman" w:hAnsi="Times New Roman" w:cs="Times New Roman"/>
          <w:i w:val="0"/>
          <w:iCs w:val="0"/>
          <w:sz w:val="28"/>
          <w:szCs w:val="28"/>
          <w:lang w:val="ru-RU" w:eastAsia="ru-RU" w:bidi="ar-SA"/>
        </w:rPr>
        <w:t>д</w:t>
      </w:r>
      <w:proofErr w:type="gramEnd"/>
      <w:r w:rsidRPr="00BD403B">
        <w:rPr>
          <w:rFonts w:ascii="Times New Roman" w:eastAsia="Times New Roman" w:hAnsi="Times New Roman" w:cs="Times New Roman"/>
          <w:i w:val="0"/>
          <w:iCs w:val="0"/>
          <w:sz w:val="28"/>
          <w:szCs w:val="28"/>
          <w:lang w:val="ru-RU" w:eastAsia="ru-RU" w:bidi="ar-SA"/>
        </w:rPr>
        <w:t xml:space="preserve">ітей, їх дії, переживання, почуття, які виявляються у відносинах до оточуючого (людей, явищ, природи, пізнання тощо). </w:t>
      </w:r>
      <w:proofErr w:type="gramStart"/>
      <w:r w:rsidRPr="00BD403B">
        <w:rPr>
          <w:rFonts w:ascii="Times New Roman" w:eastAsia="Times New Roman" w:hAnsi="Times New Roman" w:cs="Times New Roman"/>
          <w:i w:val="0"/>
          <w:iCs w:val="0"/>
          <w:sz w:val="28"/>
          <w:szCs w:val="28"/>
          <w:lang w:val="ru-RU" w:eastAsia="ru-RU" w:bidi="ar-SA"/>
        </w:rPr>
        <w:t>У</w:t>
      </w:r>
      <w:proofErr w:type="gramEnd"/>
      <w:r w:rsidRPr="00BD403B">
        <w:rPr>
          <w:rFonts w:ascii="Times New Roman" w:eastAsia="Times New Roman" w:hAnsi="Times New Roman" w:cs="Times New Roman"/>
          <w:i w:val="0"/>
          <w:iCs w:val="0"/>
          <w:sz w:val="28"/>
          <w:szCs w:val="28"/>
          <w:lang w:val="ru-RU" w:eastAsia="ru-RU" w:bidi="ar-SA"/>
        </w:rPr>
        <w:t xml:space="preserve"> контексті компетентнісної освіти це виявляється у </w:t>
      </w:r>
      <w:r w:rsidRPr="00BD403B">
        <w:rPr>
          <w:rFonts w:ascii="Times New Roman" w:eastAsia="Times New Roman" w:hAnsi="Times New Roman" w:cs="Times New Roman"/>
          <w:i w:val="0"/>
          <w:iCs w:val="0"/>
          <w:sz w:val="28"/>
          <w:szCs w:val="28"/>
          <w:lang w:val="ru-RU" w:eastAsia="ru-RU" w:bidi="ar-SA"/>
        </w:rPr>
        <w:lastRenderedPageBreak/>
        <w:t xml:space="preserve">відповідальності здобувачів освіти, прагненні закріплювати позитивні надбання в освітній діяльності, зростанні вимог до свої навчальних досягнень. Названі вище орієнтири покладено в основу чотирьох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івнів навчальних досягнень: початкового, середнього, достатнього, високого. </w:t>
      </w:r>
      <w:proofErr w:type="gramStart"/>
      <w:r w:rsidRPr="00BD403B">
        <w:rPr>
          <w:rFonts w:ascii="Times New Roman" w:eastAsia="Times New Roman" w:hAnsi="Times New Roman" w:cs="Times New Roman"/>
          <w:i w:val="0"/>
          <w:iCs w:val="0"/>
          <w:sz w:val="28"/>
          <w:szCs w:val="28"/>
          <w:lang w:val="ru-RU" w:eastAsia="ru-RU" w:bidi="ar-SA"/>
        </w:rPr>
        <w:t>Вони</w:t>
      </w:r>
      <w:proofErr w:type="gramEnd"/>
      <w:r w:rsidRPr="00BD403B">
        <w:rPr>
          <w:rFonts w:ascii="Times New Roman" w:eastAsia="Times New Roman" w:hAnsi="Times New Roman" w:cs="Times New Roman"/>
          <w:i w:val="0"/>
          <w:iCs w:val="0"/>
          <w:sz w:val="28"/>
          <w:szCs w:val="28"/>
          <w:lang w:val="ru-RU" w:eastAsia="ru-RU" w:bidi="ar-SA"/>
        </w:rPr>
        <w:t xml:space="preserve"> визначаються за такими характеристиками: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sz w:val="28"/>
          <w:szCs w:val="28"/>
          <w:lang w:val="ru-RU" w:eastAsia="ru-RU" w:bidi="ar-SA"/>
        </w:rPr>
        <w:t xml:space="preserve">Перший </w:t>
      </w:r>
      <w:proofErr w:type="gramStart"/>
      <w:r w:rsidRPr="00BD403B">
        <w:rPr>
          <w:rFonts w:ascii="Times New Roman" w:eastAsia="Times New Roman" w:hAnsi="Times New Roman" w:cs="Times New Roman"/>
          <w:b/>
          <w:bCs/>
          <w:sz w:val="28"/>
          <w:szCs w:val="28"/>
          <w:lang w:val="ru-RU" w:eastAsia="ru-RU" w:bidi="ar-SA"/>
        </w:rPr>
        <w:t>р</w:t>
      </w:r>
      <w:proofErr w:type="gramEnd"/>
      <w:r w:rsidRPr="00BD403B">
        <w:rPr>
          <w:rFonts w:ascii="Times New Roman" w:eastAsia="Times New Roman" w:hAnsi="Times New Roman" w:cs="Times New Roman"/>
          <w:b/>
          <w:bCs/>
          <w:sz w:val="28"/>
          <w:szCs w:val="28"/>
          <w:lang w:val="ru-RU" w:eastAsia="ru-RU" w:bidi="ar-SA"/>
        </w:rPr>
        <w:t>івень – початковий.</w:t>
      </w:r>
      <w:r w:rsidRPr="00BD403B">
        <w:rPr>
          <w:rFonts w:ascii="Times New Roman" w:eastAsia="Times New Roman" w:hAnsi="Times New Roman" w:cs="Times New Roman"/>
          <w:i w:val="0"/>
          <w:iCs w:val="0"/>
          <w:sz w:val="28"/>
          <w:szCs w:val="28"/>
          <w:lang w:val="ru-RU" w:eastAsia="ru-RU" w:bidi="ar-SA"/>
        </w:rPr>
        <w:t xml:space="preserve"> Відповідь дитини </w:t>
      </w:r>
      <w:proofErr w:type="gramStart"/>
      <w:r w:rsidRPr="00BD403B">
        <w:rPr>
          <w:rFonts w:ascii="Times New Roman" w:eastAsia="Times New Roman" w:hAnsi="Times New Roman" w:cs="Times New Roman"/>
          <w:i w:val="0"/>
          <w:iCs w:val="0"/>
          <w:sz w:val="28"/>
          <w:szCs w:val="28"/>
          <w:lang w:val="ru-RU" w:eastAsia="ru-RU" w:bidi="ar-SA"/>
        </w:rPr>
        <w:t>фрагментарна</w:t>
      </w:r>
      <w:proofErr w:type="gramEnd"/>
      <w:r w:rsidRPr="00BD403B">
        <w:rPr>
          <w:rFonts w:ascii="Times New Roman" w:eastAsia="Times New Roman" w:hAnsi="Times New Roman" w:cs="Times New Roman"/>
          <w:i w:val="0"/>
          <w:iCs w:val="0"/>
          <w:sz w:val="28"/>
          <w:szCs w:val="28"/>
          <w:lang w:val="ru-RU" w:eastAsia="ru-RU" w:bidi="ar-SA"/>
        </w:rPr>
        <w:t>, характеризується початковими уявленнями про предмет вивчення.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sz w:val="28"/>
          <w:szCs w:val="28"/>
          <w:lang w:val="ru-RU" w:eastAsia="ru-RU" w:bidi="ar-SA"/>
        </w:rPr>
        <w:t xml:space="preserve">Другий </w:t>
      </w:r>
      <w:proofErr w:type="gramStart"/>
      <w:r w:rsidRPr="00BD403B">
        <w:rPr>
          <w:rFonts w:ascii="Times New Roman" w:eastAsia="Times New Roman" w:hAnsi="Times New Roman" w:cs="Times New Roman"/>
          <w:b/>
          <w:bCs/>
          <w:sz w:val="28"/>
          <w:szCs w:val="28"/>
          <w:lang w:val="ru-RU" w:eastAsia="ru-RU" w:bidi="ar-SA"/>
        </w:rPr>
        <w:t>р</w:t>
      </w:r>
      <w:proofErr w:type="gramEnd"/>
      <w:r w:rsidRPr="00BD403B">
        <w:rPr>
          <w:rFonts w:ascii="Times New Roman" w:eastAsia="Times New Roman" w:hAnsi="Times New Roman" w:cs="Times New Roman"/>
          <w:b/>
          <w:bCs/>
          <w:sz w:val="28"/>
          <w:szCs w:val="28"/>
          <w:lang w:val="ru-RU" w:eastAsia="ru-RU" w:bidi="ar-SA"/>
        </w:rPr>
        <w:t>івень – середній.</w:t>
      </w:r>
      <w:r w:rsidRPr="00BD403B">
        <w:rPr>
          <w:rFonts w:ascii="Times New Roman" w:eastAsia="Times New Roman" w:hAnsi="Times New Roman" w:cs="Times New Roman"/>
          <w:i w:val="0"/>
          <w:iCs w:val="0"/>
          <w:sz w:val="28"/>
          <w:szCs w:val="28"/>
          <w:lang w:val="ru-RU" w:eastAsia="ru-RU" w:bidi="ar-SA"/>
        </w:rPr>
        <w:t xml:space="preserve"> Дитина відтворює основний навчальний </w:t>
      </w:r>
      <w:proofErr w:type="gramStart"/>
      <w:r w:rsidRPr="00BD403B">
        <w:rPr>
          <w:rFonts w:ascii="Times New Roman" w:eastAsia="Times New Roman" w:hAnsi="Times New Roman" w:cs="Times New Roman"/>
          <w:i w:val="0"/>
          <w:iCs w:val="0"/>
          <w:sz w:val="28"/>
          <w:szCs w:val="28"/>
          <w:lang w:val="ru-RU" w:eastAsia="ru-RU" w:bidi="ar-SA"/>
        </w:rPr>
        <w:t>матер</w:t>
      </w:r>
      <w:proofErr w:type="gramEnd"/>
      <w:r w:rsidRPr="00BD403B">
        <w:rPr>
          <w:rFonts w:ascii="Times New Roman" w:eastAsia="Times New Roman" w:hAnsi="Times New Roman" w:cs="Times New Roman"/>
          <w:i w:val="0"/>
          <w:iCs w:val="0"/>
          <w:sz w:val="28"/>
          <w:szCs w:val="28"/>
          <w:lang w:val="ru-RU" w:eastAsia="ru-RU" w:bidi="ar-SA"/>
        </w:rPr>
        <w:t>іал, виконує завдання за зразком, володіє елементарними вміннями навчальної діяльності.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sz w:val="28"/>
          <w:szCs w:val="28"/>
          <w:lang w:val="ru-RU" w:eastAsia="ru-RU" w:bidi="ar-SA"/>
        </w:rPr>
        <w:t xml:space="preserve">Третій </w:t>
      </w:r>
      <w:proofErr w:type="gramStart"/>
      <w:r w:rsidRPr="00BD403B">
        <w:rPr>
          <w:rFonts w:ascii="Times New Roman" w:eastAsia="Times New Roman" w:hAnsi="Times New Roman" w:cs="Times New Roman"/>
          <w:b/>
          <w:bCs/>
          <w:sz w:val="28"/>
          <w:szCs w:val="28"/>
          <w:lang w:val="ru-RU" w:eastAsia="ru-RU" w:bidi="ar-SA"/>
        </w:rPr>
        <w:t>р</w:t>
      </w:r>
      <w:proofErr w:type="gramEnd"/>
      <w:r w:rsidRPr="00BD403B">
        <w:rPr>
          <w:rFonts w:ascii="Times New Roman" w:eastAsia="Times New Roman" w:hAnsi="Times New Roman" w:cs="Times New Roman"/>
          <w:b/>
          <w:bCs/>
          <w:sz w:val="28"/>
          <w:szCs w:val="28"/>
          <w:lang w:val="ru-RU" w:eastAsia="ru-RU" w:bidi="ar-SA"/>
        </w:rPr>
        <w:t>івень – достатній.</w:t>
      </w:r>
      <w:r w:rsidRPr="00BD403B">
        <w:rPr>
          <w:rFonts w:ascii="Times New Roman" w:eastAsia="Times New Roman" w:hAnsi="Times New Roman" w:cs="Times New Roman"/>
          <w:i w:val="0"/>
          <w:iCs w:val="0"/>
          <w:sz w:val="28"/>
          <w:szCs w:val="28"/>
          <w:lang w:val="ru-RU" w:eastAsia="ru-RU" w:bidi="ar-SA"/>
        </w:rPr>
        <w:t xml:space="preserve">  Дитина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w:t>
      </w:r>
      <w:proofErr w:type="gramStart"/>
      <w:r w:rsidRPr="00BD403B">
        <w:rPr>
          <w:rFonts w:ascii="Times New Roman" w:eastAsia="Times New Roman" w:hAnsi="Times New Roman" w:cs="Times New Roman"/>
          <w:i w:val="0"/>
          <w:iCs w:val="0"/>
          <w:sz w:val="28"/>
          <w:szCs w:val="28"/>
          <w:lang w:val="ru-RU" w:eastAsia="ru-RU" w:bidi="ar-SA"/>
        </w:rPr>
        <w:t>допущен</w:t>
      </w:r>
      <w:proofErr w:type="gramEnd"/>
      <w:r w:rsidRPr="00BD403B">
        <w:rPr>
          <w:rFonts w:ascii="Times New Roman" w:eastAsia="Times New Roman" w:hAnsi="Times New Roman" w:cs="Times New Roman"/>
          <w:i w:val="0"/>
          <w:iCs w:val="0"/>
          <w:sz w:val="28"/>
          <w:szCs w:val="28"/>
          <w:lang w:val="ru-RU" w:eastAsia="ru-RU" w:bidi="ar-SA"/>
        </w:rPr>
        <w:t xml:space="preserve">і помилки. Відповідь </w:t>
      </w:r>
      <w:proofErr w:type="gramStart"/>
      <w:r w:rsidRPr="00BD403B">
        <w:rPr>
          <w:rFonts w:ascii="Times New Roman" w:eastAsia="Times New Roman" w:hAnsi="Times New Roman" w:cs="Times New Roman"/>
          <w:i w:val="0"/>
          <w:iCs w:val="0"/>
          <w:sz w:val="28"/>
          <w:szCs w:val="28"/>
          <w:lang w:val="ru-RU" w:eastAsia="ru-RU" w:bidi="ar-SA"/>
        </w:rPr>
        <w:t>правильна</w:t>
      </w:r>
      <w:proofErr w:type="gramEnd"/>
      <w:r w:rsidRPr="00BD403B">
        <w:rPr>
          <w:rFonts w:ascii="Times New Roman" w:eastAsia="Times New Roman" w:hAnsi="Times New Roman" w:cs="Times New Roman"/>
          <w:i w:val="0"/>
          <w:iCs w:val="0"/>
          <w:sz w:val="28"/>
          <w:szCs w:val="28"/>
          <w:lang w:val="ru-RU" w:eastAsia="ru-RU" w:bidi="ar-SA"/>
        </w:rPr>
        <w:t>, логічна, обґрунтована, хоча їм бракує власних суджень.</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sz w:val="28"/>
          <w:szCs w:val="28"/>
          <w:lang w:val="ru-RU" w:eastAsia="ru-RU" w:bidi="ar-SA"/>
        </w:rPr>
        <w:t xml:space="preserve">Четвертий </w:t>
      </w:r>
      <w:proofErr w:type="gramStart"/>
      <w:r w:rsidRPr="00BD403B">
        <w:rPr>
          <w:rFonts w:ascii="Times New Roman" w:eastAsia="Times New Roman" w:hAnsi="Times New Roman" w:cs="Times New Roman"/>
          <w:b/>
          <w:bCs/>
          <w:sz w:val="28"/>
          <w:szCs w:val="28"/>
          <w:lang w:val="ru-RU" w:eastAsia="ru-RU" w:bidi="ar-SA"/>
        </w:rPr>
        <w:t>р</w:t>
      </w:r>
      <w:proofErr w:type="gramEnd"/>
      <w:r w:rsidRPr="00BD403B">
        <w:rPr>
          <w:rFonts w:ascii="Times New Roman" w:eastAsia="Times New Roman" w:hAnsi="Times New Roman" w:cs="Times New Roman"/>
          <w:b/>
          <w:bCs/>
          <w:sz w:val="28"/>
          <w:szCs w:val="28"/>
          <w:lang w:val="ru-RU" w:eastAsia="ru-RU" w:bidi="ar-SA"/>
        </w:rPr>
        <w:t>івень – високий</w:t>
      </w:r>
      <w:r w:rsidRPr="00BD403B">
        <w:rPr>
          <w:rFonts w:ascii="Times New Roman" w:eastAsia="Times New Roman" w:hAnsi="Times New Roman" w:cs="Times New Roman"/>
          <w:i w:val="0"/>
          <w:iCs w:val="0"/>
          <w:sz w:val="28"/>
          <w:szCs w:val="28"/>
          <w:lang w:val="ru-RU" w:eastAsia="ru-RU" w:bidi="ar-SA"/>
        </w:rPr>
        <w:t xml:space="preserve">. Знання є глибокими, міцними, системними; дитина вміє застосовувати їх для виконання творчих завдань, його (її) навчальна діяльність позначена вмінням самостійно оцінювати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ізноманітні ситуації, явища, факти, виявляти і відстоювати особисту позицію. Водночас, визначення високого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івня навчальних досягнень, передбачає знання та уміння в межах навчальної програми. Кожний наступний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івень вимог вбирає в себе вимоги до попереднього, а також додає нові характеристики. Критерії оцінювання досягнень має на меті: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 xml:space="preserve">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Аналіз результатів моніторингу дає можливість відстежувати стан реалізації цілей початкової освіти та вчасно приймати необхідні педагогічні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ішення. </w:t>
      </w:r>
    </w:p>
    <w:p w:rsidR="00BD403B" w:rsidRPr="00BD403B" w:rsidRDefault="00BD403B" w:rsidP="00BD403B">
      <w:pPr>
        <w:numPr>
          <w:ilvl w:val="0"/>
          <w:numId w:val="28"/>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Критерії, правила і процедури оцінювання педагогічної діяльності педагогічних працівників</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Внутрішня система забезпечення якості освіти та якості освітньої діяльності повинна передбачати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ідвищення якості професійної підготовки фахівців відповідно до очікувань суспільства.</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Вимоги до педагогічних працівників закладу встановлюються у відповідності до розділу VІІ Закону України «Про освіту» від 05.09.2017 року №2143-ѴІІІ, </w:t>
      </w:r>
      <w:proofErr w:type="gramStart"/>
      <w:r w:rsidRPr="00BD403B">
        <w:rPr>
          <w:rFonts w:ascii="Times New Roman" w:eastAsia="Times New Roman" w:hAnsi="Times New Roman" w:cs="Times New Roman"/>
          <w:i w:val="0"/>
          <w:iCs w:val="0"/>
          <w:sz w:val="28"/>
          <w:szCs w:val="28"/>
          <w:lang w:val="ru-RU" w:eastAsia="ru-RU" w:bidi="ar-SA"/>
        </w:rPr>
        <w:t>чинного</w:t>
      </w:r>
      <w:proofErr w:type="gramEnd"/>
      <w:r w:rsidRPr="00BD403B">
        <w:rPr>
          <w:rFonts w:ascii="Times New Roman" w:eastAsia="Times New Roman" w:hAnsi="Times New Roman" w:cs="Times New Roman"/>
          <w:i w:val="0"/>
          <w:iCs w:val="0"/>
          <w:sz w:val="28"/>
          <w:szCs w:val="28"/>
          <w:lang w:val="ru-RU" w:eastAsia="ru-RU" w:bidi="ar-SA"/>
        </w:rPr>
        <w:t xml:space="preserve"> з 28.09.2017 року. Процедура призначення </w:t>
      </w:r>
      <w:proofErr w:type="gramStart"/>
      <w:r w:rsidRPr="00BD403B">
        <w:rPr>
          <w:rFonts w:ascii="Times New Roman" w:eastAsia="Times New Roman" w:hAnsi="Times New Roman" w:cs="Times New Roman"/>
          <w:i w:val="0"/>
          <w:iCs w:val="0"/>
          <w:sz w:val="28"/>
          <w:szCs w:val="28"/>
          <w:lang w:val="ru-RU" w:eastAsia="ru-RU" w:bidi="ar-SA"/>
        </w:rPr>
        <w:t>на</w:t>
      </w:r>
      <w:proofErr w:type="gramEnd"/>
      <w:r w:rsidRPr="00BD403B">
        <w:rPr>
          <w:rFonts w:ascii="Times New Roman" w:eastAsia="Times New Roman" w:hAnsi="Times New Roman" w:cs="Times New Roman"/>
          <w:i w:val="0"/>
          <w:iCs w:val="0"/>
          <w:sz w:val="28"/>
          <w:szCs w:val="28"/>
          <w:lang w:val="ru-RU" w:eastAsia="ru-RU" w:bidi="ar-SA"/>
        </w:rPr>
        <w:t xml:space="preserve"> </w:t>
      </w:r>
      <w:proofErr w:type="gramStart"/>
      <w:r w:rsidRPr="00BD403B">
        <w:rPr>
          <w:rFonts w:ascii="Times New Roman" w:eastAsia="Times New Roman" w:hAnsi="Times New Roman" w:cs="Times New Roman"/>
          <w:i w:val="0"/>
          <w:iCs w:val="0"/>
          <w:sz w:val="28"/>
          <w:szCs w:val="28"/>
          <w:lang w:val="ru-RU" w:eastAsia="ru-RU" w:bidi="ar-SA"/>
        </w:rPr>
        <w:t>посаду</w:t>
      </w:r>
      <w:proofErr w:type="gramEnd"/>
      <w:r w:rsidRPr="00BD403B">
        <w:rPr>
          <w:rFonts w:ascii="Times New Roman" w:eastAsia="Times New Roman" w:hAnsi="Times New Roman" w:cs="Times New Roman"/>
          <w:i w:val="0"/>
          <w:iCs w:val="0"/>
          <w:sz w:val="28"/>
          <w:szCs w:val="28"/>
          <w:lang w:val="ru-RU" w:eastAsia="ru-RU" w:bidi="ar-SA"/>
        </w:rPr>
        <w:t xml:space="preserve"> педагогічних працівників регулюється чинним законодавством (обрання за конкурсом, укладення трудових договорів) відповідно до встановлених вимог.</w:t>
      </w:r>
    </w:p>
    <w:tbl>
      <w:tblPr>
        <w:tblW w:w="9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4"/>
        <w:gridCol w:w="2931"/>
        <w:gridCol w:w="293"/>
        <w:gridCol w:w="1834"/>
        <w:gridCol w:w="282"/>
        <w:gridCol w:w="2321"/>
      </w:tblGrid>
      <w:tr w:rsidR="00BD403B" w:rsidRPr="00BD403B" w:rsidTr="006F4862">
        <w:trPr>
          <w:tblCellSpacing w:w="0" w:type="dxa"/>
        </w:trPr>
        <w:tc>
          <w:tcPr>
            <w:tcW w:w="9345" w:type="dxa"/>
            <w:gridSpan w:val="6"/>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Кваліфікаційні категорії</w:t>
            </w:r>
          </w:p>
        </w:tc>
      </w:tr>
      <w:tr w:rsidR="00BD403B" w:rsidRPr="00BD403B" w:rsidTr="006F4862">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sz w:val="28"/>
                <w:szCs w:val="28"/>
                <w:lang w:val="ru-RU" w:eastAsia="ru-RU" w:bidi="ar-SA"/>
              </w:rPr>
              <w:t>Критерії</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sz w:val="28"/>
                <w:szCs w:val="28"/>
                <w:lang w:val="ru-RU" w:eastAsia="ru-RU" w:bidi="ar-SA"/>
              </w:rPr>
              <w:t>Спеціалі</w:t>
            </w:r>
            <w:proofErr w:type="gramStart"/>
            <w:r w:rsidRPr="00BD403B">
              <w:rPr>
                <w:rFonts w:ascii="Times New Roman" w:eastAsia="Times New Roman" w:hAnsi="Times New Roman" w:cs="Times New Roman"/>
                <w:sz w:val="28"/>
                <w:szCs w:val="28"/>
                <w:lang w:val="ru-RU" w:eastAsia="ru-RU" w:bidi="ar-SA"/>
              </w:rPr>
              <w:t>ст</w:t>
            </w:r>
            <w:proofErr w:type="gramEnd"/>
            <w:r w:rsidRPr="00BD403B">
              <w:rPr>
                <w:rFonts w:ascii="Times New Roman" w:eastAsia="Times New Roman" w:hAnsi="Times New Roman" w:cs="Times New Roman"/>
                <w:sz w:val="28"/>
                <w:szCs w:val="28"/>
                <w:lang w:val="ru-RU" w:eastAsia="ru-RU" w:bidi="ar-SA"/>
              </w:rPr>
              <w:t xml:space="preserve"> другої  категорії</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sz w:val="28"/>
                <w:szCs w:val="28"/>
                <w:lang w:val="ru-RU" w:eastAsia="ru-RU" w:bidi="ar-SA"/>
              </w:rPr>
              <w:t>Спеціалі</w:t>
            </w:r>
            <w:proofErr w:type="gramStart"/>
            <w:r w:rsidRPr="00BD403B">
              <w:rPr>
                <w:rFonts w:ascii="Times New Roman" w:eastAsia="Times New Roman" w:hAnsi="Times New Roman" w:cs="Times New Roman"/>
                <w:sz w:val="28"/>
                <w:szCs w:val="28"/>
                <w:lang w:val="ru-RU" w:eastAsia="ru-RU" w:bidi="ar-SA"/>
              </w:rPr>
              <w:t>ст</w:t>
            </w:r>
            <w:proofErr w:type="gramEnd"/>
            <w:r w:rsidRPr="00BD403B">
              <w:rPr>
                <w:rFonts w:ascii="Times New Roman" w:eastAsia="Times New Roman" w:hAnsi="Times New Roman" w:cs="Times New Roman"/>
                <w:sz w:val="28"/>
                <w:szCs w:val="28"/>
                <w:lang w:val="ru-RU" w:eastAsia="ru-RU" w:bidi="ar-SA"/>
              </w:rPr>
              <w:t xml:space="preserve"> першої категорії</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sz w:val="28"/>
                <w:szCs w:val="28"/>
                <w:lang w:val="ru-RU" w:eastAsia="ru-RU" w:bidi="ar-SA"/>
              </w:rPr>
              <w:t>Спеціалі</w:t>
            </w:r>
            <w:proofErr w:type="gramStart"/>
            <w:r w:rsidRPr="00BD403B">
              <w:rPr>
                <w:rFonts w:ascii="Times New Roman" w:eastAsia="Times New Roman" w:hAnsi="Times New Roman" w:cs="Times New Roman"/>
                <w:sz w:val="28"/>
                <w:szCs w:val="28"/>
                <w:lang w:val="ru-RU" w:eastAsia="ru-RU" w:bidi="ar-SA"/>
              </w:rPr>
              <w:t>ст</w:t>
            </w:r>
            <w:proofErr w:type="gramEnd"/>
            <w:r w:rsidRPr="00BD403B">
              <w:rPr>
                <w:rFonts w:ascii="Times New Roman" w:eastAsia="Times New Roman" w:hAnsi="Times New Roman" w:cs="Times New Roman"/>
                <w:sz w:val="28"/>
                <w:szCs w:val="28"/>
                <w:lang w:val="ru-RU" w:eastAsia="ru-RU" w:bidi="ar-SA"/>
              </w:rPr>
              <w:t xml:space="preserve"> вищої категорії</w:t>
            </w:r>
          </w:p>
        </w:tc>
      </w:tr>
      <w:tr w:rsidR="00BD403B" w:rsidRPr="00BD403B" w:rsidTr="006F4862">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1. Знання теоретичних і практичних основ предмета</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Відповідає загальним вимогам, що висуваються до вчителя.  Має глибокі знання зі свого предмета</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Відповідає вимогам, що висуваються до вчителя першої кваліфікаційної категорії. Має глибокі та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ізнобічні знання зі свого предмета й суміжних дисциплін</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BD403B" w:rsidRPr="00BD403B" w:rsidTr="006F4862">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2. Знання сучасних досягнень у методиці</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Слідкує за спеціальною і </w:t>
            </w:r>
            <w:proofErr w:type="gramStart"/>
            <w:r w:rsidRPr="00BD403B">
              <w:rPr>
                <w:rFonts w:ascii="Times New Roman" w:eastAsia="Times New Roman" w:hAnsi="Times New Roman" w:cs="Times New Roman"/>
                <w:i w:val="0"/>
                <w:iCs w:val="0"/>
                <w:sz w:val="28"/>
                <w:szCs w:val="28"/>
                <w:lang w:val="ru-RU" w:eastAsia="ru-RU" w:bidi="ar-SA"/>
              </w:rPr>
              <w:t>методичною</w:t>
            </w:r>
            <w:proofErr w:type="gramEnd"/>
            <w:r w:rsidRPr="00BD403B">
              <w:rPr>
                <w:rFonts w:ascii="Times New Roman" w:eastAsia="Times New Roman" w:hAnsi="Times New Roman" w:cs="Times New Roman"/>
                <w:i w:val="0"/>
                <w:iCs w:val="0"/>
                <w:sz w:val="28"/>
                <w:szCs w:val="28"/>
                <w:lang w:val="ru-RU" w:eastAsia="ru-RU" w:bidi="ar-SA"/>
              </w:rPr>
              <w:t xml:space="preserve"> літературою;</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працює за готовими методиками й програмами навчання; використовує прогресивні ідеї минулого і сучасності; уміє самостійно</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розробляти методику викладання</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 разі потреби) корективи</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Володіє методами науково-дослідницької, експериментальної роботи, використовує в роботі власні оригінальні програми й методики</w:t>
            </w:r>
          </w:p>
        </w:tc>
      </w:tr>
      <w:tr w:rsidR="00BD403B" w:rsidRPr="00BD403B" w:rsidTr="006F4862">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3. Уміння </w:t>
            </w:r>
            <w:r w:rsidRPr="00BD403B">
              <w:rPr>
                <w:rFonts w:ascii="Times New Roman" w:eastAsia="Times New Roman" w:hAnsi="Times New Roman" w:cs="Times New Roman"/>
                <w:i w:val="0"/>
                <w:iCs w:val="0"/>
                <w:sz w:val="28"/>
                <w:szCs w:val="28"/>
                <w:lang w:val="ru-RU" w:eastAsia="ru-RU" w:bidi="ar-SA"/>
              </w:rPr>
              <w:lastRenderedPageBreak/>
              <w:t xml:space="preserve">аналізувати </w:t>
            </w:r>
            <w:proofErr w:type="gramStart"/>
            <w:r w:rsidRPr="00BD403B">
              <w:rPr>
                <w:rFonts w:ascii="Times New Roman" w:eastAsia="Times New Roman" w:hAnsi="Times New Roman" w:cs="Times New Roman"/>
                <w:i w:val="0"/>
                <w:iCs w:val="0"/>
                <w:sz w:val="28"/>
                <w:szCs w:val="28"/>
                <w:lang w:val="ru-RU" w:eastAsia="ru-RU" w:bidi="ar-SA"/>
              </w:rPr>
              <w:t>свою</w:t>
            </w:r>
            <w:proofErr w:type="gramEnd"/>
            <w:r w:rsidRPr="00BD403B">
              <w:rPr>
                <w:rFonts w:ascii="Times New Roman" w:eastAsia="Times New Roman" w:hAnsi="Times New Roman" w:cs="Times New Roman"/>
                <w:i w:val="0"/>
                <w:iCs w:val="0"/>
                <w:sz w:val="28"/>
                <w:szCs w:val="28"/>
                <w:lang w:val="ru-RU" w:eastAsia="ru-RU" w:bidi="ar-SA"/>
              </w:rPr>
              <w:t xml:space="preserve"> діяльність</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Бачить свої недоліки, </w:t>
            </w:r>
            <w:r w:rsidRPr="00BD403B">
              <w:rPr>
                <w:rFonts w:ascii="Times New Roman" w:eastAsia="Times New Roman" w:hAnsi="Times New Roman" w:cs="Times New Roman"/>
                <w:i w:val="0"/>
                <w:iCs w:val="0"/>
                <w:sz w:val="28"/>
                <w:szCs w:val="28"/>
                <w:lang w:val="ru-RU" w:eastAsia="ru-RU" w:bidi="ar-SA"/>
              </w:rPr>
              <w:lastRenderedPageBreak/>
              <w:t xml:space="preserve">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w:t>
            </w:r>
            <w:proofErr w:type="gramStart"/>
            <w:r w:rsidRPr="00BD403B">
              <w:rPr>
                <w:rFonts w:ascii="Times New Roman" w:eastAsia="Times New Roman" w:hAnsi="Times New Roman" w:cs="Times New Roman"/>
                <w:i w:val="0"/>
                <w:iCs w:val="0"/>
                <w:sz w:val="28"/>
                <w:szCs w:val="28"/>
                <w:lang w:val="ru-RU" w:eastAsia="ru-RU" w:bidi="ar-SA"/>
              </w:rPr>
              <w:t>лише на</w:t>
            </w:r>
            <w:proofErr w:type="gramEnd"/>
            <w:r w:rsidRPr="00BD403B">
              <w:rPr>
                <w:rFonts w:ascii="Times New Roman" w:eastAsia="Times New Roman" w:hAnsi="Times New Roman" w:cs="Times New Roman"/>
                <w:i w:val="0"/>
                <w:iCs w:val="0"/>
                <w:sz w:val="28"/>
                <w:szCs w:val="28"/>
                <w:lang w:val="ru-RU" w:eastAsia="ru-RU" w:bidi="ar-SA"/>
              </w:rPr>
              <w:t xml:space="preserve"> окремі ділянки роботи</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Виправляє </w:t>
            </w:r>
            <w:r w:rsidRPr="00BD403B">
              <w:rPr>
                <w:rFonts w:ascii="Times New Roman" w:eastAsia="Times New Roman" w:hAnsi="Times New Roman" w:cs="Times New Roman"/>
                <w:i w:val="0"/>
                <w:iCs w:val="0"/>
                <w:sz w:val="28"/>
                <w:szCs w:val="28"/>
                <w:lang w:val="ru-RU" w:eastAsia="ru-RU" w:bidi="ar-SA"/>
              </w:rPr>
              <w:lastRenderedPageBreak/>
              <w:t xml:space="preserve">допущені помилки і посилює позитивні моменти у своїй роботі, знаходить ефективні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ішення. Усвідомлює необхідність систематичної роботи над собою і активно </w:t>
            </w:r>
            <w:proofErr w:type="gramStart"/>
            <w:r w:rsidRPr="00BD403B">
              <w:rPr>
                <w:rFonts w:ascii="Times New Roman" w:eastAsia="Times New Roman" w:hAnsi="Times New Roman" w:cs="Times New Roman"/>
                <w:i w:val="0"/>
                <w:iCs w:val="0"/>
                <w:sz w:val="28"/>
                <w:szCs w:val="28"/>
                <w:lang w:val="ru-RU" w:eastAsia="ru-RU" w:bidi="ar-SA"/>
              </w:rPr>
              <w:t>включається</w:t>
            </w:r>
            <w:proofErr w:type="gramEnd"/>
            <w:r w:rsidRPr="00BD403B">
              <w:rPr>
                <w:rFonts w:ascii="Times New Roman" w:eastAsia="Times New Roman" w:hAnsi="Times New Roman" w:cs="Times New Roman"/>
                <w:i w:val="0"/>
                <w:iCs w:val="0"/>
                <w:sz w:val="28"/>
                <w:szCs w:val="28"/>
                <w:lang w:val="ru-RU" w:eastAsia="ru-RU" w:bidi="ar-SA"/>
              </w:rPr>
              <w:t xml:space="preserve"> в ті види діяльності, які сприяють формуванню потрібних якостей</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Прагне і вміє </w:t>
            </w:r>
            <w:r w:rsidRPr="00BD403B">
              <w:rPr>
                <w:rFonts w:ascii="Times New Roman" w:eastAsia="Times New Roman" w:hAnsi="Times New Roman" w:cs="Times New Roman"/>
                <w:i w:val="0"/>
                <w:iCs w:val="0"/>
                <w:sz w:val="28"/>
                <w:szCs w:val="28"/>
                <w:lang w:val="ru-RU" w:eastAsia="ru-RU" w:bidi="ar-SA"/>
              </w:rPr>
              <w:lastRenderedPageBreak/>
              <w:t xml:space="preserve">бачити свою діяльність збоку, об’єктивно й неупереджено оцінює та аналізує її, виділяючи сильні і слабкі сторони. </w:t>
            </w:r>
            <w:proofErr w:type="gramStart"/>
            <w:r w:rsidRPr="00BD403B">
              <w:rPr>
                <w:rFonts w:ascii="Times New Roman" w:eastAsia="Times New Roman" w:hAnsi="Times New Roman" w:cs="Times New Roman"/>
                <w:i w:val="0"/>
                <w:iCs w:val="0"/>
                <w:sz w:val="28"/>
                <w:szCs w:val="28"/>
                <w:lang w:val="ru-RU" w:eastAsia="ru-RU" w:bidi="ar-SA"/>
              </w:rPr>
              <w:t>Св</w:t>
            </w:r>
            <w:proofErr w:type="gramEnd"/>
            <w:r w:rsidRPr="00BD403B">
              <w:rPr>
                <w:rFonts w:ascii="Times New Roman" w:eastAsia="Times New Roman" w:hAnsi="Times New Roman" w:cs="Times New Roman"/>
                <w:i w:val="0"/>
                <w:iCs w:val="0"/>
                <w:sz w:val="28"/>
                <w:szCs w:val="28"/>
                <w:lang w:val="ru-RU" w:eastAsia="ru-RU" w:bidi="ar-SA"/>
              </w:rPr>
              <w:t>ідомо намічає програму самовдосконалення, її мету, завдання, шляхи реалізації</w:t>
            </w:r>
          </w:p>
        </w:tc>
      </w:tr>
      <w:tr w:rsidR="00BD403B" w:rsidRPr="00BD403B" w:rsidTr="006F4862">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4. Знання нових педагогічних концепцій</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Знає сучасні технології навчання й виховання; володіє набором варіативних методик і педагогічних технологій; здійснює їх вибі</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 і застосовує відповідно до інших умов</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Уміє демонструвати на практиці високий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Розробляє нові педагогічні технології навчання й виховання, веде роботу з їх апробації, бере участь у </w:t>
            </w:r>
            <w:proofErr w:type="gramStart"/>
            <w:r w:rsidRPr="00BD403B">
              <w:rPr>
                <w:rFonts w:ascii="Times New Roman" w:eastAsia="Times New Roman" w:hAnsi="Times New Roman" w:cs="Times New Roman"/>
                <w:i w:val="0"/>
                <w:iCs w:val="0"/>
                <w:sz w:val="28"/>
                <w:szCs w:val="28"/>
                <w:lang w:val="ru-RU" w:eastAsia="ru-RU" w:bidi="ar-SA"/>
              </w:rPr>
              <w:t>досл</w:t>
            </w:r>
            <w:proofErr w:type="gramEnd"/>
            <w:r w:rsidRPr="00BD403B">
              <w:rPr>
                <w:rFonts w:ascii="Times New Roman" w:eastAsia="Times New Roman" w:hAnsi="Times New Roman" w:cs="Times New Roman"/>
                <w:i w:val="0"/>
                <w:iCs w:val="0"/>
                <w:sz w:val="28"/>
                <w:szCs w:val="28"/>
                <w:lang w:val="ru-RU" w:eastAsia="ru-RU" w:bidi="ar-SA"/>
              </w:rPr>
              <w:t>ідницькій, експериментальній діяльності</w:t>
            </w:r>
          </w:p>
        </w:tc>
      </w:tr>
      <w:tr w:rsidR="00BD403B" w:rsidRPr="00BD403B" w:rsidTr="006F4862">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6F4862"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eastAsia="ru-RU" w:bidi="ar-SA"/>
              </w:rPr>
            </w:pPr>
            <w:r w:rsidRPr="006F4862">
              <w:rPr>
                <w:rFonts w:ascii="Times New Roman" w:eastAsia="Times New Roman" w:hAnsi="Times New Roman" w:cs="Times New Roman"/>
                <w:i w:val="0"/>
                <w:iCs w:val="0"/>
                <w:sz w:val="28"/>
                <w:szCs w:val="28"/>
                <w:lang w:eastAsia="ru-RU" w:bidi="ar-SA"/>
              </w:rPr>
              <w:t>5. Знання теорії педагогіки й вікової психології дитини</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Орієнтується в сучасних психолого-педагогічних концепціях навчання, але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ідко застосовує їх у своїй практичній діяльності. Здатний приймати рішення в типових ситуаціях</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Вільно орієнтується в сучасних психолого-педагогічних концепціях навчання й виховання, використовує їх як основу у своїй </w:t>
            </w:r>
            <w:r w:rsidRPr="00BD403B">
              <w:rPr>
                <w:rFonts w:ascii="Times New Roman" w:eastAsia="Times New Roman" w:hAnsi="Times New Roman" w:cs="Times New Roman"/>
                <w:i w:val="0"/>
                <w:iCs w:val="0"/>
                <w:sz w:val="28"/>
                <w:szCs w:val="28"/>
                <w:lang w:val="ru-RU" w:eastAsia="ru-RU" w:bidi="ar-SA"/>
              </w:rPr>
              <w:lastRenderedPageBreak/>
              <w:t xml:space="preserve">практичній діяльності. Здатний швидко </w:t>
            </w:r>
            <w:proofErr w:type="gramStart"/>
            <w:r w:rsidRPr="00BD403B">
              <w:rPr>
                <w:rFonts w:ascii="Times New Roman" w:eastAsia="Times New Roman" w:hAnsi="Times New Roman" w:cs="Times New Roman"/>
                <w:i w:val="0"/>
                <w:iCs w:val="0"/>
                <w:sz w:val="28"/>
                <w:szCs w:val="28"/>
                <w:lang w:val="ru-RU" w:eastAsia="ru-RU" w:bidi="ar-SA"/>
              </w:rPr>
              <w:t>-й</w:t>
            </w:r>
            <w:proofErr w:type="gramEnd"/>
            <w:r w:rsidRPr="00BD403B">
              <w:rPr>
                <w:rFonts w:ascii="Times New Roman" w:eastAsia="Times New Roman" w:hAnsi="Times New Roman" w:cs="Times New Roman"/>
                <w:i w:val="0"/>
                <w:iCs w:val="0"/>
                <w:sz w:val="28"/>
                <w:szCs w:val="28"/>
                <w:lang w:val="ru-RU" w:eastAsia="ru-RU" w:bidi="ar-SA"/>
              </w:rPr>
              <w:t xml:space="preserve"> підсвідомо обрати оптимальне рішення</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Користується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ізними формами  психолого-педагогічної діагностики й науково обґрунтованого прогнозування. Здатний передбачити </w:t>
            </w:r>
            <w:r w:rsidRPr="00BD403B">
              <w:rPr>
                <w:rFonts w:ascii="Times New Roman" w:eastAsia="Times New Roman" w:hAnsi="Times New Roman" w:cs="Times New Roman"/>
                <w:i w:val="0"/>
                <w:iCs w:val="0"/>
                <w:sz w:val="28"/>
                <w:szCs w:val="28"/>
                <w:lang w:val="ru-RU" w:eastAsia="ru-RU" w:bidi="ar-SA"/>
              </w:rPr>
              <w:lastRenderedPageBreak/>
              <w:t xml:space="preserve">розвиток подій і прийняти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ішення в нестандартних ситуаціях</w:t>
            </w:r>
          </w:p>
        </w:tc>
      </w:tr>
      <w:tr w:rsidR="00BD403B" w:rsidRPr="00BD403B" w:rsidTr="006F4862">
        <w:trPr>
          <w:tblCellSpacing w:w="0" w:type="dxa"/>
        </w:trPr>
        <w:tc>
          <w:tcPr>
            <w:tcW w:w="9345" w:type="dxa"/>
            <w:gridSpan w:val="6"/>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lastRenderedPageBreak/>
              <w:t>ІІ. Результативність професійної діяльності педагога</w:t>
            </w:r>
          </w:p>
        </w:tc>
      </w:tr>
      <w:tr w:rsidR="00BD403B" w:rsidRPr="00BD403B" w:rsidTr="006F4862">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Критерії</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Спеціалі</w:t>
            </w:r>
            <w:proofErr w:type="gramStart"/>
            <w:r w:rsidRPr="00BD403B">
              <w:rPr>
                <w:rFonts w:ascii="Times New Roman" w:eastAsia="Times New Roman" w:hAnsi="Times New Roman" w:cs="Times New Roman"/>
                <w:b/>
                <w:bCs/>
                <w:i w:val="0"/>
                <w:iCs w:val="0"/>
                <w:sz w:val="28"/>
                <w:szCs w:val="28"/>
                <w:lang w:val="ru-RU" w:eastAsia="ru-RU" w:bidi="ar-SA"/>
              </w:rPr>
              <w:t>ст</w:t>
            </w:r>
            <w:proofErr w:type="gramEnd"/>
            <w:r w:rsidRPr="00BD403B">
              <w:rPr>
                <w:rFonts w:ascii="Times New Roman" w:eastAsia="Times New Roman" w:hAnsi="Times New Roman" w:cs="Times New Roman"/>
                <w:b/>
                <w:bCs/>
                <w:i w:val="0"/>
                <w:iCs w:val="0"/>
                <w:sz w:val="28"/>
                <w:szCs w:val="28"/>
                <w:lang w:val="ru-RU" w:eastAsia="ru-RU" w:bidi="ar-SA"/>
              </w:rPr>
              <w:t>  другої  категорії</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Спеціалі</w:t>
            </w:r>
            <w:proofErr w:type="gramStart"/>
            <w:r w:rsidRPr="00BD403B">
              <w:rPr>
                <w:rFonts w:ascii="Times New Roman" w:eastAsia="Times New Roman" w:hAnsi="Times New Roman" w:cs="Times New Roman"/>
                <w:b/>
                <w:bCs/>
                <w:i w:val="0"/>
                <w:iCs w:val="0"/>
                <w:sz w:val="28"/>
                <w:szCs w:val="28"/>
                <w:lang w:val="ru-RU" w:eastAsia="ru-RU" w:bidi="ar-SA"/>
              </w:rPr>
              <w:t>ст</w:t>
            </w:r>
            <w:proofErr w:type="gramEnd"/>
            <w:r w:rsidRPr="00BD403B">
              <w:rPr>
                <w:rFonts w:ascii="Times New Roman" w:eastAsia="Times New Roman" w:hAnsi="Times New Roman" w:cs="Times New Roman"/>
                <w:b/>
                <w:bCs/>
                <w:i w:val="0"/>
                <w:iCs w:val="0"/>
                <w:sz w:val="28"/>
                <w:szCs w:val="28"/>
                <w:lang w:val="ru-RU" w:eastAsia="ru-RU" w:bidi="ar-SA"/>
              </w:rPr>
              <w:t xml:space="preserve"> першої категорії</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Спеціалі</w:t>
            </w:r>
            <w:proofErr w:type="gramStart"/>
            <w:r w:rsidRPr="00BD403B">
              <w:rPr>
                <w:rFonts w:ascii="Times New Roman" w:eastAsia="Times New Roman" w:hAnsi="Times New Roman" w:cs="Times New Roman"/>
                <w:b/>
                <w:bCs/>
                <w:i w:val="0"/>
                <w:iCs w:val="0"/>
                <w:sz w:val="28"/>
                <w:szCs w:val="28"/>
                <w:lang w:val="ru-RU" w:eastAsia="ru-RU" w:bidi="ar-SA"/>
              </w:rPr>
              <w:t>ст</w:t>
            </w:r>
            <w:proofErr w:type="gramEnd"/>
            <w:r w:rsidRPr="00BD403B">
              <w:rPr>
                <w:rFonts w:ascii="Times New Roman" w:eastAsia="Times New Roman" w:hAnsi="Times New Roman" w:cs="Times New Roman"/>
                <w:b/>
                <w:bCs/>
                <w:i w:val="0"/>
                <w:iCs w:val="0"/>
                <w:sz w:val="28"/>
                <w:szCs w:val="28"/>
                <w:lang w:val="ru-RU" w:eastAsia="ru-RU" w:bidi="ar-SA"/>
              </w:rPr>
              <w:t xml:space="preserve"> вищої категорії</w:t>
            </w:r>
          </w:p>
        </w:tc>
      </w:tr>
      <w:tr w:rsidR="00BD403B" w:rsidRPr="00BD403B" w:rsidTr="006F4862">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1.Володіння способами індивідуалізації навчання</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Враховує у стосунках з учнями індивідуальні особливості їхнього розвитку, здійснює диференційований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Уміло користується елементами, засобами діагностики і корекції індивідуальних особливостей учнів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 час реалізації диференційованого підходу. Створює умови для розвитку талантів, розумових і фізичних здібностей</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Сприяє пошуку, відбору і творчому розвитку обдарованих дітей. Уміє тримати в полі зору   учнів  з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ізним рівнем знань; працює за індивідуальними планами з дітьми з особливими потребами</w:t>
            </w:r>
          </w:p>
        </w:tc>
      </w:tr>
      <w:tr w:rsidR="00BD403B" w:rsidRPr="00BD403B" w:rsidTr="006F4862">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2.Уміння активізувати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ізнавальну діяльність учнів</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Створює умови, що формують мотив діяльності. Уміє захопити учнів своїм предметом, керувати колективною роботою, варіювати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ізноманітні методи й форми роботи. </w:t>
            </w:r>
            <w:proofErr w:type="gramStart"/>
            <w:r w:rsidRPr="00BD403B">
              <w:rPr>
                <w:rFonts w:ascii="Times New Roman" w:eastAsia="Times New Roman" w:hAnsi="Times New Roman" w:cs="Times New Roman"/>
                <w:i w:val="0"/>
                <w:iCs w:val="0"/>
                <w:sz w:val="28"/>
                <w:szCs w:val="28"/>
                <w:lang w:val="ru-RU" w:eastAsia="ru-RU" w:bidi="ar-SA"/>
              </w:rPr>
              <w:t>Ст</w:t>
            </w:r>
            <w:proofErr w:type="gramEnd"/>
            <w:r w:rsidRPr="00BD403B">
              <w:rPr>
                <w:rFonts w:ascii="Times New Roman" w:eastAsia="Times New Roman" w:hAnsi="Times New Roman" w:cs="Times New Roman"/>
                <w:i w:val="0"/>
                <w:iCs w:val="0"/>
                <w:sz w:val="28"/>
                <w:szCs w:val="28"/>
                <w:lang w:val="ru-RU" w:eastAsia="ru-RU" w:bidi="ar-SA"/>
              </w:rPr>
              <w:t xml:space="preserve">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w:t>
            </w:r>
            <w:r w:rsidRPr="00BD403B">
              <w:rPr>
                <w:rFonts w:ascii="Times New Roman" w:eastAsia="Times New Roman" w:hAnsi="Times New Roman" w:cs="Times New Roman"/>
                <w:i w:val="0"/>
                <w:iCs w:val="0"/>
                <w:sz w:val="28"/>
                <w:szCs w:val="28"/>
                <w:lang w:val="ru-RU" w:eastAsia="ru-RU" w:bidi="ar-SA"/>
              </w:rPr>
              <w:lastRenderedPageBreak/>
              <w:t>учіння</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Забезпечує успішне формування системи знань </w:t>
            </w:r>
            <w:proofErr w:type="gramStart"/>
            <w:r w:rsidRPr="00BD403B">
              <w:rPr>
                <w:rFonts w:ascii="Times New Roman" w:eastAsia="Times New Roman" w:hAnsi="Times New Roman" w:cs="Times New Roman"/>
                <w:i w:val="0"/>
                <w:iCs w:val="0"/>
                <w:sz w:val="28"/>
                <w:szCs w:val="28"/>
                <w:lang w:val="ru-RU" w:eastAsia="ru-RU" w:bidi="ar-SA"/>
              </w:rPr>
              <w:t>на</w:t>
            </w:r>
            <w:proofErr w:type="gramEnd"/>
            <w:r w:rsidRPr="00BD403B">
              <w:rPr>
                <w:rFonts w:ascii="Times New Roman" w:eastAsia="Times New Roman" w:hAnsi="Times New Roman" w:cs="Times New Roman"/>
                <w:i w:val="0"/>
                <w:iCs w:val="0"/>
                <w:sz w:val="28"/>
                <w:szCs w:val="28"/>
                <w:lang w:val="ru-RU" w:eastAsia="ru-RU" w:bidi="ar-SA"/>
              </w:rPr>
              <w:t xml:space="preserve"> основі самоуправління процесом учіння. Уміє цікаво подати навчальний </w:t>
            </w:r>
            <w:proofErr w:type="gramStart"/>
            <w:r w:rsidRPr="00BD403B">
              <w:rPr>
                <w:rFonts w:ascii="Times New Roman" w:eastAsia="Times New Roman" w:hAnsi="Times New Roman" w:cs="Times New Roman"/>
                <w:i w:val="0"/>
                <w:iCs w:val="0"/>
                <w:sz w:val="28"/>
                <w:szCs w:val="28"/>
                <w:lang w:val="ru-RU" w:eastAsia="ru-RU" w:bidi="ar-SA"/>
              </w:rPr>
              <w:t>матер</w:t>
            </w:r>
            <w:proofErr w:type="gramEnd"/>
            <w:r w:rsidRPr="00BD403B">
              <w:rPr>
                <w:rFonts w:ascii="Times New Roman" w:eastAsia="Times New Roman" w:hAnsi="Times New Roman" w:cs="Times New Roman"/>
                <w:i w:val="0"/>
                <w:iCs w:val="0"/>
                <w:sz w:val="28"/>
                <w:szCs w:val="28"/>
                <w:lang w:val="ru-RU" w:eastAsia="ru-RU" w:bidi="ar-SA"/>
              </w:rPr>
              <w:t xml:space="preserve">іал, активізувати дітей, збудивши в них інтерес до особистостей </w:t>
            </w:r>
            <w:r w:rsidRPr="00BD403B">
              <w:rPr>
                <w:rFonts w:ascii="Times New Roman" w:eastAsia="Times New Roman" w:hAnsi="Times New Roman" w:cs="Times New Roman"/>
                <w:i w:val="0"/>
                <w:iCs w:val="0"/>
                <w:sz w:val="28"/>
                <w:szCs w:val="28"/>
                <w:lang w:val="ru-RU" w:eastAsia="ru-RU" w:bidi="ar-SA"/>
              </w:rPr>
              <w:lastRenderedPageBreak/>
              <w:t xml:space="preserve">самого предмета; уміло варіює форми і методи навчання. Міцні, ґрунтовні знання дітей поєднуються з високою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ізнавальною активністю і сформованими навичками</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Забезпечує залучення кожної дитини до процесу активного учіння. Стимулює внутрішню (мислительну) активність, пошукову діяльність. Уміє ясно й чітко викласти навчальний матеріал; уважний до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івня знань усіх </w:t>
            </w:r>
            <w:r w:rsidRPr="00BD403B">
              <w:rPr>
                <w:rFonts w:ascii="Times New Roman" w:eastAsia="Times New Roman" w:hAnsi="Times New Roman" w:cs="Times New Roman"/>
                <w:i w:val="0"/>
                <w:iCs w:val="0"/>
                <w:sz w:val="28"/>
                <w:szCs w:val="28"/>
                <w:lang w:val="ru-RU" w:eastAsia="ru-RU" w:bidi="ar-SA"/>
              </w:rPr>
              <w:lastRenderedPageBreak/>
              <w:t>дітей.</w:t>
            </w:r>
          </w:p>
        </w:tc>
      </w:tr>
      <w:tr w:rsidR="00BD403B" w:rsidRPr="00BD403B" w:rsidTr="006F4862">
        <w:trPr>
          <w:tblCellSpacing w:w="0" w:type="dxa"/>
        </w:trPr>
        <w:tc>
          <w:tcPr>
            <w:tcW w:w="9345" w:type="dxa"/>
            <w:gridSpan w:val="6"/>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lastRenderedPageBreak/>
              <w:t>ІІІ. Комунікативна культура</w:t>
            </w:r>
          </w:p>
        </w:tc>
      </w:tr>
      <w:tr w:rsidR="00BD403B" w:rsidRPr="00BD403B" w:rsidTr="006F4862">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Критерії</w:t>
            </w:r>
          </w:p>
        </w:tc>
        <w:tc>
          <w:tcPr>
            <w:tcW w:w="279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Спеціалі</w:t>
            </w:r>
            <w:proofErr w:type="gramStart"/>
            <w:r w:rsidRPr="00BD403B">
              <w:rPr>
                <w:rFonts w:ascii="Times New Roman" w:eastAsia="Times New Roman" w:hAnsi="Times New Roman" w:cs="Times New Roman"/>
                <w:b/>
                <w:bCs/>
                <w:i w:val="0"/>
                <w:iCs w:val="0"/>
                <w:sz w:val="28"/>
                <w:szCs w:val="28"/>
                <w:lang w:val="ru-RU" w:eastAsia="ru-RU" w:bidi="ar-SA"/>
              </w:rPr>
              <w:t>ст</w:t>
            </w:r>
            <w:proofErr w:type="gramEnd"/>
            <w:r w:rsidRPr="00BD403B">
              <w:rPr>
                <w:rFonts w:ascii="Times New Roman" w:eastAsia="Times New Roman" w:hAnsi="Times New Roman" w:cs="Times New Roman"/>
                <w:b/>
                <w:bCs/>
                <w:i w:val="0"/>
                <w:iCs w:val="0"/>
                <w:sz w:val="28"/>
                <w:szCs w:val="28"/>
                <w:lang w:val="ru-RU" w:eastAsia="ru-RU" w:bidi="ar-SA"/>
              </w:rPr>
              <w:t xml:space="preserve"> другої категорії</w:t>
            </w:r>
          </w:p>
        </w:tc>
        <w:tc>
          <w:tcPr>
            <w:tcW w:w="222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Спеціалі</w:t>
            </w:r>
            <w:proofErr w:type="gramStart"/>
            <w:r w:rsidRPr="00BD403B">
              <w:rPr>
                <w:rFonts w:ascii="Times New Roman" w:eastAsia="Times New Roman" w:hAnsi="Times New Roman" w:cs="Times New Roman"/>
                <w:b/>
                <w:bCs/>
                <w:i w:val="0"/>
                <w:iCs w:val="0"/>
                <w:sz w:val="28"/>
                <w:szCs w:val="28"/>
                <w:lang w:val="ru-RU" w:eastAsia="ru-RU" w:bidi="ar-SA"/>
              </w:rPr>
              <w:t>ст</w:t>
            </w:r>
            <w:proofErr w:type="gramEnd"/>
            <w:r w:rsidRPr="00BD403B">
              <w:rPr>
                <w:rFonts w:ascii="Times New Roman" w:eastAsia="Times New Roman" w:hAnsi="Times New Roman" w:cs="Times New Roman"/>
                <w:b/>
                <w:bCs/>
                <w:i w:val="0"/>
                <w:iCs w:val="0"/>
                <w:sz w:val="28"/>
                <w:szCs w:val="28"/>
                <w:lang w:val="ru-RU" w:eastAsia="ru-RU" w:bidi="ar-SA"/>
              </w:rPr>
              <w:t xml:space="preserve"> першої категорії</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Спеціалі</w:t>
            </w:r>
            <w:proofErr w:type="gramStart"/>
            <w:r w:rsidRPr="00BD403B">
              <w:rPr>
                <w:rFonts w:ascii="Times New Roman" w:eastAsia="Times New Roman" w:hAnsi="Times New Roman" w:cs="Times New Roman"/>
                <w:b/>
                <w:bCs/>
                <w:i w:val="0"/>
                <w:iCs w:val="0"/>
                <w:sz w:val="28"/>
                <w:szCs w:val="28"/>
                <w:lang w:val="ru-RU" w:eastAsia="ru-RU" w:bidi="ar-SA"/>
              </w:rPr>
              <w:t>ст</w:t>
            </w:r>
            <w:proofErr w:type="gramEnd"/>
            <w:r w:rsidRPr="00BD403B">
              <w:rPr>
                <w:rFonts w:ascii="Times New Roman" w:eastAsia="Times New Roman" w:hAnsi="Times New Roman" w:cs="Times New Roman"/>
                <w:b/>
                <w:bCs/>
                <w:i w:val="0"/>
                <w:iCs w:val="0"/>
                <w:sz w:val="28"/>
                <w:szCs w:val="28"/>
                <w:lang w:val="ru-RU" w:eastAsia="ru-RU" w:bidi="ar-SA"/>
              </w:rPr>
              <w:t xml:space="preserve"> вищої категорії</w:t>
            </w:r>
          </w:p>
        </w:tc>
      </w:tr>
      <w:tr w:rsidR="00BD403B" w:rsidRPr="00BD403B" w:rsidTr="006F4862">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1. Комунікативні й організаторські здібності</w:t>
            </w:r>
          </w:p>
        </w:tc>
        <w:tc>
          <w:tcPr>
            <w:tcW w:w="279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Прагне </w:t>
            </w:r>
            <w:proofErr w:type="gramStart"/>
            <w:r w:rsidRPr="00BD403B">
              <w:rPr>
                <w:rFonts w:ascii="Times New Roman" w:eastAsia="Times New Roman" w:hAnsi="Times New Roman" w:cs="Times New Roman"/>
                <w:i w:val="0"/>
                <w:iCs w:val="0"/>
                <w:sz w:val="28"/>
                <w:szCs w:val="28"/>
                <w:lang w:val="ru-RU" w:eastAsia="ru-RU" w:bidi="ar-SA"/>
              </w:rPr>
              <w:t>до</w:t>
            </w:r>
            <w:proofErr w:type="gramEnd"/>
            <w:r w:rsidRPr="00BD403B">
              <w:rPr>
                <w:rFonts w:ascii="Times New Roman" w:eastAsia="Times New Roman" w:hAnsi="Times New Roman" w:cs="Times New Roman"/>
                <w:i w:val="0"/>
                <w:iCs w:val="0"/>
                <w:sz w:val="28"/>
                <w:szCs w:val="28"/>
                <w:lang w:val="ru-RU" w:eastAsia="ru-RU" w:bidi="ar-SA"/>
              </w:rPr>
              <w:t xml:space="preserve"> контактів з людьми. Не обмежує коло знайомих; відстоює власну думку; планує свою роботу, проте потенціал його нахилів не вирізняється високою </w:t>
            </w:r>
            <w:proofErr w:type="gramStart"/>
            <w:r w:rsidRPr="00BD403B">
              <w:rPr>
                <w:rFonts w:ascii="Times New Roman" w:eastAsia="Times New Roman" w:hAnsi="Times New Roman" w:cs="Times New Roman"/>
                <w:i w:val="0"/>
                <w:iCs w:val="0"/>
                <w:sz w:val="28"/>
                <w:szCs w:val="28"/>
                <w:lang w:val="ru-RU" w:eastAsia="ru-RU" w:bidi="ar-SA"/>
              </w:rPr>
              <w:t>ст</w:t>
            </w:r>
            <w:proofErr w:type="gramEnd"/>
            <w:r w:rsidRPr="00BD403B">
              <w:rPr>
                <w:rFonts w:ascii="Times New Roman" w:eastAsia="Times New Roman" w:hAnsi="Times New Roman" w:cs="Times New Roman"/>
                <w:i w:val="0"/>
                <w:iCs w:val="0"/>
                <w:sz w:val="28"/>
                <w:szCs w:val="28"/>
                <w:lang w:val="ru-RU" w:eastAsia="ru-RU" w:bidi="ar-SA"/>
              </w:rPr>
              <w:t>ійкістю</w:t>
            </w:r>
          </w:p>
        </w:tc>
        <w:tc>
          <w:tcPr>
            <w:tcW w:w="222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ішення в складній ситуації. Усе виконує за внутрішнім переконанням, а не з примусу. Наполегливий у діяльності, яка його приваблює</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ішенням; відстоює власну думку й домагається її прийняття. Шукає такі справи, </w:t>
            </w:r>
            <w:proofErr w:type="gramStart"/>
            <w:r w:rsidRPr="00BD403B">
              <w:rPr>
                <w:rFonts w:ascii="Times New Roman" w:eastAsia="Times New Roman" w:hAnsi="Times New Roman" w:cs="Times New Roman"/>
                <w:i w:val="0"/>
                <w:iCs w:val="0"/>
                <w:sz w:val="28"/>
                <w:szCs w:val="28"/>
                <w:lang w:val="ru-RU" w:eastAsia="ru-RU" w:bidi="ar-SA"/>
              </w:rPr>
              <w:t>які б</w:t>
            </w:r>
            <w:proofErr w:type="gramEnd"/>
            <w:r w:rsidRPr="00BD403B">
              <w:rPr>
                <w:rFonts w:ascii="Times New Roman" w:eastAsia="Times New Roman" w:hAnsi="Times New Roman" w:cs="Times New Roman"/>
                <w:i w:val="0"/>
                <w:iCs w:val="0"/>
                <w:sz w:val="28"/>
                <w:szCs w:val="28"/>
                <w:lang w:val="ru-RU" w:eastAsia="ru-RU" w:bidi="ar-SA"/>
              </w:rPr>
              <w:t xml:space="preserve"> задовольнили його потребу в комунікації та організаторській діяльності</w:t>
            </w:r>
          </w:p>
        </w:tc>
      </w:tr>
      <w:tr w:rsidR="00BD403B" w:rsidRPr="00BD403B" w:rsidTr="006F4862">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2. Готовність </w:t>
            </w:r>
            <w:r w:rsidRPr="00BD403B">
              <w:rPr>
                <w:rFonts w:ascii="Times New Roman" w:eastAsia="Times New Roman" w:hAnsi="Times New Roman" w:cs="Times New Roman"/>
                <w:i w:val="0"/>
                <w:iCs w:val="0"/>
                <w:sz w:val="28"/>
                <w:szCs w:val="28"/>
                <w:lang w:val="ru-RU" w:eastAsia="ru-RU" w:bidi="ar-SA"/>
              </w:rPr>
              <w:lastRenderedPageBreak/>
              <w:t>до співпраці з колегами</w:t>
            </w:r>
          </w:p>
        </w:tc>
        <w:tc>
          <w:tcPr>
            <w:tcW w:w="279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Володіє адаптивним </w:t>
            </w:r>
            <w:r w:rsidRPr="00BD403B">
              <w:rPr>
                <w:rFonts w:ascii="Times New Roman" w:eastAsia="Times New Roman" w:hAnsi="Times New Roman" w:cs="Times New Roman"/>
                <w:i w:val="0"/>
                <w:iCs w:val="0"/>
                <w:sz w:val="28"/>
                <w:szCs w:val="28"/>
                <w:lang w:val="ru-RU" w:eastAsia="ru-RU" w:bidi="ar-SA"/>
              </w:rPr>
              <w:lastRenderedPageBreak/>
              <w:t>стилем поведінки, педагогічного спілкування; намагається створити навколо себе доброзичливу обстановку співпраці з колегами</w:t>
            </w:r>
          </w:p>
        </w:tc>
        <w:tc>
          <w:tcPr>
            <w:tcW w:w="222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Намагається </w:t>
            </w:r>
            <w:r w:rsidRPr="00BD403B">
              <w:rPr>
                <w:rFonts w:ascii="Times New Roman" w:eastAsia="Times New Roman" w:hAnsi="Times New Roman" w:cs="Times New Roman"/>
                <w:i w:val="0"/>
                <w:iCs w:val="0"/>
                <w:sz w:val="28"/>
                <w:szCs w:val="28"/>
                <w:lang w:val="ru-RU" w:eastAsia="ru-RU" w:bidi="ar-SA"/>
              </w:rPr>
              <w:lastRenderedPageBreak/>
              <w:t xml:space="preserve">вибрати стосовно кожного з колег такий спосіб поведінки, де найкраще поєднується індивідуальний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ідхід з утвердженням колективістських принципів моралі</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Неухильно </w:t>
            </w:r>
            <w:r w:rsidRPr="00BD403B">
              <w:rPr>
                <w:rFonts w:ascii="Times New Roman" w:eastAsia="Times New Roman" w:hAnsi="Times New Roman" w:cs="Times New Roman"/>
                <w:i w:val="0"/>
                <w:iCs w:val="0"/>
                <w:sz w:val="28"/>
                <w:szCs w:val="28"/>
                <w:lang w:val="ru-RU" w:eastAsia="ru-RU" w:bidi="ar-SA"/>
              </w:rPr>
              <w:lastRenderedPageBreak/>
              <w:t xml:space="preserve">дотримується професійної етики спілкування; у будь-якій ситуації координує </w:t>
            </w:r>
            <w:proofErr w:type="gramStart"/>
            <w:r w:rsidRPr="00BD403B">
              <w:rPr>
                <w:rFonts w:ascii="Times New Roman" w:eastAsia="Times New Roman" w:hAnsi="Times New Roman" w:cs="Times New Roman"/>
                <w:i w:val="0"/>
                <w:iCs w:val="0"/>
                <w:sz w:val="28"/>
                <w:szCs w:val="28"/>
                <w:lang w:val="ru-RU" w:eastAsia="ru-RU" w:bidi="ar-SA"/>
              </w:rPr>
              <w:t>свої д</w:t>
            </w:r>
            <w:proofErr w:type="gramEnd"/>
            <w:r w:rsidRPr="00BD403B">
              <w:rPr>
                <w:rFonts w:ascii="Times New Roman" w:eastAsia="Times New Roman" w:hAnsi="Times New Roman" w:cs="Times New Roman"/>
                <w:i w:val="0"/>
                <w:iCs w:val="0"/>
                <w:sz w:val="28"/>
                <w:szCs w:val="28"/>
                <w:lang w:val="ru-RU" w:eastAsia="ru-RU" w:bidi="ar-SA"/>
              </w:rPr>
              <w:t>ії з колегами</w:t>
            </w:r>
          </w:p>
        </w:tc>
      </w:tr>
      <w:tr w:rsidR="00BD403B" w:rsidRPr="00BD403B" w:rsidTr="006F4862">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3. Готовність до співпраці з</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батьками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Визначає педагогічні завдання з урахуванням особливостей дітей і потреб сі</w:t>
            </w:r>
            <w:proofErr w:type="gramStart"/>
            <w:r w:rsidRPr="00BD403B">
              <w:rPr>
                <w:rFonts w:ascii="Times New Roman" w:eastAsia="Times New Roman" w:hAnsi="Times New Roman" w:cs="Times New Roman"/>
                <w:i w:val="0"/>
                <w:iCs w:val="0"/>
                <w:sz w:val="28"/>
                <w:szCs w:val="28"/>
                <w:lang w:val="ru-RU" w:eastAsia="ru-RU" w:bidi="ar-SA"/>
              </w:rPr>
              <w:t>м</w:t>
            </w:r>
            <w:proofErr w:type="gramEnd"/>
            <w:r w:rsidRPr="00BD403B">
              <w:rPr>
                <w:rFonts w:ascii="Times New Roman" w:eastAsia="Times New Roman" w:hAnsi="Times New Roman" w:cs="Times New Roman"/>
                <w:i w:val="0"/>
                <w:iCs w:val="0"/>
                <w:sz w:val="28"/>
                <w:szCs w:val="28"/>
                <w:lang w:val="ru-RU" w:eastAsia="ru-RU" w:bidi="ar-SA"/>
              </w:rPr>
              <w:t>’ї, систематично співпрацює з батьками</w:t>
            </w:r>
          </w:p>
        </w:tc>
        <w:tc>
          <w:tcPr>
            <w:tcW w:w="222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w:t>
            </w:r>
            <w:proofErr w:type="gramStart"/>
            <w:r w:rsidRPr="00BD403B">
              <w:rPr>
                <w:rFonts w:ascii="Times New Roman" w:eastAsia="Times New Roman" w:hAnsi="Times New Roman" w:cs="Times New Roman"/>
                <w:i w:val="0"/>
                <w:iCs w:val="0"/>
                <w:sz w:val="28"/>
                <w:szCs w:val="28"/>
                <w:lang w:val="ru-RU" w:eastAsia="ru-RU" w:bidi="ar-SA"/>
              </w:rPr>
              <w:t>ки й</w:t>
            </w:r>
            <w:proofErr w:type="gramEnd"/>
            <w:r w:rsidRPr="00BD403B">
              <w:rPr>
                <w:rFonts w:ascii="Times New Roman" w:eastAsia="Times New Roman" w:hAnsi="Times New Roman" w:cs="Times New Roman"/>
                <w:i w:val="0"/>
                <w:iCs w:val="0"/>
                <w:sz w:val="28"/>
                <w:szCs w:val="28"/>
                <w:lang w:val="ru-RU" w:eastAsia="ru-RU" w:bidi="ar-SA"/>
              </w:rPr>
              <w:t xml:space="preserve"> психології</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Налагоджує контакт із сі</w:t>
            </w:r>
            <w:proofErr w:type="gramStart"/>
            <w:r w:rsidRPr="00BD403B">
              <w:rPr>
                <w:rFonts w:ascii="Times New Roman" w:eastAsia="Times New Roman" w:hAnsi="Times New Roman" w:cs="Times New Roman"/>
                <w:i w:val="0"/>
                <w:iCs w:val="0"/>
                <w:sz w:val="28"/>
                <w:szCs w:val="28"/>
                <w:lang w:val="ru-RU" w:eastAsia="ru-RU" w:bidi="ar-SA"/>
              </w:rPr>
              <w:t>м</w:t>
            </w:r>
            <w:proofErr w:type="gramEnd"/>
            <w:r w:rsidRPr="00BD403B">
              <w:rPr>
                <w:rFonts w:ascii="Times New Roman" w:eastAsia="Times New Roman" w:hAnsi="Times New Roman" w:cs="Times New Roman"/>
                <w:i w:val="0"/>
                <w:iCs w:val="0"/>
                <w:sz w:val="28"/>
                <w:szCs w:val="28"/>
                <w:lang w:val="ru-RU" w:eastAsia="ru-RU" w:bidi="ar-SA"/>
              </w:rPr>
              <w:t>’єю не тільки тоді, коли потрібна допомога батьків, а постійно, домагаючись відвертості, взаєморозуміння, чуйності</w:t>
            </w:r>
          </w:p>
        </w:tc>
      </w:tr>
      <w:tr w:rsidR="00BD403B" w:rsidRPr="00BD403B" w:rsidTr="006F4862">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4. Педагогічний такт</w:t>
            </w:r>
          </w:p>
        </w:tc>
        <w:tc>
          <w:tcPr>
            <w:tcW w:w="279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Володіє педагогічним тактом, а деякі його порушення не позначаються негативно на стосунках з учнями</w:t>
            </w:r>
          </w:p>
        </w:tc>
        <w:tc>
          <w:tcPr>
            <w:tcW w:w="222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Стосунки з дітьми будує на дові</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 повазі, вимогливості, справедливості</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after="0"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tc>
      </w:tr>
      <w:tr w:rsidR="00BD403B" w:rsidRPr="00BD403B" w:rsidTr="006F4862">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5. Педагогічна культура</w:t>
            </w:r>
          </w:p>
        </w:tc>
        <w:tc>
          <w:tcPr>
            <w:tcW w:w="279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Знає елементарні вимоги до мови, специфіку інтонацій у Мовленні, темпу мовлення дотримується не завжди</w:t>
            </w:r>
          </w:p>
        </w:tc>
        <w:tc>
          <w:tcPr>
            <w:tcW w:w="222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Уміє </w:t>
            </w:r>
            <w:proofErr w:type="gramStart"/>
            <w:r w:rsidRPr="00BD403B">
              <w:rPr>
                <w:rFonts w:ascii="Times New Roman" w:eastAsia="Times New Roman" w:hAnsi="Times New Roman" w:cs="Times New Roman"/>
                <w:i w:val="0"/>
                <w:iCs w:val="0"/>
                <w:sz w:val="28"/>
                <w:szCs w:val="28"/>
                <w:lang w:val="ru-RU" w:eastAsia="ru-RU" w:bidi="ar-SA"/>
              </w:rPr>
              <w:t>ч</w:t>
            </w:r>
            <w:proofErr w:type="gramEnd"/>
            <w:r w:rsidRPr="00BD403B">
              <w:rPr>
                <w:rFonts w:ascii="Times New Roman" w:eastAsia="Times New Roman" w:hAnsi="Times New Roman" w:cs="Times New Roman"/>
                <w:i w:val="0"/>
                <w:iCs w:val="0"/>
                <w:sz w:val="28"/>
                <w:szCs w:val="28"/>
                <w:lang w:val="ru-RU" w:eastAsia="ru-RU" w:bidi="ar-SA"/>
              </w:rPr>
              <w:t xml:space="preserve">ітко й логічно висловлювати думки в усній, письмовій та графічній формі. Має багатий словниковий запас, добру дикцію, правильну </w:t>
            </w:r>
            <w:r w:rsidRPr="00BD403B">
              <w:rPr>
                <w:rFonts w:ascii="Times New Roman" w:eastAsia="Times New Roman" w:hAnsi="Times New Roman" w:cs="Times New Roman"/>
                <w:i w:val="0"/>
                <w:iCs w:val="0"/>
                <w:sz w:val="28"/>
                <w:szCs w:val="28"/>
                <w:lang w:val="ru-RU" w:eastAsia="ru-RU" w:bidi="ar-SA"/>
              </w:rPr>
              <w:lastRenderedPageBreak/>
              <w:t>інтонацію</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Досконало володіє </w:t>
            </w:r>
            <w:proofErr w:type="gramStart"/>
            <w:r w:rsidRPr="00BD403B">
              <w:rPr>
                <w:rFonts w:ascii="Times New Roman" w:eastAsia="Times New Roman" w:hAnsi="Times New Roman" w:cs="Times New Roman"/>
                <w:i w:val="0"/>
                <w:iCs w:val="0"/>
                <w:sz w:val="28"/>
                <w:szCs w:val="28"/>
                <w:lang w:val="ru-RU" w:eastAsia="ru-RU" w:bidi="ar-SA"/>
              </w:rPr>
              <w:t>своєю</w:t>
            </w:r>
            <w:proofErr w:type="gramEnd"/>
            <w:r w:rsidRPr="00BD403B">
              <w:rPr>
                <w:rFonts w:ascii="Times New Roman" w:eastAsia="Times New Roman" w:hAnsi="Times New Roman" w:cs="Times New Roman"/>
                <w:i w:val="0"/>
                <w:iCs w:val="0"/>
                <w:sz w:val="28"/>
                <w:szCs w:val="28"/>
                <w:lang w:val="ru-RU" w:eastAsia="ru-RU" w:bidi="ar-SA"/>
              </w:rPr>
              <w:t xml:space="preserve"> мовою, словом, професійною термінологією</w:t>
            </w:r>
          </w:p>
        </w:tc>
      </w:tr>
      <w:tr w:rsidR="00BD403B" w:rsidRPr="00BD403B" w:rsidTr="006F4862">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6. Створення </w:t>
            </w:r>
            <w:proofErr w:type="gramStart"/>
            <w:r w:rsidRPr="00BD403B">
              <w:rPr>
                <w:rFonts w:ascii="Times New Roman" w:eastAsia="Times New Roman" w:hAnsi="Times New Roman" w:cs="Times New Roman"/>
                <w:i w:val="0"/>
                <w:iCs w:val="0"/>
                <w:sz w:val="28"/>
                <w:szCs w:val="28"/>
                <w:lang w:val="ru-RU" w:eastAsia="ru-RU" w:bidi="ar-SA"/>
              </w:rPr>
              <w:t>комфортного</w:t>
            </w:r>
            <w:proofErr w:type="gramEnd"/>
            <w:r w:rsidRPr="00BD403B">
              <w:rPr>
                <w:rFonts w:ascii="Times New Roman" w:eastAsia="Times New Roman" w:hAnsi="Times New Roman" w:cs="Times New Roman"/>
                <w:i w:val="0"/>
                <w:iCs w:val="0"/>
                <w:sz w:val="28"/>
                <w:szCs w:val="28"/>
                <w:lang w:val="ru-RU" w:eastAsia="ru-RU" w:bidi="ar-SA"/>
              </w:rPr>
              <w:t xml:space="preserve"> мікроклімату</w:t>
            </w:r>
          </w:p>
        </w:tc>
        <w:tc>
          <w:tcPr>
            <w:tcW w:w="279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Глибоко вірить у великі можливості кожної дитини. Створює сприятливий </w:t>
            </w:r>
            <w:proofErr w:type="gramStart"/>
            <w:r w:rsidRPr="00BD403B">
              <w:rPr>
                <w:rFonts w:ascii="Times New Roman" w:eastAsia="Times New Roman" w:hAnsi="Times New Roman" w:cs="Times New Roman"/>
                <w:i w:val="0"/>
                <w:iCs w:val="0"/>
                <w:sz w:val="28"/>
                <w:szCs w:val="28"/>
                <w:lang w:val="ru-RU" w:eastAsia="ru-RU" w:bidi="ar-SA"/>
              </w:rPr>
              <w:t>морально-психолог</w:t>
            </w:r>
            <w:proofErr w:type="gramEnd"/>
            <w:r w:rsidRPr="00BD403B">
              <w:rPr>
                <w:rFonts w:ascii="Times New Roman" w:eastAsia="Times New Roman" w:hAnsi="Times New Roman" w:cs="Times New Roman"/>
                <w:i w:val="0"/>
                <w:iCs w:val="0"/>
                <w:sz w:val="28"/>
                <w:szCs w:val="28"/>
                <w:lang w:val="ru-RU" w:eastAsia="ru-RU" w:bidi="ar-SA"/>
              </w:rPr>
              <w:t>ічний клімат для кожної дитини</w:t>
            </w:r>
          </w:p>
        </w:tc>
        <w:tc>
          <w:tcPr>
            <w:tcW w:w="222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Наполегливо формує моральні уявлення, поняття,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Сприяє пошуку, відбору і творчому розвиткові обдарованих дітей</w:t>
            </w:r>
          </w:p>
        </w:tc>
      </w:tr>
      <w:tr w:rsidR="00BD403B" w:rsidRPr="00BD403B" w:rsidTr="006F4862">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after="0"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after="0"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after="0"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after="0"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tc>
        <w:tc>
          <w:tcPr>
            <w:tcW w:w="28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after="0"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BD403B" w:rsidRPr="00BD403B" w:rsidRDefault="00BD403B" w:rsidP="00BD403B">
            <w:pPr>
              <w:shd w:val="clear" w:color="auto" w:fill="FFFFFF"/>
              <w:spacing w:after="0"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tc>
      </w:tr>
    </w:tbl>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З</w:t>
      </w:r>
      <w:proofErr w:type="gramEnd"/>
      <w:r w:rsidRPr="00BD403B">
        <w:rPr>
          <w:rFonts w:ascii="Times New Roman" w:eastAsia="Times New Roman" w:hAnsi="Times New Roman" w:cs="Times New Roman"/>
          <w:i w:val="0"/>
          <w:iCs w:val="0"/>
          <w:sz w:val="28"/>
          <w:szCs w:val="28"/>
          <w:lang w:val="ru-RU" w:eastAsia="ru-RU" w:bidi="ar-SA"/>
        </w:rPr>
        <w:t xml:space="preserve"> метою вдосконалення професійної підготовки шляхом поглиблення, розширення й оновлення професійних компетентностей організовується підвищення кваліфікації педагогічних працівників. Щорічне підвищення кваліфікації педагогічних працівників закладів освіти здійснюється відповідно до статті 59 Закону України «Про освіту». Загальна кількість академічних годин для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ідвищення кваліфікації педагогічних працівників здійснюється за такими видами: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довгострокове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ідвищення кваліфікації: курси;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короткострокове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ідвищення кваліфікації: семінари, семінари-практикуми, тренінги, конференції, «круглі столи» тощо.</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Щорічний план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ідвищення кваліфікації педагогічних працівників затверджує педагогічна рада закладу.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Показником ефективності та результативності діяльності педагогічних працівників є їх атестація.</w:t>
      </w:r>
    </w:p>
    <w:p w:rsidR="00BD403B" w:rsidRPr="00BD403B" w:rsidRDefault="00BD403B" w:rsidP="00BD403B">
      <w:pPr>
        <w:numPr>
          <w:ilvl w:val="0"/>
          <w:numId w:val="29"/>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Критерії, правила і процедури оцінювання управлінської діяльності керівних працівників закладу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Внутрішня система забезпечення якості освіти та якості освітньої діяльності визначає стратегію управління в закладі освіти, </w:t>
      </w:r>
      <w:proofErr w:type="gramStart"/>
      <w:r w:rsidRPr="00BD403B">
        <w:rPr>
          <w:rFonts w:ascii="Times New Roman" w:eastAsia="Times New Roman" w:hAnsi="Times New Roman" w:cs="Times New Roman"/>
          <w:i w:val="0"/>
          <w:iCs w:val="0"/>
          <w:sz w:val="28"/>
          <w:szCs w:val="28"/>
          <w:lang w:val="ru-RU" w:eastAsia="ru-RU" w:bidi="ar-SA"/>
        </w:rPr>
        <w:t>напрямки</w:t>
      </w:r>
      <w:proofErr w:type="gramEnd"/>
      <w:r w:rsidRPr="00BD403B">
        <w:rPr>
          <w:rFonts w:ascii="Times New Roman" w:eastAsia="Times New Roman" w:hAnsi="Times New Roman" w:cs="Times New Roman"/>
          <w:i w:val="0"/>
          <w:iCs w:val="0"/>
          <w:sz w:val="28"/>
          <w:szCs w:val="28"/>
          <w:lang w:val="ru-RU" w:eastAsia="ru-RU" w:bidi="ar-SA"/>
        </w:rPr>
        <w:t xml:space="preserve"> ефективних змін та розвитку освітньої системи. 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Управління процесом забезпечення якості освіти в </w:t>
      </w:r>
      <w:r w:rsidRPr="00BD403B">
        <w:rPr>
          <w:rFonts w:ascii="Times New Roman" w:eastAsia="Times New Roman" w:hAnsi="Times New Roman" w:cs="Times New Roman"/>
          <w:i w:val="0"/>
          <w:iCs w:val="0"/>
          <w:sz w:val="28"/>
          <w:szCs w:val="28"/>
          <w:lang w:eastAsia="ru-RU" w:bidi="ar-SA"/>
        </w:rPr>
        <w:t>КЗ</w:t>
      </w:r>
      <w:r w:rsidRPr="00BD403B">
        <w:rPr>
          <w:rFonts w:ascii="Times New Roman" w:eastAsia="Times New Roman" w:hAnsi="Times New Roman" w:cs="Times New Roman"/>
          <w:i w:val="0"/>
          <w:iCs w:val="0"/>
          <w:sz w:val="28"/>
          <w:szCs w:val="28"/>
          <w:lang w:val="ru-RU" w:eastAsia="ru-RU" w:bidi="ar-SA"/>
        </w:rPr>
        <w:t>ДО №</w:t>
      </w:r>
      <w:r w:rsidRPr="00BD403B">
        <w:rPr>
          <w:rFonts w:ascii="Times New Roman" w:eastAsia="Times New Roman" w:hAnsi="Times New Roman" w:cs="Times New Roman"/>
          <w:i w:val="0"/>
          <w:iCs w:val="0"/>
          <w:sz w:val="28"/>
          <w:szCs w:val="28"/>
          <w:lang w:eastAsia="ru-RU" w:bidi="ar-SA"/>
        </w:rPr>
        <w:t>116</w:t>
      </w:r>
      <w:r w:rsidRPr="00BD403B">
        <w:rPr>
          <w:rFonts w:ascii="Times New Roman" w:eastAsia="Times New Roman" w:hAnsi="Times New Roman" w:cs="Times New Roman"/>
          <w:i w:val="0"/>
          <w:iCs w:val="0"/>
          <w:sz w:val="28"/>
          <w:szCs w:val="28"/>
          <w:lang w:val="ru-RU" w:eastAsia="ru-RU" w:bidi="ar-SA"/>
        </w:rPr>
        <w:t xml:space="preserve"> забезпечується внутрішніми нормативно-правовими документами (Статут, положення,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ішення, накази тощо), що визначають зміст внутрішньої системи забезпечення якості освіти та механізми її забезпечення.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Механізм функціонування системи забезпечення якості освіти </w:t>
      </w:r>
      <w:r w:rsidRPr="00BD403B">
        <w:rPr>
          <w:rFonts w:ascii="Times New Roman" w:eastAsia="Times New Roman" w:hAnsi="Times New Roman" w:cs="Times New Roman"/>
          <w:i w:val="0"/>
          <w:iCs w:val="0"/>
          <w:sz w:val="28"/>
          <w:szCs w:val="28"/>
          <w:lang w:eastAsia="ru-RU" w:bidi="ar-SA"/>
        </w:rPr>
        <w:t>К</w:t>
      </w:r>
      <w:r w:rsidRPr="00BD403B">
        <w:rPr>
          <w:rFonts w:ascii="Times New Roman" w:eastAsia="Times New Roman" w:hAnsi="Times New Roman" w:cs="Times New Roman"/>
          <w:i w:val="0"/>
          <w:iCs w:val="0"/>
          <w:sz w:val="28"/>
          <w:szCs w:val="28"/>
          <w:lang w:val="ru-RU" w:eastAsia="ru-RU" w:bidi="ar-SA"/>
        </w:rPr>
        <w:t>ЗДО №</w:t>
      </w:r>
      <w:r w:rsidRPr="00BD403B">
        <w:rPr>
          <w:rFonts w:ascii="Times New Roman" w:eastAsia="Times New Roman" w:hAnsi="Times New Roman" w:cs="Times New Roman"/>
          <w:i w:val="0"/>
          <w:iCs w:val="0"/>
          <w:sz w:val="28"/>
          <w:szCs w:val="28"/>
          <w:lang w:eastAsia="ru-RU" w:bidi="ar-SA"/>
        </w:rPr>
        <w:t>116</w:t>
      </w:r>
      <w:r w:rsidRPr="00BD403B">
        <w:rPr>
          <w:rFonts w:ascii="Times New Roman" w:eastAsia="Times New Roman" w:hAnsi="Times New Roman" w:cs="Times New Roman"/>
          <w:i w:val="0"/>
          <w:iCs w:val="0"/>
          <w:sz w:val="28"/>
          <w:szCs w:val="28"/>
          <w:lang w:val="ru-RU" w:eastAsia="ru-RU" w:bidi="ar-SA"/>
        </w:rPr>
        <w:t xml:space="preserve"> включає </w:t>
      </w:r>
      <w:proofErr w:type="gramStart"/>
      <w:r w:rsidRPr="00BD403B">
        <w:rPr>
          <w:rFonts w:ascii="Times New Roman" w:eastAsia="Times New Roman" w:hAnsi="Times New Roman" w:cs="Times New Roman"/>
          <w:i w:val="0"/>
          <w:iCs w:val="0"/>
          <w:sz w:val="28"/>
          <w:szCs w:val="28"/>
          <w:lang w:val="ru-RU" w:eastAsia="ru-RU" w:bidi="ar-SA"/>
        </w:rPr>
        <w:t>посл</w:t>
      </w:r>
      <w:proofErr w:type="gramEnd"/>
      <w:r w:rsidRPr="00BD403B">
        <w:rPr>
          <w:rFonts w:ascii="Times New Roman" w:eastAsia="Times New Roman" w:hAnsi="Times New Roman" w:cs="Times New Roman"/>
          <w:i w:val="0"/>
          <w:iCs w:val="0"/>
          <w:sz w:val="28"/>
          <w:szCs w:val="28"/>
          <w:lang w:val="ru-RU" w:eastAsia="ru-RU" w:bidi="ar-SA"/>
        </w:rPr>
        <w:t>ідовну підготовку та практичну реалізацію наступних етапів управління: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планування (аналіз сучасного стану освітньої діяльності та освітнього процесу; визначення сильних сторін і проблем у розвитку; визначення </w:t>
      </w:r>
      <w:proofErr w:type="gramStart"/>
      <w:r w:rsidRPr="00BD403B">
        <w:rPr>
          <w:rFonts w:ascii="Times New Roman" w:eastAsia="Times New Roman" w:hAnsi="Times New Roman" w:cs="Times New Roman"/>
          <w:i w:val="0"/>
          <w:iCs w:val="0"/>
          <w:sz w:val="28"/>
          <w:szCs w:val="28"/>
          <w:lang w:val="ru-RU" w:eastAsia="ru-RU" w:bidi="ar-SA"/>
        </w:rPr>
        <w:t>пр</w:t>
      </w:r>
      <w:proofErr w:type="gramEnd"/>
      <w:r w:rsidRPr="00BD403B">
        <w:rPr>
          <w:rFonts w:ascii="Times New Roman" w:eastAsia="Times New Roman" w:hAnsi="Times New Roman" w:cs="Times New Roman"/>
          <w:i w:val="0"/>
          <w:iCs w:val="0"/>
          <w:sz w:val="28"/>
          <w:szCs w:val="28"/>
          <w:lang w:val="ru-RU" w:eastAsia="ru-RU" w:bidi="ar-SA"/>
        </w:rPr>
        <w:t>іоритетних цілей та розробка планів їх реалізації;</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контроль (розробка процедур вимірювання та зіставлення отриманих результатів зі стандартами);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Процедура управління процесом забезпечення якості освіти включа</w:t>
      </w:r>
      <w:proofErr w:type="gramStart"/>
      <w:r w:rsidRPr="00BD403B">
        <w:rPr>
          <w:rFonts w:ascii="Times New Roman" w:eastAsia="Times New Roman" w:hAnsi="Times New Roman" w:cs="Times New Roman"/>
          <w:i w:val="0"/>
          <w:iCs w:val="0"/>
          <w:sz w:val="28"/>
          <w:szCs w:val="28"/>
          <w:lang w:val="ru-RU" w:eastAsia="ru-RU" w:bidi="ar-SA"/>
        </w:rPr>
        <w:t>є:</w:t>
      </w:r>
      <w:proofErr w:type="gramEnd"/>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ухвалення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ішення про початок формування системи внутрішнього забезпечення якості освіти та якості освітньої діяльності;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призначення відпові</w:t>
      </w:r>
      <w:proofErr w:type="gramStart"/>
      <w:r w:rsidRPr="00BD403B">
        <w:rPr>
          <w:rFonts w:ascii="Times New Roman" w:eastAsia="Times New Roman" w:hAnsi="Times New Roman" w:cs="Times New Roman"/>
          <w:i w:val="0"/>
          <w:iCs w:val="0"/>
          <w:sz w:val="28"/>
          <w:szCs w:val="28"/>
          <w:lang w:val="ru-RU" w:eastAsia="ru-RU" w:bidi="ar-SA"/>
        </w:rPr>
        <w:t>дальних</w:t>
      </w:r>
      <w:proofErr w:type="gramEnd"/>
      <w:r w:rsidRPr="00BD403B">
        <w:rPr>
          <w:rFonts w:ascii="Times New Roman" w:eastAsia="Times New Roman" w:hAnsi="Times New Roman" w:cs="Times New Roman"/>
          <w:i w:val="0"/>
          <w:iCs w:val="0"/>
          <w:sz w:val="28"/>
          <w:szCs w:val="28"/>
          <w:lang w:val="ru-RU" w:eastAsia="ru-RU" w:bidi="ar-SA"/>
        </w:rPr>
        <w:t xml:space="preserve"> за розробку, впровадження та функціонування внутрішньої системи забезпечення якості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навчання педпрацівників правилам і процедурам впровадження внутрішньої системи забезпечення якості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формування та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формування Політики та </w:t>
      </w:r>
      <w:proofErr w:type="gramStart"/>
      <w:r w:rsidRPr="00BD403B">
        <w:rPr>
          <w:rFonts w:ascii="Times New Roman" w:eastAsia="Times New Roman" w:hAnsi="Times New Roman" w:cs="Times New Roman"/>
          <w:i w:val="0"/>
          <w:iCs w:val="0"/>
          <w:sz w:val="28"/>
          <w:szCs w:val="28"/>
          <w:lang w:val="ru-RU" w:eastAsia="ru-RU" w:bidi="ar-SA"/>
        </w:rPr>
        <w:t>Ц</w:t>
      </w:r>
      <w:proofErr w:type="gramEnd"/>
      <w:r w:rsidRPr="00BD403B">
        <w:rPr>
          <w:rFonts w:ascii="Times New Roman" w:eastAsia="Times New Roman" w:hAnsi="Times New Roman" w:cs="Times New Roman"/>
          <w:i w:val="0"/>
          <w:iCs w:val="0"/>
          <w:sz w:val="28"/>
          <w:szCs w:val="28"/>
          <w:lang w:val="ru-RU" w:eastAsia="ru-RU" w:bidi="ar-SA"/>
        </w:rPr>
        <w:t>ілей у сфері якості (на перспективу, навчальний рік тощо);</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визначення видів діяльності та процесів у </w:t>
      </w:r>
      <w:proofErr w:type="gramStart"/>
      <w:r w:rsidRPr="00BD403B">
        <w:rPr>
          <w:rFonts w:ascii="Times New Roman" w:eastAsia="Times New Roman" w:hAnsi="Times New Roman" w:cs="Times New Roman"/>
          <w:i w:val="0"/>
          <w:iCs w:val="0"/>
          <w:sz w:val="28"/>
          <w:szCs w:val="28"/>
          <w:lang w:val="ru-RU" w:eastAsia="ru-RU" w:bidi="ar-SA"/>
        </w:rPr>
        <w:t>рамках</w:t>
      </w:r>
      <w:proofErr w:type="gramEnd"/>
      <w:r w:rsidRPr="00BD403B">
        <w:rPr>
          <w:rFonts w:ascii="Times New Roman" w:eastAsia="Times New Roman" w:hAnsi="Times New Roman" w:cs="Times New Roman"/>
          <w:i w:val="0"/>
          <w:iCs w:val="0"/>
          <w:sz w:val="28"/>
          <w:szCs w:val="28"/>
          <w:lang w:val="ru-RU" w:eastAsia="ru-RU" w:bidi="ar-SA"/>
        </w:rPr>
        <w:t xml:space="preserve"> складових внутрішньої системи забезпечення якості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розробка процедур для визначених процесів (дій, заходів) (внутрішні нормативні основи закладу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визначення та розвиток системи моніторингу якості в закладі;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удосконалення системи аналізу та прийняття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ідсумкових рішень.</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Відповідальні за впровадження та вдосконалення системи забезпечення якості освіти та якості освітньої діяльності є педагогічні працівники, методичні об’єднання (кафедри), педагогічна рада закладу освіти, директор (заступник директора з навчальної роботи та заступник директора з виховної роботи) шляхом узгодженості (координації) діяльності щодо забезпечення необхідного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івня якості освітнього процесу.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З</w:t>
      </w:r>
      <w:proofErr w:type="gramEnd"/>
      <w:r w:rsidRPr="00BD403B">
        <w:rPr>
          <w:rFonts w:ascii="Times New Roman" w:eastAsia="Times New Roman" w:hAnsi="Times New Roman" w:cs="Times New Roman"/>
          <w:i w:val="0"/>
          <w:iCs w:val="0"/>
          <w:sz w:val="28"/>
          <w:szCs w:val="28"/>
          <w:lang w:val="ru-RU" w:eastAsia="ru-RU" w:bidi="ar-SA"/>
        </w:rPr>
        <w:t xml:space="preserve"> метою позитивного впливу на якість освіти необхідним є організаційний компонент у процесі формування внутрішньої системи, а саме:</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проведення заходів щодо навчання </w:t>
      </w:r>
      <w:proofErr w:type="gramStart"/>
      <w:r w:rsidRPr="00BD403B">
        <w:rPr>
          <w:rFonts w:ascii="Times New Roman" w:eastAsia="Times New Roman" w:hAnsi="Times New Roman" w:cs="Times New Roman"/>
          <w:i w:val="0"/>
          <w:iCs w:val="0"/>
          <w:sz w:val="28"/>
          <w:szCs w:val="28"/>
          <w:lang w:val="ru-RU" w:eastAsia="ru-RU" w:bidi="ar-SA"/>
        </w:rPr>
        <w:t>адм</w:t>
      </w:r>
      <w:proofErr w:type="gramEnd"/>
      <w:r w:rsidRPr="00BD403B">
        <w:rPr>
          <w:rFonts w:ascii="Times New Roman" w:eastAsia="Times New Roman" w:hAnsi="Times New Roman" w:cs="Times New Roman"/>
          <w:i w:val="0"/>
          <w:iCs w:val="0"/>
          <w:sz w:val="28"/>
          <w:szCs w:val="28"/>
          <w:lang w:val="ru-RU" w:eastAsia="ru-RU" w:bidi="ar-SA"/>
        </w:rPr>
        <w:t>іністративних та педагогічних працівників школи навичкам роботи щодо забезпечення якості освітнього процесу, підвищення оцінної культури педагогів;</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розширенні зв’язків закладу освіти з іншими освітніми установами, науковими організаціями, що спеціалізуються на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ішенні проблем управління якістю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Критерії ефективності управлінської діяльності щодо забезпечення функціонування внутрішньої системи забезпечення якості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наявність нормативних документів, де закріплені вимоги </w:t>
      </w:r>
      <w:proofErr w:type="gramStart"/>
      <w:r w:rsidRPr="00BD403B">
        <w:rPr>
          <w:rFonts w:ascii="Times New Roman" w:eastAsia="Times New Roman" w:hAnsi="Times New Roman" w:cs="Times New Roman"/>
          <w:i w:val="0"/>
          <w:iCs w:val="0"/>
          <w:sz w:val="28"/>
          <w:szCs w:val="28"/>
          <w:lang w:val="ru-RU" w:eastAsia="ru-RU" w:bidi="ar-SA"/>
        </w:rPr>
        <w:t>за</w:t>
      </w:r>
      <w:proofErr w:type="gramEnd"/>
      <w:r w:rsidRPr="00BD403B">
        <w:rPr>
          <w:rFonts w:ascii="Times New Roman" w:eastAsia="Times New Roman" w:hAnsi="Times New Roman" w:cs="Times New Roman"/>
          <w:i w:val="0"/>
          <w:iCs w:val="0"/>
          <w:sz w:val="28"/>
          <w:szCs w:val="28"/>
          <w:lang w:val="ru-RU" w:eastAsia="ru-RU" w:bidi="ar-SA"/>
        </w:rPr>
        <w:t xml:space="preserve"> </w:t>
      </w:r>
      <w:proofErr w:type="gramStart"/>
      <w:r w:rsidRPr="00BD403B">
        <w:rPr>
          <w:rFonts w:ascii="Times New Roman" w:eastAsia="Times New Roman" w:hAnsi="Times New Roman" w:cs="Times New Roman"/>
          <w:i w:val="0"/>
          <w:iCs w:val="0"/>
          <w:sz w:val="28"/>
          <w:szCs w:val="28"/>
          <w:lang w:val="ru-RU" w:eastAsia="ru-RU" w:bidi="ar-SA"/>
        </w:rPr>
        <w:t>як</w:t>
      </w:r>
      <w:proofErr w:type="gramEnd"/>
      <w:r w:rsidRPr="00BD403B">
        <w:rPr>
          <w:rFonts w:ascii="Times New Roman" w:eastAsia="Times New Roman" w:hAnsi="Times New Roman" w:cs="Times New Roman"/>
          <w:i w:val="0"/>
          <w:iCs w:val="0"/>
          <w:sz w:val="28"/>
          <w:szCs w:val="28"/>
          <w:lang w:val="ru-RU" w:eastAsia="ru-RU" w:bidi="ar-SA"/>
        </w:rPr>
        <w:t>істю освітнього процесу (модель випускника, освітня програма);</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 xml:space="preserve">– оптимальність та дієвість управлінських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ішень;</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керованість процесу управління забезпеченням функціонування внутрішньої системи забезпечення якості освіти (наявність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ідрозділу або посадової особи, які відповідають за управління якістю освітнього процесу);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формування освітньої програми закладу освіти (раціональність використання інваріантної, варіативної складової;</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кореляція показників успішності з результатами державної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ідсумкової атестації, зовнішнього незалежного оцінювання;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 наявність та ефективність системи моральних стимулів для досягнення високого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івня якості освітнього процесу.</w:t>
      </w:r>
    </w:p>
    <w:p w:rsidR="00BD403B" w:rsidRPr="00BD403B" w:rsidRDefault="00BD403B" w:rsidP="00BD403B">
      <w:pPr>
        <w:numPr>
          <w:ilvl w:val="0"/>
          <w:numId w:val="30"/>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 xml:space="preserve">Забезпечення наявності необхідних ресурсів </w:t>
      </w:r>
      <w:proofErr w:type="gramStart"/>
      <w:r w:rsidRPr="00BD403B">
        <w:rPr>
          <w:rFonts w:ascii="Times New Roman" w:eastAsia="Times New Roman" w:hAnsi="Times New Roman" w:cs="Times New Roman"/>
          <w:b/>
          <w:bCs/>
          <w:i w:val="0"/>
          <w:iCs w:val="0"/>
          <w:sz w:val="28"/>
          <w:szCs w:val="28"/>
          <w:lang w:val="ru-RU" w:eastAsia="ru-RU" w:bidi="ar-SA"/>
        </w:rPr>
        <w:t>для</w:t>
      </w:r>
      <w:proofErr w:type="gramEnd"/>
      <w:r w:rsidRPr="00BD403B">
        <w:rPr>
          <w:rFonts w:ascii="Times New Roman" w:eastAsia="Times New Roman" w:hAnsi="Times New Roman" w:cs="Times New Roman"/>
          <w:b/>
          <w:bCs/>
          <w:i w:val="0"/>
          <w:iCs w:val="0"/>
          <w:sz w:val="28"/>
          <w:szCs w:val="28"/>
          <w:lang w:val="ru-RU" w:eastAsia="ru-RU" w:bidi="ar-SA"/>
        </w:rPr>
        <w:t xml:space="preserve"> організації освітнього процесу, в тому числі для самостійної роботи здобувачів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Одним із основних елементів забезпечення якості освітнього процесу є наявність відповідних ресурсів (кадрових, матеріально-технічних, навчально-методичних та інформаційних) та ефективність їх застосування.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Навчальні програми, за якими здійснюється освітній процес здобувачів освіти, забезпечують можливість досягнення компетентностей.</w:t>
      </w:r>
    </w:p>
    <w:p w:rsidR="00BD403B" w:rsidRPr="00BD403B" w:rsidRDefault="00BD403B" w:rsidP="00BD403B">
      <w:pPr>
        <w:numPr>
          <w:ilvl w:val="0"/>
          <w:numId w:val="31"/>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Інформаційна система для ефективного управління закладом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Однією з умов розвитку освіти є запровадження інформаційно-комунікаційних технологій в управлінську та освітню діяльність закладу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Така діяльність проводиться у двох напрямках:</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впровадження інформаційних технологій в управлінську діяльність освітнього закладу;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комп’ютеризація освітнього процесу.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Перший із зазначених напрямів полягає у створенні оптимальних умов роботи учасників освітнього процесу, застосування ними програмного </w:t>
      </w:r>
      <w:r w:rsidRPr="00BD403B">
        <w:rPr>
          <w:rFonts w:ascii="Times New Roman" w:eastAsia="Times New Roman" w:hAnsi="Times New Roman" w:cs="Times New Roman"/>
          <w:i w:val="0"/>
          <w:iCs w:val="0"/>
          <w:sz w:val="28"/>
          <w:szCs w:val="28"/>
          <w:lang w:val="ru-RU" w:eastAsia="ru-RU" w:bidi="ar-SA"/>
        </w:rPr>
        <w:lastRenderedPageBreak/>
        <w:t xml:space="preserve">забезпечення, що допомагає систематизувати роботу суб’єктів управління закладом на усіх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івнях.</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 корпоративних даних, поліпшення керування всіх комплексів інформаційних ресурсів, а також</w:t>
      </w:r>
      <w:proofErr w:type="gramEnd"/>
      <w:r w:rsidRPr="00BD403B">
        <w:rPr>
          <w:rFonts w:ascii="Times New Roman" w:eastAsia="Times New Roman" w:hAnsi="Times New Roman" w:cs="Times New Roman"/>
          <w:i w:val="0"/>
          <w:iCs w:val="0"/>
          <w:sz w:val="28"/>
          <w:szCs w:val="28"/>
          <w:lang w:val="ru-RU" w:eastAsia="ru-RU" w:bidi="ar-SA"/>
        </w:rPr>
        <w:t xml:space="preserve"> забезпечення відповідності інфраструктури стратегічним цілям закладу.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Інформаційна система управління – це програмно-апаратний комплекс, що забезпечує ряд основних функцій роботи з документами в електронному вигляді.</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xml:space="preserve">ізним параметрам, введення, підтримку та зберігання будь-яких типів документів, захист від несанкціонованого доступу та управління прав доступу </w:t>
      </w:r>
      <w:proofErr w:type="gramStart"/>
      <w:r w:rsidRPr="00BD403B">
        <w:rPr>
          <w:rFonts w:ascii="Times New Roman" w:eastAsia="Times New Roman" w:hAnsi="Times New Roman" w:cs="Times New Roman"/>
          <w:i w:val="0"/>
          <w:iCs w:val="0"/>
          <w:sz w:val="28"/>
          <w:szCs w:val="28"/>
          <w:lang w:val="ru-RU" w:eastAsia="ru-RU" w:bidi="ar-SA"/>
        </w:rPr>
        <w:t>до</w:t>
      </w:r>
      <w:proofErr w:type="gramEnd"/>
      <w:r w:rsidRPr="00BD403B">
        <w:rPr>
          <w:rFonts w:ascii="Times New Roman" w:eastAsia="Times New Roman" w:hAnsi="Times New Roman" w:cs="Times New Roman"/>
          <w:i w:val="0"/>
          <w:iCs w:val="0"/>
          <w:sz w:val="28"/>
          <w:szCs w:val="28"/>
          <w:lang w:val="ru-RU" w:eastAsia="ru-RU" w:bidi="ar-SA"/>
        </w:rPr>
        <w:t xml:space="preserve"> документів.</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У </w:t>
      </w:r>
      <w:r w:rsidRPr="00BD403B">
        <w:rPr>
          <w:rFonts w:ascii="Times New Roman" w:eastAsia="Times New Roman" w:hAnsi="Times New Roman" w:cs="Times New Roman"/>
          <w:i w:val="0"/>
          <w:iCs w:val="0"/>
          <w:sz w:val="28"/>
          <w:szCs w:val="28"/>
          <w:lang w:eastAsia="ru-RU" w:bidi="ar-SA"/>
        </w:rPr>
        <w:t>К</w:t>
      </w:r>
      <w:r w:rsidRPr="00BD403B">
        <w:rPr>
          <w:rFonts w:ascii="Times New Roman" w:eastAsia="Times New Roman" w:hAnsi="Times New Roman" w:cs="Times New Roman"/>
          <w:i w:val="0"/>
          <w:iCs w:val="0"/>
          <w:sz w:val="28"/>
          <w:szCs w:val="28"/>
          <w:lang w:val="ru-RU" w:eastAsia="ru-RU" w:bidi="ar-SA"/>
        </w:rPr>
        <w:t>ЗДО №</w:t>
      </w:r>
      <w:r w:rsidRPr="00BD403B">
        <w:rPr>
          <w:rFonts w:ascii="Times New Roman" w:eastAsia="Times New Roman" w:hAnsi="Times New Roman" w:cs="Times New Roman"/>
          <w:i w:val="0"/>
          <w:iCs w:val="0"/>
          <w:sz w:val="28"/>
          <w:szCs w:val="28"/>
          <w:lang w:eastAsia="ru-RU" w:bidi="ar-SA"/>
        </w:rPr>
        <w:t xml:space="preserve">116 </w:t>
      </w:r>
      <w:r w:rsidRPr="00BD403B">
        <w:rPr>
          <w:rFonts w:ascii="Times New Roman" w:eastAsia="Times New Roman" w:hAnsi="Times New Roman" w:cs="Times New Roman"/>
          <w:i w:val="0"/>
          <w:iCs w:val="0"/>
          <w:sz w:val="28"/>
          <w:szCs w:val="28"/>
          <w:lang w:val="ru-RU" w:eastAsia="ru-RU" w:bidi="ar-SA"/>
        </w:rPr>
        <w:t>здійснюється збі</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 узагальнення, аналіз та використання відповідної інформації для ефективного управління освітнім процесом та іншою діяльністю.</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Ефективному управлінню якістю освітньої діяльності в закладі освіти сприяють електронна система збирання й аналізу інформації та система електронного документообігу.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Для забезпечення більш широких і </w:t>
      </w: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ізноманітних зв’язків закладу із зовнішнім середовищем, у тому числі доступу до різних баз даних, джерел інформації заклад підключено до швидкісного Інтернету. Є зона Wі-Fі підключення, якою охоплено 100 кв.м.</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Для забезпечення створення єдиного інформаційного поля  функціонує офіційний сайт закладу   </w:t>
      </w:r>
    </w:p>
    <w:p w:rsidR="00BD403B" w:rsidRPr="00BD403B" w:rsidRDefault="00BD403B" w:rsidP="00BD403B">
      <w:pPr>
        <w:numPr>
          <w:ilvl w:val="0"/>
          <w:numId w:val="32"/>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Забезпечення публічності інформації про заклад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Публічність інформації про діяльність забезпечується згідно зі статтею 30 Закону України «Про освіту».</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На офіційному сайті розміщуються:</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статут закладу освіти;</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л</w:t>
      </w:r>
      <w:proofErr w:type="gramEnd"/>
      <w:r w:rsidRPr="00BD403B">
        <w:rPr>
          <w:rFonts w:ascii="Times New Roman" w:eastAsia="Times New Roman" w:hAnsi="Times New Roman" w:cs="Times New Roman"/>
          <w:i w:val="0"/>
          <w:iCs w:val="0"/>
          <w:sz w:val="28"/>
          <w:szCs w:val="28"/>
          <w:lang w:val="ru-RU" w:eastAsia="ru-RU" w:bidi="ar-SA"/>
        </w:rPr>
        <w:t>іцензії на провадження освітньої діяльності;</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структура та органи управління закладу освіти;</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кадровий склад закладу освіти згідно з ліцензійними умовами;</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освітні програми, що реалізуються в закладі освіти, та перелі</w:t>
      </w:r>
      <w:proofErr w:type="gramStart"/>
      <w:r w:rsidRPr="00BD403B">
        <w:rPr>
          <w:rFonts w:ascii="Times New Roman" w:eastAsia="Times New Roman" w:hAnsi="Times New Roman" w:cs="Times New Roman"/>
          <w:i w:val="0"/>
          <w:iCs w:val="0"/>
          <w:sz w:val="28"/>
          <w:szCs w:val="28"/>
          <w:lang w:val="ru-RU" w:eastAsia="ru-RU" w:bidi="ar-SA"/>
        </w:rPr>
        <w:t>к осв</w:t>
      </w:r>
      <w:proofErr w:type="gramEnd"/>
      <w:r w:rsidRPr="00BD403B">
        <w:rPr>
          <w:rFonts w:ascii="Times New Roman" w:eastAsia="Times New Roman" w:hAnsi="Times New Roman" w:cs="Times New Roman"/>
          <w:i w:val="0"/>
          <w:iCs w:val="0"/>
          <w:sz w:val="28"/>
          <w:szCs w:val="28"/>
          <w:lang w:val="ru-RU" w:eastAsia="ru-RU" w:bidi="ar-SA"/>
        </w:rPr>
        <w:t>ітніх компонентів, що передбачені відповідною освітньою програмою;</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територія обслуговування, закріплена за закладом освіти його засновником;</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л</w:t>
      </w:r>
      <w:proofErr w:type="gramEnd"/>
      <w:r w:rsidRPr="00BD403B">
        <w:rPr>
          <w:rFonts w:ascii="Times New Roman" w:eastAsia="Times New Roman" w:hAnsi="Times New Roman" w:cs="Times New Roman"/>
          <w:i w:val="0"/>
          <w:iCs w:val="0"/>
          <w:sz w:val="28"/>
          <w:szCs w:val="28"/>
          <w:lang w:val="ru-RU" w:eastAsia="ru-RU" w:bidi="ar-SA"/>
        </w:rPr>
        <w:t>іцензований обсяг та фактична кількість осіб, які навчаються у закладі освіти;</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мова освітнього процесу;</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наявність вакантних посад;</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матер</w:t>
      </w:r>
      <w:proofErr w:type="gramEnd"/>
      <w:r w:rsidRPr="00BD403B">
        <w:rPr>
          <w:rFonts w:ascii="Times New Roman" w:eastAsia="Times New Roman" w:hAnsi="Times New Roman" w:cs="Times New Roman"/>
          <w:i w:val="0"/>
          <w:iCs w:val="0"/>
          <w:sz w:val="28"/>
          <w:szCs w:val="28"/>
          <w:lang w:val="ru-RU" w:eastAsia="ru-RU" w:bidi="ar-SA"/>
        </w:rPr>
        <w:t>іально-технічне забезпечення закладу освіти;</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результати моніторингу якості освіти;</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р</w:t>
      </w:r>
      <w:proofErr w:type="gramEnd"/>
      <w:r w:rsidRPr="00BD403B">
        <w:rPr>
          <w:rFonts w:ascii="Times New Roman" w:eastAsia="Times New Roman" w:hAnsi="Times New Roman" w:cs="Times New Roman"/>
          <w:i w:val="0"/>
          <w:iCs w:val="0"/>
          <w:sz w:val="28"/>
          <w:szCs w:val="28"/>
          <w:lang w:val="ru-RU" w:eastAsia="ru-RU" w:bidi="ar-SA"/>
        </w:rPr>
        <w:t>ічний звіт про діяльність закладу освіти;</w:t>
      </w:r>
    </w:p>
    <w:p w:rsidR="00BD403B" w:rsidRPr="00BD403B" w:rsidRDefault="00BD403B" w:rsidP="00BD403B">
      <w:pPr>
        <w:numPr>
          <w:ilvl w:val="0"/>
          <w:numId w:val="33"/>
        </w:numPr>
        <w:shd w:val="clear" w:color="auto" w:fill="FFFFFF"/>
        <w:spacing w:before="100" w:beforeAutospacing="1" w:after="100" w:afterAutospacing="1" w:line="300" w:lineRule="atLeast"/>
        <w:ind w:left="375"/>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правила прийому </w:t>
      </w:r>
      <w:proofErr w:type="gramStart"/>
      <w:r w:rsidRPr="00BD403B">
        <w:rPr>
          <w:rFonts w:ascii="Times New Roman" w:eastAsia="Times New Roman" w:hAnsi="Times New Roman" w:cs="Times New Roman"/>
          <w:i w:val="0"/>
          <w:iCs w:val="0"/>
          <w:sz w:val="28"/>
          <w:szCs w:val="28"/>
          <w:lang w:val="ru-RU" w:eastAsia="ru-RU" w:bidi="ar-SA"/>
        </w:rPr>
        <w:t>до</w:t>
      </w:r>
      <w:proofErr w:type="gramEnd"/>
      <w:r w:rsidRPr="00BD403B">
        <w:rPr>
          <w:rFonts w:ascii="Times New Roman" w:eastAsia="Times New Roman" w:hAnsi="Times New Roman" w:cs="Times New Roman"/>
          <w:i w:val="0"/>
          <w:iCs w:val="0"/>
          <w:sz w:val="28"/>
          <w:szCs w:val="28"/>
          <w:lang w:val="ru-RU" w:eastAsia="ru-RU" w:bidi="ar-SA"/>
        </w:rPr>
        <w:t xml:space="preserve"> закладу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Кр</w:t>
      </w:r>
      <w:proofErr w:type="gramEnd"/>
      <w:r w:rsidRPr="00BD403B">
        <w:rPr>
          <w:rFonts w:ascii="Times New Roman" w:eastAsia="Times New Roman" w:hAnsi="Times New Roman" w:cs="Times New Roman"/>
          <w:i w:val="0"/>
          <w:iCs w:val="0"/>
          <w:sz w:val="28"/>
          <w:szCs w:val="28"/>
          <w:lang w:val="ru-RU" w:eastAsia="ru-RU" w:bidi="ar-SA"/>
        </w:rPr>
        <w:t>ім зазначеного, на сайті розміщуються фінансові звіти про надходження та використання всіх коштів, отриманих як благодійна допомога.</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Інформація, що </w:t>
      </w:r>
      <w:proofErr w:type="gramStart"/>
      <w:r w:rsidRPr="00BD403B">
        <w:rPr>
          <w:rFonts w:ascii="Times New Roman" w:eastAsia="Times New Roman" w:hAnsi="Times New Roman" w:cs="Times New Roman"/>
          <w:i w:val="0"/>
          <w:iCs w:val="0"/>
          <w:sz w:val="28"/>
          <w:szCs w:val="28"/>
          <w:lang w:val="ru-RU" w:eastAsia="ru-RU" w:bidi="ar-SA"/>
        </w:rPr>
        <w:t>п</w:t>
      </w:r>
      <w:proofErr w:type="gramEnd"/>
      <w:r w:rsidRPr="00BD403B">
        <w:rPr>
          <w:rFonts w:ascii="Times New Roman" w:eastAsia="Times New Roman" w:hAnsi="Times New Roman" w:cs="Times New Roman"/>
          <w:i w:val="0"/>
          <w:iCs w:val="0"/>
          <w:sz w:val="28"/>
          <w:szCs w:val="28"/>
          <w:lang w:val="ru-RU" w:eastAsia="ru-RU" w:bidi="ar-SA"/>
        </w:rPr>
        <w:t>ідлягає оприлюдненню на офіційному сайті, систематично поновлюється.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Показники ефективності реалізації: відповідність вимогам Закону України «Про освіту» щодо прозорості та інформаційної відкритості закладу освіти.</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proofErr w:type="gramStart"/>
      <w:r w:rsidRPr="00BD403B">
        <w:rPr>
          <w:rFonts w:ascii="Times New Roman" w:eastAsia="Times New Roman" w:hAnsi="Times New Roman" w:cs="Times New Roman"/>
          <w:i w:val="0"/>
          <w:iCs w:val="0"/>
          <w:sz w:val="28"/>
          <w:szCs w:val="28"/>
          <w:lang w:val="ru-RU" w:eastAsia="ru-RU" w:bidi="ar-SA"/>
        </w:rPr>
        <w:t>З</w:t>
      </w:r>
      <w:proofErr w:type="gramEnd"/>
      <w:r w:rsidRPr="00BD403B">
        <w:rPr>
          <w:rFonts w:ascii="Times New Roman" w:eastAsia="Times New Roman" w:hAnsi="Times New Roman" w:cs="Times New Roman"/>
          <w:i w:val="0"/>
          <w:iCs w:val="0"/>
          <w:sz w:val="28"/>
          <w:szCs w:val="28"/>
          <w:lang w:val="ru-RU" w:eastAsia="ru-RU" w:bidi="ar-SA"/>
        </w:rPr>
        <w:t xml:space="preserve">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w:t>
      </w:r>
    </w:p>
    <w:p w:rsidR="00BD403B" w:rsidRPr="00BD403B" w:rsidRDefault="00BD403B" w:rsidP="00BD403B">
      <w:pPr>
        <w:numPr>
          <w:ilvl w:val="0"/>
          <w:numId w:val="34"/>
        </w:num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b/>
          <w:bCs/>
          <w:i w:val="0"/>
          <w:iCs w:val="0"/>
          <w:sz w:val="28"/>
          <w:szCs w:val="28"/>
          <w:lang w:val="ru-RU" w:eastAsia="ru-RU" w:bidi="ar-SA"/>
        </w:rPr>
        <w:t>Корекційно-розвивальне освітнє середовище.</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Корекційно-розвивальна робота в </w:t>
      </w:r>
      <w:r w:rsidRPr="00BD403B">
        <w:rPr>
          <w:rFonts w:ascii="Times New Roman" w:eastAsia="Times New Roman" w:hAnsi="Times New Roman" w:cs="Times New Roman"/>
          <w:i w:val="0"/>
          <w:iCs w:val="0"/>
          <w:sz w:val="28"/>
          <w:szCs w:val="28"/>
          <w:lang w:eastAsia="ru-RU" w:bidi="ar-SA"/>
        </w:rPr>
        <w:t>К</w:t>
      </w:r>
      <w:r w:rsidRPr="00BD403B">
        <w:rPr>
          <w:rFonts w:ascii="Times New Roman" w:eastAsia="Times New Roman" w:hAnsi="Times New Roman" w:cs="Times New Roman"/>
          <w:i w:val="0"/>
          <w:iCs w:val="0"/>
          <w:sz w:val="28"/>
          <w:szCs w:val="28"/>
          <w:lang w:val="ru-RU" w:eastAsia="ru-RU" w:bidi="ar-SA"/>
        </w:rPr>
        <w:t>ЗДО №</w:t>
      </w:r>
      <w:r w:rsidRPr="00BD403B">
        <w:rPr>
          <w:rFonts w:ascii="Times New Roman" w:eastAsia="Times New Roman" w:hAnsi="Times New Roman" w:cs="Times New Roman"/>
          <w:i w:val="0"/>
          <w:iCs w:val="0"/>
          <w:sz w:val="28"/>
          <w:szCs w:val="28"/>
          <w:lang w:eastAsia="ru-RU" w:bidi="ar-SA"/>
        </w:rPr>
        <w:t>116</w:t>
      </w:r>
      <w:r w:rsidRPr="00BD403B">
        <w:rPr>
          <w:rFonts w:ascii="Times New Roman" w:eastAsia="Times New Roman" w:hAnsi="Times New Roman" w:cs="Times New Roman"/>
          <w:i w:val="0"/>
          <w:iCs w:val="0"/>
          <w:sz w:val="28"/>
          <w:szCs w:val="28"/>
          <w:lang w:val="ru-RU" w:eastAsia="ru-RU" w:bidi="ar-SA"/>
        </w:rPr>
        <w:t xml:space="preserve"> являє собою цілісний процес, який проходить </w:t>
      </w:r>
      <w:proofErr w:type="gramStart"/>
      <w:r w:rsidRPr="00BD403B">
        <w:rPr>
          <w:rFonts w:ascii="Times New Roman" w:eastAsia="Times New Roman" w:hAnsi="Times New Roman" w:cs="Times New Roman"/>
          <w:i w:val="0"/>
          <w:iCs w:val="0"/>
          <w:sz w:val="28"/>
          <w:szCs w:val="28"/>
          <w:lang w:val="ru-RU" w:eastAsia="ru-RU" w:bidi="ar-SA"/>
        </w:rPr>
        <w:t>кр</w:t>
      </w:r>
      <w:proofErr w:type="gramEnd"/>
      <w:r w:rsidRPr="00BD403B">
        <w:rPr>
          <w:rFonts w:ascii="Times New Roman" w:eastAsia="Times New Roman" w:hAnsi="Times New Roman" w:cs="Times New Roman"/>
          <w:i w:val="0"/>
          <w:iCs w:val="0"/>
          <w:sz w:val="28"/>
          <w:szCs w:val="28"/>
          <w:lang w:val="ru-RU" w:eastAsia="ru-RU" w:bidi="ar-SA"/>
        </w:rPr>
        <w:t>ізь усі етапи навчання та виховання.</w:t>
      </w:r>
    </w:p>
    <w:p w:rsidR="00BD403B" w:rsidRPr="00BD403B" w:rsidRDefault="00BD403B" w:rsidP="00BD403B">
      <w:pPr>
        <w:shd w:val="clear" w:color="auto" w:fill="FFFFFF"/>
        <w:spacing w:before="100" w:beforeAutospacing="1" w:after="100" w:afterAutospacing="1" w:line="300" w:lineRule="atLeast"/>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Забезпечення корекційно-розвиткового освітнього середовища включа</w:t>
      </w:r>
      <w:proofErr w:type="gramStart"/>
      <w:r w:rsidRPr="00BD403B">
        <w:rPr>
          <w:rFonts w:ascii="Times New Roman" w:eastAsia="Times New Roman" w:hAnsi="Times New Roman" w:cs="Times New Roman"/>
          <w:i w:val="0"/>
          <w:iCs w:val="0"/>
          <w:sz w:val="28"/>
          <w:szCs w:val="28"/>
          <w:lang w:val="ru-RU" w:eastAsia="ru-RU" w:bidi="ar-SA"/>
        </w:rPr>
        <w:t>є:</w:t>
      </w:r>
      <w:proofErr w:type="gramEnd"/>
    </w:p>
    <w:p w:rsidR="00BD403B" w:rsidRPr="00BD403B" w:rsidRDefault="00BD403B" w:rsidP="00BD403B">
      <w:pPr>
        <w:numPr>
          <w:ilvl w:val="0"/>
          <w:numId w:val="33"/>
        </w:numPr>
        <w:shd w:val="clear" w:color="auto" w:fill="FFFFFF"/>
        <w:spacing w:before="100" w:beforeAutospacing="1" w:after="100" w:afterAutospacing="1" w:line="300" w:lineRule="atLeast"/>
        <w:contextualSpacing/>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 xml:space="preserve">використання </w:t>
      </w:r>
      <w:proofErr w:type="gramStart"/>
      <w:r w:rsidRPr="00BD403B">
        <w:rPr>
          <w:rFonts w:ascii="Times New Roman" w:eastAsia="Times New Roman" w:hAnsi="Times New Roman" w:cs="Times New Roman"/>
          <w:i w:val="0"/>
          <w:iCs w:val="0"/>
          <w:sz w:val="28"/>
          <w:szCs w:val="28"/>
          <w:lang w:val="ru-RU" w:eastAsia="ru-RU" w:bidi="ar-SA"/>
        </w:rPr>
        <w:t>спец</w:t>
      </w:r>
      <w:proofErr w:type="gramEnd"/>
      <w:r w:rsidRPr="00BD403B">
        <w:rPr>
          <w:rFonts w:ascii="Times New Roman" w:eastAsia="Times New Roman" w:hAnsi="Times New Roman" w:cs="Times New Roman"/>
          <w:i w:val="0"/>
          <w:iCs w:val="0"/>
          <w:sz w:val="28"/>
          <w:szCs w:val="28"/>
          <w:lang w:val="ru-RU" w:eastAsia="ru-RU" w:bidi="ar-SA"/>
        </w:rPr>
        <w:t>іальних прийомів та методів корекційного впливу для подолання вад мовлення у дітей;</w:t>
      </w:r>
    </w:p>
    <w:p w:rsidR="00BD403B" w:rsidRPr="00BD403B" w:rsidRDefault="00BD403B" w:rsidP="00BD403B">
      <w:pPr>
        <w:numPr>
          <w:ilvl w:val="0"/>
          <w:numId w:val="33"/>
        </w:numPr>
        <w:shd w:val="clear" w:color="auto" w:fill="FFFFFF"/>
        <w:spacing w:before="100" w:beforeAutospacing="1" w:after="100" w:afterAutospacing="1" w:line="300" w:lineRule="atLeast"/>
        <w:contextualSpacing/>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адаптація та інтеграція дітей з особливими освітніми потребами в сучасному суспільстві;</w:t>
      </w:r>
    </w:p>
    <w:p w:rsidR="00BD403B" w:rsidRPr="00BD403B" w:rsidRDefault="00BD403B" w:rsidP="00BD403B">
      <w:pPr>
        <w:numPr>
          <w:ilvl w:val="0"/>
          <w:numId w:val="33"/>
        </w:numPr>
        <w:shd w:val="clear" w:color="auto" w:fill="FFFFFF"/>
        <w:spacing w:before="100" w:beforeAutospacing="1" w:after="100" w:afterAutospacing="1" w:line="300" w:lineRule="atLeast"/>
        <w:contextualSpacing/>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t>розвиток інтелектуальних та творчих здібностей дітей з урахуванням індивідуальних психо-фізіологічних особливостей;</w:t>
      </w:r>
    </w:p>
    <w:p w:rsidR="00BD403B" w:rsidRPr="00BD403B" w:rsidRDefault="00BD403B" w:rsidP="00BD403B">
      <w:pPr>
        <w:numPr>
          <w:ilvl w:val="0"/>
          <w:numId w:val="33"/>
        </w:numPr>
        <w:shd w:val="clear" w:color="auto" w:fill="FFFFFF"/>
        <w:spacing w:before="100" w:beforeAutospacing="1" w:after="100" w:afterAutospacing="1" w:line="300" w:lineRule="atLeast"/>
        <w:contextualSpacing/>
        <w:jc w:val="both"/>
        <w:rPr>
          <w:rFonts w:ascii="Times New Roman" w:eastAsia="Times New Roman" w:hAnsi="Times New Roman" w:cs="Times New Roman"/>
          <w:i w:val="0"/>
          <w:iCs w:val="0"/>
          <w:sz w:val="28"/>
          <w:szCs w:val="28"/>
          <w:lang w:val="ru-RU" w:eastAsia="ru-RU" w:bidi="ar-SA"/>
        </w:rPr>
      </w:pPr>
      <w:r w:rsidRPr="00BD403B">
        <w:rPr>
          <w:rFonts w:ascii="Times New Roman" w:eastAsia="Times New Roman" w:hAnsi="Times New Roman" w:cs="Times New Roman"/>
          <w:i w:val="0"/>
          <w:iCs w:val="0"/>
          <w:sz w:val="28"/>
          <w:szCs w:val="28"/>
          <w:lang w:val="ru-RU" w:eastAsia="ru-RU" w:bidi="ar-SA"/>
        </w:rPr>
        <w:lastRenderedPageBreak/>
        <w:t>забезпечення повноцінного розвитку.</w:t>
      </w:r>
    </w:p>
    <w:p w:rsidR="00BD403B" w:rsidRPr="00BD403B" w:rsidRDefault="00BD403B" w:rsidP="00BD403B">
      <w:pPr>
        <w:spacing w:after="0" w:line="360" w:lineRule="auto"/>
        <w:rPr>
          <w:rFonts w:ascii="Times New Roman" w:eastAsia="Calibri" w:hAnsi="Times New Roman" w:cs="Times New Roman"/>
          <w:b/>
          <w:i w:val="0"/>
          <w:sz w:val="36"/>
          <w:szCs w:val="36"/>
        </w:rPr>
      </w:pPr>
    </w:p>
    <w:p w:rsidR="00FA7018" w:rsidRDefault="00FA7018" w:rsidP="00FA7018">
      <w:pPr>
        <w:spacing w:after="0"/>
        <w:ind w:firstLine="709"/>
        <w:jc w:val="both"/>
        <w:rPr>
          <w:rFonts w:ascii="Times New Roman" w:hAnsi="Times New Roman" w:cs="Times New Roman"/>
          <w:i w:val="0"/>
          <w:sz w:val="28"/>
          <w:szCs w:val="28"/>
        </w:rPr>
      </w:pPr>
    </w:p>
    <w:p w:rsidR="00FA7018" w:rsidRPr="00884015" w:rsidRDefault="00FA7018" w:rsidP="00FA7018">
      <w:pPr>
        <w:spacing w:after="0" w:line="276" w:lineRule="auto"/>
        <w:rPr>
          <w:rFonts w:ascii="Times New Roman" w:hAnsi="Times New Roman" w:cs="Times New Roman"/>
          <w:b/>
          <w:i w:val="0"/>
          <w:sz w:val="32"/>
          <w:szCs w:val="32"/>
        </w:rPr>
      </w:pPr>
      <w:proofErr w:type="gramStart"/>
      <w:r w:rsidRPr="00884015">
        <w:rPr>
          <w:rFonts w:ascii="Times New Roman" w:hAnsi="Times New Roman" w:cs="Times New Roman"/>
          <w:b/>
          <w:i w:val="0"/>
          <w:sz w:val="32"/>
          <w:szCs w:val="32"/>
          <w:lang w:val="en-US"/>
        </w:rPr>
        <w:t>IY</w:t>
      </w:r>
      <w:r w:rsidRPr="00884015">
        <w:rPr>
          <w:rFonts w:ascii="Times New Roman" w:hAnsi="Times New Roman" w:cs="Times New Roman"/>
          <w:b/>
          <w:i w:val="0"/>
          <w:sz w:val="32"/>
          <w:szCs w:val="32"/>
        </w:rPr>
        <w:t>.</w:t>
      </w:r>
      <w:proofErr w:type="gramEnd"/>
      <w:r w:rsidRPr="00884015">
        <w:rPr>
          <w:rFonts w:ascii="Times New Roman" w:hAnsi="Times New Roman" w:cs="Times New Roman"/>
          <w:b/>
          <w:i w:val="0"/>
          <w:sz w:val="32"/>
          <w:szCs w:val="32"/>
        </w:rPr>
        <w:t xml:space="preserve"> </w:t>
      </w:r>
      <w:r w:rsidRPr="00884015">
        <w:rPr>
          <w:rFonts w:ascii="Times New Roman" w:hAnsi="Times New Roman" w:cs="Times New Roman"/>
          <w:b/>
          <w:sz w:val="32"/>
          <w:szCs w:val="32"/>
        </w:rPr>
        <w:t>Інформація  про контингент дітей.</w:t>
      </w:r>
    </w:p>
    <w:p w:rsidR="00FA7018" w:rsidRDefault="00FA7018" w:rsidP="00FA7018">
      <w:pPr>
        <w:spacing w:after="0" w:line="276" w:lineRule="auto"/>
        <w:rPr>
          <w:rFonts w:ascii="Times New Roman" w:hAnsi="Times New Roman" w:cs="Times New Roman"/>
          <w:b/>
          <w:i w:val="0"/>
          <w:sz w:val="28"/>
          <w:szCs w:val="28"/>
        </w:rPr>
      </w:pPr>
    </w:p>
    <w:p w:rsidR="00FA7018" w:rsidRPr="00971483" w:rsidRDefault="00FA7018" w:rsidP="00FA7018">
      <w:pPr>
        <w:spacing w:after="0" w:line="276" w:lineRule="auto"/>
        <w:rPr>
          <w:rFonts w:ascii="Times New Roman" w:hAnsi="Times New Roman" w:cs="Times New Roman"/>
          <w:i w:val="0"/>
          <w:sz w:val="28"/>
          <w:szCs w:val="28"/>
        </w:rPr>
      </w:pPr>
      <w:r>
        <w:rPr>
          <w:rFonts w:ascii="Times New Roman" w:hAnsi="Times New Roman" w:cs="Times New Roman"/>
          <w:b/>
          <w:i w:val="0"/>
          <w:sz w:val="28"/>
          <w:szCs w:val="28"/>
        </w:rPr>
        <w:t xml:space="preserve">       </w:t>
      </w:r>
      <w:r w:rsidRPr="00971483">
        <w:rPr>
          <w:rFonts w:ascii="Times New Roman" w:hAnsi="Times New Roman" w:cs="Times New Roman"/>
          <w:i w:val="0"/>
          <w:sz w:val="28"/>
          <w:szCs w:val="28"/>
        </w:rPr>
        <w:t>Континген</w:t>
      </w:r>
      <w:r>
        <w:rPr>
          <w:rFonts w:ascii="Times New Roman" w:hAnsi="Times New Roman" w:cs="Times New Roman"/>
          <w:i w:val="0"/>
          <w:sz w:val="28"/>
          <w:szCs w:val="28"/>
        </w:rPr>
        <w:t>т дітей в закладі - стабільний</w:t>
      </w:r>
    </w:p>
    <w:p w:rsidR="00FA7018" w:rsidRDefault="00FA7018" w:rsidP="00FA7018">
      <w:pPr>
        <w:spacing w:after="0" w:line="276" w:lineRule="auto"/>
        <w:rPr>
          <w:rFonts w:ascii="Times New Roman" w:hAnsi="Times New Roman" w:cs="Times New Roman"/>
          <w:b/>
          <w:i w:val="0"/>
          <w:sz w:val="28"/>
          <w:szCs w:val="28"/>
        </w:rPr>
      </w:pPr>
      <w:r>
        <w:rPr>
          <w:rFonts w:ascii="Times New Roman" w:hAnsi="Times New Roman" w:cs="Times New Roman"/>
          <w:b/>
          <w:i w:val="0"/>
          <w:sz w:val="28"/>
          <w:szCs w:val="28"/>
        </w:rPr>
        <w:t xml:space="preserve"> </w:t>
      </w:r>
    </w:p>
    <w:p w:rsidR="00BE7A7C" w:rsidRDefault="00FA7018" w:rsidP="00BE7A7C">
      <w:pPr>
        <w:spacing w:after="0" w:line="276" w:lineRule="auto"/>
        <w:rPr>
          <w:rFonts w:ascii="Times New Roman" w:hAnsi="Times New Roman" w:cs="Times New Roman"/>
          <w:b/>
          <w:i w:val="0"/>
          <w:sz w:val="28"/>
          <w:szCs w:val="28"/>
        </w:rPr>
      </w:pPr>
      <w:r w:rsidRPr="00884015">
        <w:rPr>
          <w:rFonts w:ascii="Times New Roman" w:hAnsi="Times New Roman" w:cs="Times New Roman"/>
          <w:b/>
          <w:sz w:val="32"/>
          <w:szCs w:val="32"/>
          <w:lang w:val="en-US"/>
        </w:rPr>
        <w:t>Y</w:t>
      </w:r>
      <w:r w:rsidRPr="00884015">
        <w:rPr>
          <w:rFonts w:ascii="Times New Roman" w:hAnsi="Times New Roman" w:cs="Times New Roman"/>
          <w:b/>
          <w:sz w:val="32"/>
          <w:szCs w:val="32"/>
        </w:rPr>
        <w:t xml:space="preserve">. </w:t>
      </w:r>
      <w:proofErr w:type="gramStart"/>
      <w:r w:rsidRPr="00884015">
        <w:rPr>
          <w:rFonts w:ascii="Times New Roman" w:hAnsi="Times New Roman" w:cs="Times New Roman"/>
          <w:b/>
          <w:sz w:val="32"/>
          <w:szCs w:val="32"/>
        </w:rPr>
        <w:t>Перспектива  розви</w:t>
      </w:r>
      <w:r w:rsidR="00BE7A7C">
        <w:rPr>
          <w:rFonts w:ascii="Times New Roman" w:hAnsi="Times New Roman" w:cs="Times New Roman"/>
          <w:b/>
          <w:sz w:val="32"/>
          <w:szCs w:val="32"/>
        </w:rPr>
        <w:t>тку</w:t>
      </w:r>
      <w:proofErr w:type="gramEnd"/>
      <w:r w:rsidR="00BE7A7C">
        <w:rPr>
          <w:rFonts w:ascii="Times New Roman" w:hAnsi="Times New Roman" w:cs="Times New Roman"/>
          <w:b/>
          <w:sz w:val="32"/>
          <w:szCs w:val="32"/>
        </w:rPr>
        <w:t xml:space="preserve">  закладу дошкільної освіти </w:t>
      </w:r>
    </w:p>
    <w:p w:rsidR="00FA7018" w:rsidRPr="00BE7A7C" w:rsidRDefault="00BE7A7C" w:rsidP="00BE7A7C">
      <w:pPr>
        <w:spacing w:after="0" w:line="276" w:lineRule="auto"/>
        <w:rPr>
          <w:rFonts w:ascii="Times New Roman" w:hAnsi="Times New Roman" w:cs="Times New Roman"/>
          <w:b/>
          <w:i w:val="0"/>
          <w:sz w:val="28"/>
          <w:szCs w:val="28"/>
        </w:rPr>
      </w:pPr>
      <w:r>
        <w:rPr>
          <w:rFonts w:ascii="Times New Roman" w:hAnsi="Times New Roman" w:cs="Times New Roman"/>
          <w:b/>
          <w:i w:val="0"/>
          <w:sz w:val="28"/>
          <w:szCs w:val="28"/>
        </w:rPr>
        <w:t xml:space="preserve">                                                                                                         </w:t>
      </w:r>
      <w:r w:rsidR="00FA7018" w:rsidRPr="00CD3BC9">
        <w:rPr>
          <w:rFonts w:ascii="Times New Roman" w:hAnsi="Times New Roman" w:cs="Times New Roman"/>
          <w:i w:val="0"/>
          <w:sz w:val="28"/>
          <w:szCs w:val="28"/>
        </w:rPr>
        <w:t>Додаток 1</w:t>
      </w:r>
    </w:p>
    <w:p w:rsidR="00FA7018" w:rsidRPr="00CD3BC9" w:rsidRDefault="00FA7018" w:rsidP="00FA7018">
      <w:pPr>
        <w:ind w:left="1080"/>
        <w:jc w:val="center"/>
        <w:rPr>
          <w:rFonts w:ascii="Times New Roman" w:hAnsi="Times New Roman" w:cs="Times New Roman"/>
          <w:i w:val="0"/>
          <w:sz w:val="28"/>
          <w:szCs w:val="28"/>
        </w:rPr>
      </w:pPr>
      <w:r w:rsidRPr="00CD3BC9">
        <w:rPr>
          <w:rFonts w:ascii="Times New Roman" w:hAnsi="Times New Roman" w:cs="Times New Roman"/>
          <w:i w:val="0"/>
          <w:sz w:val="28"/>
          <w:szCs w:val="28"/>
        </w:rPr>
        <w:t>Моніторинг законодавства</w:t>
      </w:r>
    </w:p>
    <w:tbl>
      <w:tblPr>
        <w:tblStyle w:val="a5"/>
        <w:tblW w:w="10031" w:type="dxa"/>
        <w:tblLook w:val="04A0" w:firstRow="1" w:lastRow="0" w:firstColumn="1" w:lastColumn="0" w:noHBand="0" w:noVBand="1"/>
      </w:tblPr>
      <w:tblGrid>
        <w:gridCol w:w="3085"/>
        <w:gridCol w:w="6946"/>
      </w:tblGrid>
      <w:tr w:rsidR="00FA7018" w:rsidRPr="00CD3BC9" w:rsidTr="0053341D">
        <w:tc>
          <w:tcPr>
            <w:tcW w:w="3085" w:type="dxa"/>
          </w:tcPr>
          <w:p w:rsidR="00FA7018" w:rsidRPr="00CD3BC9" w:rsidRDefault="00FA7018" w:rsidP="0053341D">
            <w:pPr>
              <w:jc w:val="center"/>
              <w:rPr>
                <w:rFonts w:ascii="Times New Roman" w:hAnsi="Times New Roman" w:cs="Times New Roman"/>
                <w:b/>
                <w:i w:val="0"/>
                <w:sz w:val="28"/>
                <w:szCs w:val="28"/>
              </w:rPr>
            </w:pPr>
            <w:r w:rsidRPr="00CD3BC9">
              <w:rPr>
                <w:rFonts w:ascii="Times New Roman" w:hAnsi="Times New Roman" w:cs="Times New Roman"/>
                <w:b/>
                <w:i w:val="0"/>
                <w:sz w:val="28"/>
                <w:szCs w:val="28"/>
              </w:rPr>
              <w:t>Документ</w:t>
            </w:r>
          </w:p>
        </w:tc>
        <w:tc>
          <w:tcPr>
            <w:tcW w:w="6946" w:type="dxa"/>
          </w:tcPr>
          <w:p w:rsidR="00FA7018" w:rsidRPr="00CD3BC9" w:rsidRDefault="00FA7018" w:rsidP="0053341D">
            <w:pPr>
              <w:jc w:val="center"/>
              <w:rPr>
                <w:rFonts w:ascii="Times New Roman" w:hAnsi="Times New Roman" w:cs="Times New Roman"/>
                <w:b/>
                <w:i w:val="0"/>
                <w:sz w:val="28"/>
                <w:szCs w:val="28"/>
              </w:rPr>
            </w:pPr>
            <w:r w:rsidRPr="00CD3BC9">
              <w:rPr>
                <w:rFonts w:ascii="Times New Roman" w:hAnsi="Times New Roman" w:cs="Times New Roman"/>
                <w:b/>
                <w:i w:val="0"/>
                <w:sz w:val="28"/>
                <w:szCs w:val="28"/>
              </w:rPr>
              <w:t>На що звернути увагу</w:t>
            </w:r>
          </w:p>
          <w:p w:rsidR="00FA7018" w:rsidRPr="00CD3BC9" w:rsidRDefault="00FA7018" w:rsidP="0053341D">
            <w:pPr>
              <w:jc w:val="center"/>
              <w:rPr>
                <w:rFonts w:ascii="Times New Roman" w:hAnsi="Times New Roman" w:cs="Times New Roman"/>
                <w:b/>
                <w:i w:val="0"/>
                <w:sz w:val="28"/>
                <w:szCs w:val="28"/>
              </w:rPr>
            </w:pP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Закон України «Про дошкільну освіту»</w:t>
            </w:r>
          </w:p>
        </w:tc>
        <w:tc>
          <w:tcPr>
            <w:tcW w:w="6946" w:type="dxa"/>
          </w:tcPr>
          <w:p w:rsidR="00FA7018" w:rsidRPr="00CD3BC9" w:rsidRDefault="00FA7018" w:rsidP="0053341D">
            <w:pPr>
              <w:jc w:val="both"/>
              <w:rPr>
                <w:rFonts w:ascii="Times New Roman" w:hAnsi="Times New Roman" w:cs="Times New Roman"/>
                <w:i w:val="0"/>
                <w:sz w:val="28"/>
                <w:szCs w:val="28"/>
              </w:rPr>
            </w:pPr>
            <w:r w:rsidRPr="00CD3BC9">
              <w:rPr>
                <w:rFonts w:ascii="Times New Roman" w:hAnsi="Times New Roman" w:cs="Times New Roman"/>
                <w:i w:val="0"/>
                <w:sz w:val="28"/>
                <w:szCs w:val="28"/>
              </w:rPr>
              <w:t>Стаття 20. Закону «Про дошкільну освіту»</w:t>
            </w:r>
          </w:p>
          <w:p w:rsidR="00FA7018" w:rsidRPr="00CD3BC9" w:rsidRDefault="00FA7018" w:rsidP="0053341D">
            <w:pPr>
              <w:jc w:val="both"/>
              <w:rPr>
                <w:rFonts w:ascii="Times New Roman" w:hAnsi="Times New Roman" w:cs="Times New Roman"/>
                <w:i w:val="0"/>
                <w:sz w:val="28"/>
                <w:szCs w:val="28"/>
              </w:rPr>
            </w:pPr>
            <w:r w:rsidRPr="00CD3BC9">
              <w:rPr>
                <w:rFonts w:ascii="Times New Roman" w:hAnsi="Times New Roman" w:cs="Times New Roman"/>
                <w:i w:val="0"/>
                <w:sz w:val="28"/>
                <w:szCs w:val="28"/>
              </w:rPr>
              <w:t>Педагогічна рада закладу дошкільної освіти:</w:t>
            </w:r>
          </w:p>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FA7018" w:rsidRPr="00CD3BC9" w:rsidRDefault="00FA7018" w:rsidP="0053341D">
            <w:pPr>
              <w:jc w:val="both"/>
              <w:rPr>
                <w:rFonts w:ascii="Times New Roman" w:hAnsi="Times New Roman" w:cs="Times New Roman"/>
                <w:i w:val="0"/>
                <w:sz w:val="28"/>
                <w:szCs w:val="28"/>
              </w:rPr>
            </w:pPr>
            <w:r w:rsidRPr="00CD3BC9">
              <w:rPr>
                <w:rFonts w:ascii="Times New Roman" w:hAnsi="Times New Roman" w:cs="Times New Roman"/>
                <w:i w:val="0"/>
                <w:sz w:val="28"/>
                <w:szCs w:val="28"/>
              </w:rPr>
              <w:t>Стаття 22.</w:t>
            </w:r>
          </w:p>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FA7018" w:rsidRPr="00CD3BC9" w:rsidRDefault="00FA7018" w:rsidP="0053341D">
            <w:pPr>
              <w:jc w:val="both"/>
              <w:rPr>
                <w:rFonts w:ascii="Times New Roman" w:hAnsi="Times New Roman" w:cs="Times New Roman"/>
                <w:i w:val="0"/>
                <w:sz w:val="28"/>
                <w:szCs w:val="28"/>
              </w:rPr>
            </w:pPr>
            <w:r w:rsidRPr="00CD3BC9">
              <w:rPr>
                <w:rFonts w:ascii="Times New Roman" w:hAnsi="Times New Roman" w:cs="Times New Roman"/>
                <w:i w:val="0"/>
                <w:sz w:val="28"/>
                <w:szCs w:val="28"/>
              </w:rPr>
              <w:t>Стаття 23.</w:t>
            </w:r>
          </w:p>
          <w:p w:rsidR="00FA7018" w:rsidRPr="00CD3BC9" w:rsidRDefault="00FA7018" w:rsidP="0053341D">
            <w:pPr>
              <w:jc w:val="both"/>
              <w:rPr>
                <w:rFonts w:ascii="Times New Roman" w:hAnsi="Times New Roman" w:cs="Times New Roman"/>
                <w:i w:val="0"/>
                <w:sz w:val="28"/>
                <w:szCs w:val="28"/>
              </w:rPr>
            </w:pPr>
            <w:r w:rsidRPr="00CD3BC9">
              <w:rPr>
                <w:rFonts w:ascii="Times New Roman" w:hAnsi="Times New Roman" w:cs="Times New Roman"/>
                <w:i w:val="0"/>
                <w:sz w:val="28"/>
                <w:szCs w:val="28"/>
              </w:rPr>
              <w:t>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FA7018" w:rsidRPr="00CD3BC9" w:rsidRDefault="00FA7018" w:rsidP="0053341D">
            <w:pPr>
              <w:jc w:val="both"/>
              <w:rPr>
                <w:rFonts w:ascii="Times New Roman" w:hAnsi="Times New Roman" w:cs="Times New Roman"/>
                <w:b/>
                <w:i w:val="0"/>
                <w:sz w:val="28"/>
                <w:szCs w:val="28"/>
              </w:rPr>
            </w:pPr>
            <w:r w:rsidRPr="00CD3BC9">
              <w:rPr>
                <w:rFonts w:ascii="Times New Roman" w:hAnsi="Times New Roman" w:cs="Times New Roman"/>
                <w:i w:val="0"/>
                <w:sz w:val="28"/>
                <w:szCs w:val="28"/>
              </w:rPr>
              <w:t>Основою для розроблення освітньої програми є Базовий компонент дошкільної освіти.</w:t>
            </w: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Базовий компонент дошкільної освіти, 2012р.</w:t>
            </w:r>
          </w:p>
        </w:tc>
        <w:tc>
          <w:tcPr>
            <w:tcW w:w="6946"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 xml:space="preserve">Визначено суть компетентнісного підходу навчання дошкільників та державні вимоги до рівня освідченості , розвиненості та вихованості дитини  6 (7) років, сумарний кінцевий показник набутих дитиною </w:t>
            </w:r>
            <w:r w:rsidRPr="00CD3BC9">
              <w:rPr>
                <w:rFonts w:ascii="Times New Roman" w:hAnsi="Times New Roman" w:cs="Times New Roman"/>
                <w:i w:val="0"/>
                <w:sz w:val="28"/>
                <w:szCs w:val="28"/>
              </w:rPr>
              <w:lastRenderedPageBreak/>
              <w:t>компетенцій перед її вступом до школи.</w:t>
            </w:r>
          </w:p>
        </w:tc>
      </w:tr>
      <w:tr w:rsidR="00FA7018" w:rsidRPr="00CD3BC9" w:rsidTr="0053341D">
        <w:trPr>
          <w:trHeight w:val="1887"/>
        </w:trPr>
        <w:tc>
          <w:tcPr>
            <w:tcW w:w="3085" w:type="dxa"/>
            <w:tcBorders>
              <w:bottom w:val="single" w:sz="4" w:space="0" w:color="auto"/>
            </w:tcBorders>
          </w:tcPr>
          <w:p w:rsidR="00FA7018" w:rsidRPr="00CD3BC9" w:rsidRDefault="00FA7018" w:rsidP="0053341D">
            <w:pPr>
              <w:rPr>
                <w:rFonts w:ascii="Times New Roman" w:hAnsi="Times New Roman" w:cs="Times New Roman"/>
                <w:i w:val="0"/>
                <w:sz w:val="28"/>
                <w:szCs w:val="28"/>
              </w:rPr>
            </w:pPr>
            <w:r w:rsidRPr="00CD3BC9">
              <w:rPr>
                <w:rFonts w:ascii="Times New Roman" w:eastAsia="Calibri" w:hAnsi="Times New Roman" w:cs="Times New Roman"/>
                <w:i w:val="0"/>
                <w:sz w:val="28"/>
                <w:szCs w:val="28"/>
              </w:rPr>
              <w:lastRenderedPageBreak/>
              <w:t>Указ Президента України «Про Стратегію національно-патріотичного виховання» від 18.05.2019 №286/2019</w:t>
            </w:r>
          </w:p>
        </w:tc>
        <w:tc>
          <w:tcPr>
            <w:tcW w:w="6946" w:type="dxa"/>
            <w:tcBorders>
              <w:bottom w:val="single" w:sz="4" w:space="0" w:color="auto"/>
            </w:tcBorders>
          </w:tcPr>
          <w:p w:rsidR="00FA7018" w:rsidRPr="00CD3BC9" w:rsidRDefault="00FA7018" w:rsidP="0053341D">
            <w:pPr>
              <w:jc w:val="both"/>
              <w:rPr>
                <w:rFonts w:ascii="Times New Roman" w:eastAsia="Calibri" w:hAnsi="Times New Roman" w:cs="Times New Roman"/>
                <w:b/>
                <w:i w:val="0"/>
                <w:sz w:val="28"/>
                <w:szCs w:val="28"/>
              </w:rPr>
            </w:pPr>
            <w:r w:rsidRPr="00CD3BC9">
              <w:rPr>
                <w:rFonts w:ascii="Times New Roman" w:eastAsia="Calibri" w:hAnsi="Times New Roman" w:cs="Times New Roman"/>
                <w:i w:val="0"/>
                <w:sz w:val="28"/>
                <w:szCs w:val="28"/>
              </w:rPr>
              <w:t xml:space="preserve">Указ розкриває ціннісні орієнтири громадянської самосвідомості на прикладах боротьби українського народу за утвердження суверенітету власної держави, орієнтує на поширення і вивчення </w:t>
            </w:r>
            <w:r w:rsidRPr="00CD3BC9">
              <w:rPr>
                <w:rFonts w:ascii="Times New Roman" w:hAnsi="Times New Roman" w:cs="Times New Roman"/>
                <w:i w:val="0"/>
                <w:sz w:val="28"/>
                <w:szCs w:val="28"/>
                <w:shd w:val="clear" w:color="auto" w:fill="FFFFFF"/>
              </w:rPr>
              <w:t>внеску українського народу у скарбницю світової цивілізації наукової, духовно-культурної спадщини.</w:t>
            </w:r>
          </w:p>
        </w:tc>
      </w:tr>
      <w:tr w:rsidR="00FA7018" w:rsidRPr="00CD3BC9" w:rsidTr="0053341D">
        <w:trPr>
          <w:trHeight w:val="983"/>
        </w:trPr>
        <w:tc>
          <w:tcPr>
            <w:tcW w:w="3085" w:type="dxa"/>
            <w:tcBorders>
              <w:top w:val="single" w:sz="4" w:space="0" w:color="auto"/>
            </w:tcBorders>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Концепція національно-патріотичного виховання дітей та молоді (затверджено наказом МОН України від 16.06.2015 №641)</w:t>
            </w:r>
          </w:p>
        </w:tc>
        <w:tc>
          <w:tcPr>
            <w:tcW w:w="6946" w:type="dxa"/>
            <w:tcBorders>
              <w:top w:val="single" w:sz="4" w:space="0" w:color="auto"/>
            </w:tcBorders>
          </w:tcPr>
          <w:p w:rsidR="00FA7018" w:rsidRPr="00CD3BC9" w:rsidRDefault="00FA7018" w:rsidP="0053341D">
            <w:pPr>
              <w:shd w:val="clear" w:color="auto" w:fill="FFFFFF"/>
              <w:spacing w:line="240" w:lineRule="auto"/>
              <w:jc w:val="both"/>
              <w:rPr>
                <w:rFonts w:ascii="Times New Roman" w:eastAsia="Times New Roman" w:hAnsi="Times New Roman" w:cs="Times New Roman"/>
                <w:b/>
                <w:i w:val="0"/>
                <w:iCs w:val="0"/>
                <w:sz w:val="28"/>
                <w:szCs w:val="28"/>
                <w:lang w:eastAsia="ru-RU" w:bidi="ar-SA"/>
              </w:rPr>
            </w:pPr>
            <w:r w:rsidRPr="00CD3BC9">
              <w:rPr>
                <w:rFonts w:ascii="Times New Roman" w:eastAsia="Times New Roman" w:hAnsi="Times New Roman" w:cs="Times New Roman"/>
                <w:b/>
                <w:i w:val="0"/>
                <w:iCs w:val="0"/>
                <w:sz w:val="28"/>
                <w:szCs w:val="28"/>
                <w:lang w:eastAsia="ru-RU" w:bidi="ar-SA"/>
              </w:rPr>
              <w:t xml:space="preserve"> </w:t>
            </w:r>
            <w:r w:rsidRPr="00CD3BC9">
              <w:rPr>
                <w:rFonts w:ascii="Times New Roman" w:eastAsia="Times New Roman" w:hAnsi="Times New Roman" w:cs="Times New Roman"/>
                <w:i w:val="0"/>
                <w:iCs w:val="0"/>
                <w:sz w:val="28"/>
                <w:szCs w:val="28"/>
                <w:lang w:eastAsia="ru-RU" w:bidi="ar-SA"/>
              </w:rPr>
              <w:t>Документ рекомендує</w:t>
            </w:r>
            <w:r w:rsidRPr="00CD3BC9">
              <w:rPr>
                <w:rFonts w:ascii="Times New Roman" w:eastAsia="Times New Roman" w:hAnsi="Times New Roman" w:cs="Times New Roman"/>
                <w:b/>
                <w:i w:val="0"/>
                <w:iCs w:val="0"/>
                <w:sz w:val="28"/>
                <w:szCs w:val="28"/>
                <w:lang w:eastAsia="ru-RU" w:bidi="ar-SA"/>
              </w:rPr>
              <w:t xml:space="preserve"> </w:t>
            </w:r>
            <w:r w:rsidRPr="00CD3BC9">
              <w:rPr>
                <w:rFonts w:ascii="Times New Roman" w:eastAsia="Times New Roman" w:hAnsi="Times New Roman" w:cs="Times New Roman"/>
                <w:i w:val="0"/>
                <w:iCs w:val="0"/>
                <w:sz w:val="28"/>
                <w:szCs w:val="28"/>
                <w:lang w:eastAsia="ru-RU" w:bidi="ar-SA"/>
              </w:rPr>
              <w:t>організацію системних заходів, спрямованих на посилення патріотичного виховання дітей та молоді - формування нового українця, що діє на основі національних та європейських цінностей.</w:t>
            </w:r>
          </w:p>
          <w:p w:rsidR="00FA7018" w:rsidRPr="00CD3BC9" w:rsidRDefault="00FA7018" w:rsidP="0053341D">
            <w:pPr>
              <w:shd w:val="clear" w:color="auto" w:fill="FFFFFF"/>
              <w:spacing w:line="240" w:lineRule="auto"/>
              <w:rPr>
                <w:rFonts w:ascii="Times New Roman" w:eastAsia="Times New Roman" w:hAnsi="Times New Roman" w:cs="Times New Roman"/>
                <w:i w:val="0"/>
                <w:iCs w:val="0"/>
                <w:sz w:val="28"/>
                <w:szCs w:val="28"/>
                <w:lang w:eastAsia="ru-RU" w:bidi="ar-SA"/>
              </w:rPr>
            </w:pPr>
            <w:bookmarkStart w:id="0" w:name="n32"/>
            <w:bookmarkEnd w:id="0"/>
            <w:r w:rsidRPr="00CD3BC9">
              <w:rPr>
                <w:rFonts w:ascii="Times New Roman" w:eastAsia="Times New Roman" w:hAnsi="Times New Roman" w:cs="Times New Roman"/>
                <w:i w:val="0"/>
                <w:iCs w:val="0"/>
                <w:sz w:val="28"/>
                <w:szCs w:val="28"/>
                <w:lang w:eastAsia="ru-RU" w:bidi="ar-SA"/>
              </w:rPr>
              <w:t xml:space="preserve"> </w:t>
            </w: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Положення про дошкільний навчальний заклад (затверджено постановою Кабінету Міністрів України від 20.03.2003 №305)</w:t>
            </w:r>
          </w:p>
        </w:tc>
        <w:tc>
          <w:tcPr>
            <w:tcW w:w="6946" w:type="dxa"/>
          </w:tcPr>
          <w:p w:rsidR="00FA7018" w:rsidRPr="00CD3BC9" w:rsidRDefault="00FA7018" w:rsidP="005334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val="0"/>
                <w:sz w:val="28"/>
                <w:szCs w:val="28"/>
              </w:rPr>
            </w:pPr>
            <w:r w:rsidRPr="00CD3BC9">
              <w:rPr>
                <w:rFonts w:ascii="Times New Roman" w:hAnsi="Times New Roman" w:cs="Times New Roman"/>
                <w:bCs/>
                <w:i w:val="0"/>
                <w:sz w:val="28"/>
                <w:szCs w:val="28"/>
              </w:rPr>
              <w:t xml:space="preserve">  Зміст документа:</w:t>
            </w:r>
          </w:p>
          <w:p w:rsidR="00FA7018" w:rsidRPr="00CD3BC9" w:rsidRDefault="00FA7018" w:rsidP="0053341D">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i w:val="0"/>
                <w:sz w:val="28"/>
                <w:szCs w:val="28"/>
              </w:rPr>
            </w:pPr>
            <w:r w:rsidRPr="00CD3BC9">
              <w:rPr>
                <w:rFonts w:ascii="Times New Roman" w:hAnsi="Times New Roman" w:cs="Times New Roman"/>
                <w:bCs/>
                <w:i w:val="0"/>
                <w:sz w:val="28"/>
                <w:szCs w:val="28"/>
              </w:rPr>
              <w:t>Типи дошкільних навчальних закладів;</w:t>
            </w:r>
          </w:p>
          <w:p w:rsidR="00FA7018" w:rsidRPr="00CD3BC9" w:rsidRDefault="00FA7018" w:rsidP="0053341D">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Cs/>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Організаційно-правові засади діяльності дошкільного навчального закладу;</w:t>
            </w:r>
          </w:p>
          <w:p w:rsidR="00FA7018" w:rsidRPr="00CD3BC9" w:rsidRDefault="00FA7018" w:rsidP="0053341D">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Організація навчально-виховного процесу </w:t>
            </w:r>
          </w:p>
          <w:p w:rsidR="00FA7018" w:rsidRPr="00CD3BC9" w:rsidRDefault="00FA7018" w:rsidP="0053341D">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Організація харчування дітей у дошкільному навчальному закладі; </w:t>
            </w:r>
          </w:p>
          <w:p w:rsidR="00FA7018" w:rsidRPr="00CD3BC9" w:rsidRDefault="00FA7018" w:rsidP="0053341D">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Cs/>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Медичне обслуговування дітей </w:t>
            </w:r>
            <w:r w:rsidRPr="00CD3BC9">
              <w:rPr>
                <w:rFonts w:ascii="Times New Roman" w:eastAsia="Times New Roman" w:hAnsi="Times New Roman" w:cs="Times New Roman"/>
                <w:bCs/>
                <w:i w:val="0"/>
                <w:iCs w:val="0"/>
                <w:sz w:val="28"/>
                <w:szCs w:val="28"/>
                <w:lang w:eastAsia="ru-RU" w:bidi="ar-SA"/>
              </w:rPr>
              <w:br/>
              <w:t>у дошкільному навчальному закладі;</w:t>
            </w:r>
          </w:p>
          <w:p w:rsidR="00FA7018" w:rsidRPr="00CD3BC9" w:rsidRDefault="00FA7018" w:rsidP="0053341D">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Учасники навчально-виховного процесу; </w:t>
            </w:r>
          </w:p>
          <w:p w:rsidR="00FA7018" w:rsidRPr="00CD3BC9" w:rsidRDefault="00FA7018" w:rsidP="0053341D">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Управління дошкільним навчальним закладом; </w:t>
            </w:r>
          </w:p>
          <w:p w:rsidR="00FA7018" w:rsidRPr="00CD3BC9" w:rsidRDefault="00FA7018" w:rsidP="0053341D">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Cs/>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Фінансово-господарська діяльність та матеріально-технічна база дошкільного навчального закладу; </w:t>
            </w:r>
          </w:p>
          <w:p w:rsidR="00FA7018" w:rsidRPr="00CD3BC9" w:rsidRDefault="00FA7018" w:rsidP="0053341D">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val="0"/>
                <w:iCs w:val="0"/>
                <w:sz w:val="28"/>
                <w:szCs w:val="28"/>
                <w:lang w:eastAsia="ru-RU" w:bidi="ar-SA"/>
              </w:rPr>
            </w:pPr>
            <w:r w:rsidRPr="00CD3BC9">
              <w:rPr>
                <w:rFonts w:ascii="Times New Roman" w:eastAsia="Times New Roman" w:hAnsi="Times New Roman" w:cs="Times New Roman"/>
                <w:bCs/>
                <w:i w:val="0"/>
                <w:iCs w:val="0"/>
                <w:sz w:val="28"/>
                <w:szCs w:val="28"/>
                <w:lang w:eastAsia="ru-RU" w:bidi="ar-SA"/>
              </w:rPr>
              <w:t xml:space="preserve">Контроль за діяльністю дошкільного навчального закладу. </w:t>
            </w: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Гранично допустиме навантаження на дитину у дошкільних навчальних закладах різних типів та форм власності (затверджено наказом МОН України від 20.04.2015 №446)</w:t>
            </w:r>
          </w:p>
        </w:tc>
        <w:tc>
          <w:tcPr>
            <w:tcW w:w="6946" w:type="dxa"/>
          </w:tcPr>
          <w:p w:rsidR="00FA7018" w:rsidRPr="00CD3BC9" w:rsidRDefault="00FA7018" w:rsidP="0053341D">
            <w:pPr>
              <w:rPr>
                <w:rFonts w:ascii="Times New Roman" w:hAnsi="Times New Roman" w:cs="Times New Roman"/>
                <w:bCs/>
                <w:i w:val="0"/>
                <w:sz w:val="28"/>
                <w:szCs w:val="28"/>
                <w:shd w:val="clear" w:color="auto" w:fill="FFFFFF"/>
              </w:rPr>
            </w:pPr>
            <w:r w:rsidRPr="00CD3BC9">
              <w:rPr>
                <w:rFonts w:ascii="Times New Roman" w:hAnsi="Times New Roman" w:cs="Times New Roman"/>
                <w:i w:val="0"/>
                <w:sz w:val="28"/>
                <w:szCs w:val="28"/>
                <w:shd w:val="clear" w:color="auto" w:fill="FFFFFF"/>
              </w:rPr>
              <w:t>Д</w:t>
            </w:r>
            <w:r w:rsidRPr="00CD3BC9">
              <w:rPr>
                <w:rFonts w:ascii="Times New Roman" w:hAnsi="Times New Roman" w:cs="Times New Roman"/>
                <w:i w:val="0"/>
                <w:sz w:val="28"/>
                <w:szCs w:val="28"/>
              </w:rPr>
              <w:t xml:space="preserve">окумент регламентує час організованої діяльності </w:t>
            </w:r>
            <w:r w:rsidRPr="00CD3BC9">
              <w:rPr>
                <w:rFonts w:ascii="Times New Roman" w:hAnsi="Times New Roman" w:cs="Times New Roman"/>
                <w:bCs/>
                <w:i w:val="0"/>
                <w:sz w:val="28"/>
                <w:szCs w:val="28"/>
                <w:shd w:val="clear" w:color="auto" w:fill="FFFFFF"/>
              </w:rPr>
              <w:t>за віковими групами.</w:t>
            </w:r>
          </w:p>
          <w:p w:rsidR="00FA7018" w:rsidRPr="00CD3BC9" w:rsidRDefault="00FA7018" w:rsidP="0053341D">
            <w:pPr>
              <w:ind w:left="720"/>
              <w:contextualSpacing/>
              <w:rPr>
                <w:rFonts w:ascii="Times New Roman" w:hAnsi="Times New Roman" w:cs="Times New Roman"/>
                <w:i w:val="0"/>
                <w:sz w:val="28"/>
                <w:szCs w:val="28"/>
                <w:shd w:val="clear" w:color="auto" w:fill="FFFFFF"/>
              </w:rPr>
            </w:pP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lang w:val="en-US"/>
              </w:rPr>
            </w:pPr>
            <w:r w:rsidRPr="00CD3BC9">
              <w:rPr>
                <w:rFonts w:ascii="Times New Roman" w:hAnsi="Times New Roman" w:cs="Times New Roman"/>
                <w:i w:val="0"/>
                <w:sz w:val="28"/>
                <w:szCs w:val="28"/>
              </w:rPr>
              <w:t xml:space="preserve">Постанова Кабінету </w:t>
            </w:r>
            <w:r w:rsidRPr="00CD3BC9">
              <w:rPr>
                <w:rFonts w:ascii="Times New Roman" w:hAnsi="Times New Roman" w:cs="Times New Roman"/>
                <w:i w:val="0"/>
                <w:sz w:val="28"/>
                <w:szCs w:val="28"/>
              </w:rPr>
              <w:lastRenderedPageBreak/>
              <w:t>Міністрів України «Про затвердження Порядку організації діяльності інклюзивних груп у закладах дошкільної освіти від 10 квітня 2019р.» №530</w:t>
            </w:r>
          </w:p>
        </w:tc>
        <w:tc>
          <w:tcPr>
            <w:tcW w:w="6946"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lastRenderedPageBreak/>
              <w:t xml:space="preserve">Визначено організаційні засади діяльності інклюзивних </w:t>
            </w:r>
            <w:r w:rsidRPr="00CD3BC9">
              <w:rPr>
                <w:rFonts w:ascii="Times New Roman" w:hAnsi="Times New Roman" w:cs="Times New Roman"/>
                <w:i w:val="0"/>
                <w:sz w:val="28"/>
                <w:szCs w:val="28"/>
              </w:rPr>
              <w:lastRenderedPageBreak/>
              <w:t>груп у закладі дошкільної освіти, умови введення посади асистента вихователя, асистента дитини з особливими освітніми проблемами. Надано зразок оформлення індивідуальної програми розвитку.</w:t>
            </w: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lastRenderedPageBreak/>
              <w:t>Інструктивно-методичні рекомендації «Щодо організації діяльності закладів освіти, що забезпечують здобуття дошкільної освіти  у 2019/2020 навчальному році» від 02.07.2019р.   №1/9-419</w:t>
            </w:r>
          </w:p>
        </w:tc>
        <w:tc>
          <w:tcPr>
            <w:tcW w:w="6946"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Документ визначає особливості організації освітнього процесу:</w:t>
            </w:r>
          </w:p>
          <w:p w:rsidR="00FA7018" w:rsidRPr="00CD3BC9" w:rsidRDefault="00FA7018" w:rsidP="0053341D">
            <w:pPr>
              <w:numPr>
                <w:ilvl w:val="0"/>
                <w:numId w:val="15"/>
              </w:numPr>
              <w:spacing w:line="240"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Особистісно-орієнтована спрямованість;</w:t>
            </w:r>
          </w:p>
          <w:p w:rsidR="00FA7018" w:rsidRPr="00CD3BC9" w:rsidRDefault="00FA7018" w:rsidP="0053341D">
            <w:pPr>
              <w:numPr>
                <w:ilvl w:val="0"/>
                <w:numId w:val="15"/>
              </w:numPr>
              <w:spacing w:line="240"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Опосередковане навчання;</w:t>
            </w:r>
          </w:p>
          <w:p w:rsidR="00FA7018" w:rsidRPr="00CD3BC9" w:rsidRDefault="00FA7018" w:rsidP="0053341D">
            <w:pPr>
              <w:numPr>
                <w:ilvl w:val="0"/>
                <w:numId w:val="15"/>
              </w:numPr>
              <w:spacing w:line="240"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Ігровий підхід;</w:t>
            </w:r>
          </w:p>
          <w:p w:rsidR="00FA7018" w:rsidRPr="00CD3BC9" w:rsidRDefault="00FA7018" w:rsidP="0053341D">
            <w:pPr>
              <w:numPr>
                <w:ilvl w:val="0"/>
                <w:numId w:val="15"/>
              </w:numPr>
              <w:spacing w:line="240"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Метод проектів;</w:t>
            </w:r>
          </w:p>
          <w:p w:rsidR="00FA7018" w:rsidRPr="00CD3BC9" w:rsidRDefault="00FA7018" w:rsidP="0053341D">
            <w:pPr>
              <w:numPr>
                <w:ilvl w:val="0"/>
                <w:numId w:val="15"/>
              </w:numPr>
              <w:spacing w:line="240"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Інформаційно-комунікаційні засоби.</w:t>
            </w:r>
          </w:p>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Подано документи відповідно до яких організовують роботу інклюзивних груп. Розглянуто питання організації предметно-ігрового середовища, партнерської взаємодії між учасниками освітнього процесу, модернізації роботи методичної служби.</w:t>
            </w: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Лист МОН «Про переліки навчальної літератури, рекомендованої Міністерством освіти і науки України для використання у закладах освіти у 2019/2020 навчальному році» від 10.06.2019, №1/9-365</w:t>
            </w:r>
          </w:p>
        </w:tc>
        <w:tc>
          <w:tcPr>
            <w:tcW w:w="6946"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У листі подано посилання на переліки навчальної літератури для використання у закладах освіти, зокрема у дошкільних. Ознайомитися з переліками можна за вказаними в листі посиланнями або на сайті МОН.</w:t>
            </w: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Лист МОН «Щодо організації інклюзивного навчання у закладах освіти у 2019/2020 н.р.» від 26.06.2019р. №1/9-409</w:t>
            </w:r>
          </w:p>
        </w:tc>
        <w:tc>
          <w:tcPr>
            <w:tcW w:w="6946"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 xml:space="preserve">Роз’яснено, що особливі потреби дитини та умови для організації інклюзивного навчання визначають практичні психологи та вчителі-дефектологи інклюзивно-ресурсних центрів. Вони проводять комплексну психолого-педагогічну оцінку розвитку дитини. Цю оцінку можуть ініціювати батьки дитини або рекомендувати педагоги закладу освіти на підставі заяви батьків. У 2019/2020 навчальному році </w:t>
            </w:r>
            <w:r w:rsidRPr="00CD3BC9">
              <w:rPr>
                <w:rFonts w:ascii="Times New Roman" w:hAnsi="Times New Roman" w:cs="Times New Roman"/>
                <w:i w:val="0"/>
                <w:sz w:val="28"/>
                <w:szCs w:val="28"/>
              </w:rPr>
              <w:lastRenderedPageBreak/>
              <w:t>інклюзивні або спеціальні класи утворюють на підставі заяви батьків, до якої обов’язково додають висновок ІРЦ та за потреби інші документи.</w:t>
            </w: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lastRenderedPageBreak/>
              <w:t>Лист МОН «Щодо організації роботи та дотримання вимог з питань охорони праці та безпеки життєдіяльності у закладах дошкільної освіти» від 14.02.2019 №1/11-1491</w:t>
            </w:r>
          </w:p>
        </w:tc>
        <w:tc>
          <w:tcPr>
            <w:tcW w:w="6946"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Визначено обов’язки вихователів, інших працівників щодо створення безпечного і комфортного середовища у ЗДО.</w:t>
            </w:r>
          </w:p>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В додатках надано зразки оформлення матеріалів, документів з питань охорони праці та безпеки життєдіяльності в ЗДО.</w:t>
            </w: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Інструктивно-методичні рекомендації «Про організацію національно-патріотичного виховання у дошкільних навчальних закладах» (Додаток до листа МОН від25 липня 2016 №1/9-396)</w:t>
            </w:r>
          </w:p>
        </w:tc>
        <w:tc>
          <w:tcPr>
            <w:tcW w:w="6946"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 xml:space="preserve">В інструктивно-методичних рекомендаціях розкриті основні умови ефективної реалізації завдань з національно-патріотичного виховання дітей дошкільного віку:                                                                                                </w:t>
            </w:r>
          </w:p>
          <w:p w:rsidR="00FA7018" w:rsidRPr="00CD3BC9" w:rsidRDefault="00FA7018" w:rsidP="0053341D">
            <w:pPr>
              <w:shd w:val="clear" w:color="auto" w:fill="FFFFFF"/>
              <w:spacing w:after="240"/>
              <w:jc w:val="both"/>
              <w:textAlignment w:val="baseline"/>
              <w:rPr>
                <w:rFonts w:ascii="Times New Roman" w:hAnsi="Times New Roman" w:cs="Times New Roman"/>
                <w:i w:val="0"/>
                <w:sz w:val="28"/>
                <w:szCs w:val="28"/>
              </w:rPr>
            </w:pP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 xml:space="preserve">Інструктивно-методичні рекомендації  «Організація фізкультурно-оздоровчої роботи у дошкільних навчальних закладах» (Додаток до листа МОН України             від 02.09.2016 №1/9-456)   </w:t>
            </w:r>
          </w:p>
        </w:tc>
        <w:tc>
          <w:tcPr>
            <w:tcW w:w="6946" w:type="dxa"/>
          </w:tcPr>
          <w:p w:rsidR="00FA7018" w:rsidRPr="00CD3BC9" w:rsidRDefault="00FA7018" w:rsidP="0053341D">
            <w:pPr>
              <w:contextualSpacing/>
              <w:rPr>
                <w:rFonts w:ascii="Times New Roman" w:hAnsi="Times New Roman" w:cs="Times New Roman"/>
                <w:i w:val="0"/>
                <w:sz w:val="28"/>
                <w:szCs w:val="28"/>
              </w:rPr>
            </w:pPr>
            <w:r w:rsidRPr="00CD3BC9">
              <w:rPr>
                <w:rFonts w:ascii="Times New Roman" w:hAnsi="Times New Roman" w:cs="Times New Roman"/>
                <w:i w:val="0"/>
                <w:sz w:val="28"/>
                <w:szCs w:val="28"/>
              </w:rPr>
              <w:t>У методичних рекомендаціях подано:</w:t>
            </w:r>
          </w:p>
          <w:p w:rsidR="00FA7018" w:rsidRPr="00CD3BC9" w:rsidRDefault="00FA7018" w:rsidP="0053341D">
            <w:pPr>
              <w:numPr>
                <w:ilvl w:val="0"/>
                <w:numId w:val="16"/>
              </w:numPr>
              <w:spacing w:after="160" w:line="259"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показники фізичного, психічного, духовного здоров,я дитини;</w:t>
            </w:r>
          </w:p>
          <w:p w:rsidR="00FA7018" w:rsidRPr="00CD3BC9" w:rsidRDefault="00FA7018" w:rsidP="0053341D">
            <w:pPr>
              <w:numPr>
                <w:ilvl w:val="0"/>
                <w:numId w:val="16"/>
              </w:numPr>
              <w:spacing w:after="160" w:line="259"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комплекс різних засобів ,які формують основи здорового способу життя у дітей дошкільного віку.</w:t>
            </w:r>
          </w:p>
          <w:p w:rsidR="00FA7018" w:rsidRPr="00CD3BC9" w:rsidRDefault="00FA7018" w:rsidP="0053341D">
            <w:pPr>
              <w:numPr>
                <w:ilvl w:val="0"/>
                <w:numId w:val="16"/>
              </w:numPr>
              <w:spacing w:after="160" w:line="259" w:lineRule="auto"/>
              <w:contextualSpacing/>
              <w:rPr>
                <w:rFonts w:ascii="Times New Roman" w:hAnsi="Times New Roman" w:cs="Times New Roman"/>
                <w:i w:val="0"/>
                <w:sz w:val="28"/>
                <w:szCs w:val="28"/>
              </w:rPr>
            </w:pPr>
            <w:r w:rsidRPr="00CD3BC9">
              <w:rPr>
                <w:rFonts w:ascii="Times New Roman" w:hAnsi="Times New Roman" w:cs="Times New Roman"/>
                <w:i w:val="0"/>
                <w:sz w:val="28"/>
                <w:szCs w:val="28"/>
              </w:rPr>
              <w:t>рекомендації щодо організації та проведення в закладах дошкільної освіти різнопланової фізкультурно-оздоровчої роботи у різних організаційних формах. Визначено необхідну умову збереження і зміцнення усіх складників  здоров я дитини.</w:t>
            </w:r>
          </w:p>
        </w:tc>
      </w:tr>
      <w:tr w:rsidR="00FA7018" w:rsidRPr="00CD3BC9" w:rsidTr="0053341D">
        <w:tc>
          <w:tcPr>
            <w:tcW w:w="3085" w:type="dxa"/>
          </w:tcPr>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 xml:space="preserve">Інструктивно-методичні рекомендації щодо забезпечення наступності дошкільної </w:t>
            </w:r>
            <w:r w:rsidRPr="00CD3BC9">
              <w:rPr>
                <w:rFonts w:ascii="Times New Roman" w:hAnsi="Times New Roman" w:cs="Times New Roman"/>
                <w:i w:val="0"/>
                <w:sz w:val="28"/>
                <w:szCs w:val="28"/>
              </w:rPr>
              <w:lastRenderedPageBreak/>
              <w:t xml:space="preserve">освіти та початкової освіти </w:t>
            </w:r>
          </w:p>
          <w:p w:rsidR="00FA7018" w:rsidRPr="00CD3BC9" w:rsidRDefault="00FA7018" w:rsidP="0053341D">
            <w:pPr>
              <w:rPr>
                <w:rFonts w:ascii="Times New Roman" w:hAnsi="Times New Roman" w:cs="Times New Roman"/>
                <w:i w:val="0"/>
                <w:sz w:val="28"/>
                <w:szCs w:val="28"/>
              </w:rPr>
            </w:pPr>
            <w:r w:rsidRPr="00CD3BC9">
              <w:rPr>
                <w:rFonts w:ascii="Times New Roman" w:hAnsi="Times New Roman" w:cs="Times New Roman"/>
                <w:i w:val="0"/>
                <w:sz w:val="28"/>
                <w:szCs w:val="28"/>
              </w:rPr>
              <w:t>( Додаток до листа МОН України від 19.04.2018 №1/9-249)</w:t>
            </w:r>
          </w:p>
        </w:tc>
        <w:tc>
          <w:tcPr>
            <w:tcW w:w="6946" w:type="dxa"/>
          </w:tcPr>
          <w:p w:rsidR="00FA7018" w:rsidRPr="00CD3BC9" w:rsidRDefault="00FA7018" w:rsidP="0053341D">
            <w:pPr>
              <w:contextualSpacing/>
              <w:rPr>
                <w:rFonts w:ascii="Times New Roman" w:hAnsi="Times New Roman" w:cs="Times New Roman"/>
                <w:i w:val="0"/>
                <w:sz w:val="28"/>
                <w:szCs w:val="28"/>
              </w:rPr>
            </w:pPr>
            <w:r w:rsidRPr="00CD3BC9">
              <w:rPr>
                <w:rFonts w:ascii="Times New Roman" w:hAnsi="Times New Roman" w:cs="Times New Roman"/>
                <w:i w:val="0"/>
                <w:sz w:val="28"/>
                <w:szCs w:val="28"/>
              </w:rPr>
              <w:lastRenderedPageBreak/>
              <w:t>Визначено провідні види діяльності дітей старшого дошкільного віку, ключові компетентності дошкільників та молодших школярів.</w:t>
            </w:r>
          </w:p>
          <w:p w:rsidR="00FA7018" w:rsidRPr="00CD3BC9" w:rsidRDefault="00FA7018" w:rsidP="0053341D">
            <w:pPr>
              <w:contextualSpacing/>
              <w:rPr>
                <w:rFonts w:ascii="Times New Roman" w:hAnsi="Times New Roman" w:cs="Times New Roman"/>
                <w:i w:val="0"/>
                <w:sz w:val="28"/>
                <w:szCs w:val="28"/>
              </w:rPr>
            </w:pPr>
            <w:r w:rsidRPr="00CD3BC9">
              <w:rPr>
                <w:rFonts w:ascii="Times New Roman" w:hAnsi="Times New Roman" w:cs="Times New Roman"/>
                <w:i w:val="0"/>
                <w:sz w:val="28"/>
                <w:szCs w:val="28"/>
              </w:rPr>
              <w:t xml:space="preserve"> Рекомендовано посилити розвивальну і виховну </w:t>
            </w:r>
            <w:r w:rsidRPr="00CD3BC9">
              <w:rPr>
                <w:rFonts w:ascii="Times New Roman" w:hAnsi="Times New Roman" w:cs="Times New Roman"/>
                <w:i w:val="0"/>
                <w:sz w:val="28"/>
                <w:szCs w:val="28"/>
              </w:rPr>
              <w:lastRenderedPageBreak/>
              <w:t>складові освітнього процесу, надати пріоритет соціалізації, моральному вихованню, мотивів пізнавальної діяльності, використання практико-орієнтованих ситуацій, наближених до реального життя.</w:t>
            </w:r>
          </w:p>
        </w:tc>
      </w:tr>
      <w:tr w:rsidR="00FA7018" w:rsidRPr="00CD3BC9" w:rsidTr="0053341D">
        <w:trPr>
          <w:trHeight w:val="3029"/>
        </w:trPr>
        <w:tc>
          <w:tcPr>
            <w:tcW w:w="3085" w:type="dxa"/>
            <w:vAlign w:val="center"/>
          </w:tcPr>
          <w:p w:rsidR="00FA7018" w:rsidRPr="00CD3BC9" w:rsidRDefault="00FA7018" w:rsidP="0053341D">
            <w:pPr>
              <w:spacing w:line="260" w:lineRule="atLeast"/>
              <w:outlineLvl w:val="4"/>
              <w:rPr>
                <w:rFonts w:ascii="Times New Roman" w:eastAsia="Times New Roman" w:hAnsi="Times New Roman" w:cs="Times New Roman"/>
                <w:b/>
                <w:bCs/>
                <w:i w:val="0"/>
                <w:iCs w:val="0"/>
                <w:sz w:val="28"/>
                <w:szCs w:val="28"/>
                <w:lang w:bidi="ar-SA"/>
              </w:rPr>
            </w:pPr>
            <w:r w:rsidRPr="00CD3BC9">
              <w:rPr>
                <w:rFonts w:ascii="Times New Roman" w:eastAsia="Times New Roman" w:hAnsi="Times New Roman" w:cs="Times New Roman"/>
                <w:bCs/>
                <w:i w:val="0"/>
                <w:iCs w:val="0"/>
                <w:sz w:val="28"/>
                <w:szCs w:val="28"/>
                <w:lang w:bidi="ar-SA"/>
              </w:rPr>
              <w:lastRenderedPageBreak/>
              <w:t>Інструктивно-методичні рекомендації МОН «Щодо організації роботи з музичного виховання дітей у дошкільних навчальних закладах» від 02.09.2016 №1/9-454</w:t>
            </w:r>
          </w:p>
        </w:tc>
        <w:tc>
          <w:tcPr>
            <w:tcW w:w="6946" w:type="dxa"/>
            <w:vAlign w:val="center"/>
          </w:tcPr>
          <w:p w:rsidR="00FA7018" w:rsidRPr="00CD3BC9" w:rsidRDefault="00FA7018" w:rsidP="0053341D">
            <w:pPr>
              <w:spacing w:line="292" w:lineRule="atLeast"/>
              <w:rPr>
                <w:rFonts w:ascii="Times New Roman" w:eastAsia="Arial" w:hAnsi="Times New Roman" w:cs="Times New Roman"/>
                <w:i w:val="0"/>
                <w:iCs w:val="0"/>
                <w:sz w:val="28"/>
                <w:szCs w:val="28"/>
                <w:lang w:bidi="ar-SA"/>
              </w:rPr>
            </w:pPr>
            <w:r w:rsidRPr="00CD3BC9">
              <w:rPr>
                <w:rFonts w:ascii="Times New Roman" w:eastAsia="Arial" w:hAnsi="Times New Roman" w:cs="Times New Roman"/>
                <w:i w:val="0"/>
                <w:iCs w:val="0"/>
                <w:sz w:val="28"/>
                <w:szCs w:val="28"/>
                <w:lang w:bidi="ar-SA"/>
              </w:rPr>
              <w:t xml:space="preserve">Розкривається </w:t>
            </w:r>
            <w:r w:rsidRPr="00CD3BC9">
              <w:rPr>
                <w:rFonts w:ascii="Times New Roman" w:eastAsia="Arial" w:hAnsi="Times New Roman" w:cs="Times New Roman"/>
                <w:i w:val="0"/>
                <w:iCs w:val="0"/>
                <w:sz w:val="28"/>
                <w:szCs w:val="28"/>
                <w:lang w:val="ru-RU" w:bidi="ar-SA"/>
              </w:rPr>
              <w:t xml:space="preserve">мета  та </w:t>
            </w:r>
            <w:r w:rsidRPr="00CD3BC9">
              <w:rPr>
                <w:rFonts w:ascii="Times New Roman" w:eastAsia="Arial" w:hAnsi="Times New Roman" w:cs="Times New Roman"/>
                <w:i w:val="0"/>
                <w:iCs w:val="0"/>
                <w:sz w:val="28"/>
                <w:szCs w:val="28"/>
                <w:lang w:bidi="ar-SA"/>
              </w:rPr>
              <w:t>зміст:</w:t>
            </w:r>
          </w:p>
          <w:p w:rsidR="00FA7018" w:rsidRPr="00CD3BC9" w:rsidRDefault="00FA7018" w:rsidP="0053341D">
            <w:pPr>
              <w:spacing w:line="292" w:lineRule="atLeast"/>
              <w:rPr>
                <w:rFonts w:ascii="Times New Roman" w:eastAsia="Arial" w:hAnsi="Times New Roman" w:cs="Times New Roman"/>
                <w:i w:val="0"/>
                <w:iCs w:val="0"/>
                <w:sz w:val="28"/>
                <w:szCs w:val="28"/>
                <w:lang w:bidi="ar-SA"/>
              </w:rPr>
            </w:pPr>
            <w:r w:rsidRPr="00CD3BC9">
              <w:rPr>
                <w:rFonts w:ascii="Times New Roman" w:eastAsia="Arial" w:hAnsi="Times New Roman" w:cs="Times New Roman"/>
                <w:i w:val="0"/>
                <w:iCs w:val="0"/>
                <w:sz w:val="28"/>
                <w:szCs w:val="28"/>
                <w:lang w:bidi="ar-SA"/>
              </w:rPr>
              <w:t>- різних форм організації музичного виховання;</w:t>
            </w:r>
          </w:p>
          <w:p w:rsidR="00FA7018" w:rsidRPr="00CD3BC9" w:rsidRDefault="00FA7018" w:rsidP="0053341D">
            <w:pPr>
              <w:spacing w:line="292" w:lineRule="atLeast"/>
              <w:rPr>
                <w:rFonts w:ascii="Times New Roman" w:eastAsia="Arial" w:hAnsi="Times New Roman" w:cs="Times New Roman"/>
                <w:i w:val="0"/>
                <w:iCs w:val="0"/>
                <w:sz w:val="28"/>
                <w:szCs w:val="28"/>
                <w:lang w:bidi="ar-SA"/>
              </w:rPr>
            </w:pPr>
            <w:r w:rsidRPr="00CD3BC9">
              <w:rPr>
                <w:rFonts w:ascii="Times New Roman" w:eastAsia="Arial" w:hAnsi="Times New Roman" w:cs="Times New Roman"/>
                <w:i w:val="0"/>
                <w:iCs w:val="0"/>
                <w:sz w:val="28"/>
                <w:szCs w:val="28"/>
                <w:lang w:bidi="ar-SA"/>
              </w:rPr>
              <w:t>- основних функцій музичного керівника і вихователя в забезпеченні музичного виховання дітей;</w:t>
            </w:r>
          </w:p>
          <w:p w:rsidR="00FA7018" w:rsidRPr="00CD3BC9" w:rsidRDefault="00FA7018" w:rsidP="0053341D">
            <w:pPr>
              <w:spacing w:line="292" w:lineRule="atLeast"/>
              <w:rPr>
                <w:rFonts w:ascii="Times New Roman" w:eastAsia="Arial" w:hAnsi="Times New Roman" w:cs="Times New Roman"/>
                <w:i w:val="0"/>
                <w:iCs w:val="0"/>
                <w:sz w:val="28"/>
                <w:szCs w:val="28"/>
                <w:lang w:bidi="ar-SA"/>
              </w:rPr>
            </w:pPr>
            <w:r w:rsidRPr="00CD3BC9">
              <w:rPr>
                <w:rFonts w:ascii="Times New Roman" w:eastAsia="Arial" w:hAnsi="Times New Roman" w:cs="Times New Roman"/>
                <w:i w:val="0"/>
                <w:iCs w:val="0"/>
                <w:sz w:val="28"/>
                <w:szCs w:val="28"/>
                <w:lang w:bidi="ar-SA"/>
              </w:rPr>
              <w:t>- планування роботи з музичного виховання.</w:t>
            </w:r>
          </w:p>
          <w:p w:rsidR="00FA7018" w:rsidRPr="00CD3BC9" w:rsidRDefault="00FA7018" w:rsidP="0053341D">
            <w:pPr>
              <w:spacing w:line="292" w:lineRule="atLeast"/>
              <w:rPr>
                <w:rFonts w:ascii="Times New Roman" w:eastAsia="Arial" w:hAnsi="Times New Roman" w:cs="Times New Roman"/>
                <w:i w:val="0"/>
                <w:iCs w:val="0"/>
                <w:sz w:val="28"/>
                <w:szCs w:val="28"/>
                <w:lang w:bidi="ar-SA"/>
              </w:rPr>
            </w:pPr>
          </w:p>
          <w:p w:rsidR="00FA7018" w:rsidRPr="00CD3BC9" w:rsidRDefault="00FA7018" w:rsidP="0053341D">
            <w:pPr>
              <w:spacing w:line="292" w:lineRule="atLeast"/>
              <w:rPr>
                <w:rFonts w:ascii="Times New Roman" w:eastAsia="Arial" w:hAnsi="Times New Roman" w:cs="Times New Roman"/>
                <w:i w:val="0"/>
                <w:iCs w:val="0"/>
                <w:sz w:val="28"/>
                <w:szCs w:val="28"/>
                <w:lang w:bidi="ar-SA"/>
              </w:rPr>
            </w:pPr>
          </w:p>
          <w:p w:rsidR="00FA7018" w:rsidRPr="00CD3BC9" w:rsidRDefault="00FA7018" w:rsidP="0053341D">
            <w:pPr>
              <w:spacing w:line="292" w:lineRule="atLeast"/>
              <w:rPr>
                <w:rFonts w:ascii="Times New Roman" w:eastAsia="Arial" w:hAnsi="Times New Roman" w:cs="Times New Roman"/>
                <w:i w:val="0"/>
                <w:iCs w:val="0"/>
                <w:sz w:val="28"/>
                <w:szCs w:val="28"/>
                <w:lang w:bidi="ar-SA"/>
              </w:rPr>
            </w:pPr>
          </w:p>
          <w:p w:rsidR="00FA7018" w:rsidRPr="00CD3BC9" w:rsidRDefault="00FA7018" w:rsidP="0053341D">
            <w:pPr>
              <w:spacing w:line="292" w:lineRule="atLeast"/>
              <w:rPr>
                <w:rFonts w:ascii="Times New Roman" w:eastAsia="Arial" w:hAnsi="Times New Roman" w:cs="Times New Roman"/>
                <w:i w:val="0"/>
                <w:iCs w:val="0"/>
                <w:sz w:val="28"/>
                <w:szCs w:val="28"/>
                <w:lang w:bidi="ar-SA"/>
              </w:rPr>
            </w:pPr>
          </w:p>
        </w:tc>
      </w:tr>
      <w:tr w:rsidR="00FA7018" w:rsidRPr="00CD3BC9" w:rsidTr="0053341D">
        <w:tc>
          <w:tcPr>
            <w:tcW w:w="3085" w:type="dxa"/>
            <w:vAlign w:val="center"/>
          </w:tcPr>
          <w:p w:rsidR="00FA7018" w:rsidRPr="00CD3BC9" w:rsidRDefault="00FA7018" w:rsidP="0053341D">
            <w:pPr>
              <w:spacing w:line="240" w:lineRule="auto"/>
              <w:outlineLvl w:val="4"/>
              <w:rPr>
                <w:rFonts w:ascii="Times New Roman" w:eastAsia="Times New Roman" w:hAnsi="Times New Roman" w:cs="Times New Roman"/>
                <w:b/>
                <w:bCs/>
                <w:i w:val="0"/>
                <w:iCs w:val="0"/>
                <w:sz w:val="28"/>
                <w:szCs w:val="28"/>
                <w:lang w:bidi="ar-SA"/>
              </w:rPr>
            </w:pPr>
            <w:r w:rsidRPr="00CD3BC9">
              <w:rPr>
                <w:rFonts w:ascii="Times New Roman" w:eastAsia="Times New Roman" w:hAnsi="Times New Roman" w:cs="Times New Roman"/>
                <w:bCs/>
                <w:i w:val="0"/>
                <w:iCs w:val="0"/>
                <w:sz w:val="28"/>
                <w:szCs w:val="28"/>
                <w:lang w:bidi="ar-SA"/>
              </w:rPr>
              <w:t>Інструктивно-методичний лист МОН «Про розроблення програм для дошкільної освіти» від 28.03.2013 № 1/9-152</w:t>
            </w:r>
          </w:p>
        </w:tc>
        <w:tc>
          <w:tcPr>
            <w:tcW w:w="6946" w:type="dxa"/>
            <w:vAlign w:val="center"/>
          </w:tcPr>
          <w:p w:rsidR="00FA7018" w:rsidRPr="00CD3BC9" w:rsidRDefault="00FA7018" w:rsidP="0053341D">
            <w:pPr>
              <w:spacing w:line="292" w:lineRule="atLeast"/>
              <w:rPr>
                <w:rFonts w:ascii="Times New Roman" w:eastAsia="Arial" w:hAnsi="Times New Roman" w:cs="Times New Roman"/>
                <w:i w:val="0"/>
                <w:iCs w:val="0"/>
                <w:sz w:val="28"/>
                <w:szCs w:val="28"/>
                <w:lang w:bidi="ar-SA"/>
              </w:rPr>
            </w:pPr>
            <w:r w:rsidRPr="00CD3BC9">
              <w:rPr>
                <w:rFonts w:ascii="Times New Roman" w:eastAsia="Arial" w:hAnsi="Times New Roman" w:cs="Times New Roman"/>
                <w:i w:val="0"/>
                <w:iCs w:val="0"/>
                <w:sz w:val="28"/>
                <w:szCs w:val="28"/>
                <w:lang w:bidi="ar-SA"/>
              </w:rPr>
              <w:t>В документі розкривається зміст різних видів програм  для роботи з дітьми</w:t>
            </w:r>
            <w:r w:rsidRPr="00CD3BC9">
              <w:rPr>
                <w:rFonts w:ascii="Times New Roman" w:eastAsia="Arial" w:hAnsi="Times New Roman" w:cs="Times New Roman"/>
                <w:i w:val="0"/>
                <w:iCs w:val="0"/>
                <w:sz w:val="28"/>
                <w:szCs w:val="28"/>
                <w:lang w:val="ru-RU" w:bidi="ar-SA"/>
              </w:rPr>
              <w:t xml:space="preserve"> </w:t>
            </w:r>
            <w:r w:rsidRPr="00CD3BC9">
              <w:rPr>
                <w:rFonts w:ascii="Times New Roman" w:eastAsia="Arial" w:hAnsi="Times New Roman" w:cs="Times New Roman"/>
                <w:i w:val="0"/>
                <w:iCs w:val="0"/>
                <w:sz w:val="28"/>
                <w:szCs w:val="28"/>
                <w:lang w:bidi="ar-SA"/>
              </w:rPr>
              <w:t>раннього та дошкільного</w:t>
            </w:r>
            <w:r w:rsidRPr="00CD3BC9">
              <w:rPr>
                <w:rFonts w:ascii="Times New Roman" w:eastAsia="Arial" w:hAnsi="Times New Roman" w:cs="Times New Roman"/>
                <w:i w:val="0"/>
                <w:iCs w:val="0"/>
                <w:sz w:val="28"/>
                <w:szCs w:val="28"/>
                <w:lang w:val="ru-RU" w:bidi="ar-SA"/>
              </w:rPr>
              <w:t xml:space="preserve"> </w:t>
            </w:r>
            <w:r w:rsidRPr="00CD3BC9">
              <w:rPr>
                <w:rFonts w:ascii="Times New Roman" w:eastAsia="Arial" w:hAnsi="Times New Roman" w:cs="Times New Roman"/>
                <w:i w:val="0"/>
                <w:iCs w:val="0"/>
                <w:sz w:val="28"/>
                <w:szCs w:val="28"/>
                <w:lang w:bidi="ar-SA"/>
              </w:rPr>
              <w:t>віку. Зазначається, що</w:t>
            </w:r>
          </w:p>
          <w:p w:rsidR="00FA7018" w:rsidRPr="00CD3BC9" w:rsidRDefault="00FA7018" w:rsidP="0053341D">
            <w:pPr>
              <w:spacing w:line="292" w:lineRule="atLeast"/>
              <w:rPr>
                <w:rFonts w:ascii="Times New Roman" w:eastAsia="Arial" w:hAnsi="Times New Roman" w:cs="Times New Roman"/>
                <w:i w:val="0"/>
                <w:iCs w:val="0"/>
                <w:sz w:val="28"/>
                <w:szCs w:val="28"/>
                <w:lang w:bidi="ar-SA"/>
              </w:rPr>
            </w:pPr>
            <w:r w:rsidRPr="00CD3BC9">
              <w:rPr>
                <w:rFonts w:ascii="Times New Roman" w:eastAsia="Arial" w:hAnsi="Times New Roman" w:cs="Times New Roman"/>
                <w:i w:val="0"/>
                <w:iCs w:val="0"/>
                <w:sz w:val="28"/>
                <w:szCs w:val="28"/>
                <w:lang w:bidi="ar-SA"/>
              </w:rPr>
              <w:t>реалізація програм забезпечує своєчасний, повноцінний і ціннісний розвиток життєвокомпетентної особистості дитини та її базових якостей.</w:t>
            </w:r>
          </w:p>
          <w:p w:rsidR="00FA7018" w:rsidRPr="00CD3BC9" w:rsidRDefault="00FA7018" w:rsidP="0053341D">
            <w:pPr>
              <w:spacing w:line="292" w:lineRule="atLeast"/>
              <w:rPr>
                <w:rFonts w:ascii="Times New Roman" w:eastAsia="Arial" w:hAnsi="Times New Roman" w:cs="Times New Roman"/>
                <w:i w:val="0"/>
                <w:iCs w:val="0"/>
                <w:sz w:val="28"/>
                <w:szCs w:val="28"/>
                <w:lang w:bidi="ar-SA"/>
              </w:rPr>
            </w:pPr>
          </w:p>
        </w:tc>
      </w:tr>
      <w:tr w:rsidR="00FA7018" w:rsidRPr="00CD3BC9" w:rsidTr="0053341D">
        <w:tc>
          <w:tcPr>
            <w:tcW w:w="3085" w:type="dxa"/>
            <w:vAlign w:val="center"/>
          </w:tcPr>
          <w:p w:rsidR="00FA7018" w:rsidRPr="00CD3BC9" w:rsidRDefault="00FA7018" w:rsidP="0053341D">
            <w:pPr>
              <w:spacing w:before="330" w:line="260" w:lineRule="atLeast"/>
              <w:outlineLvl w:val="4"/>
              <w:rPr>
                <w:rFonts w:ascii="Times New Roman" w:eastAsia="Times New Roman" w:hAnsi="Times New Roman" w:cs="Times New Roman"/>
                <w:b/>
                <w:bCs/>
                <w:i w:val="0"/>
                <w:iCs w:val="0"/>
                <w:sz w:val="28"/>
                <w:szCs w:val="28"/>
                <w:lang w:bidi="ar-SA"/>
              </w:rPr>
            </w:pPr>
            <w:r w:rsidRPr="00CD3BC9">
              <w:rPr>
                <w:rFonts w:ascii="Times New Roman" w:eastAsia="Times New Roman" w:hAnsi="Times New Roman" w:cs="Times New Roman"/>
                <w:bCs/>
                <w:i w:val="0"/>
                <w:iCs w:val="0"/>
                <w:sz w:val="28"/>
                <w:szCs w:val="28"/>
                <w:lang w:bidi="ar-SA"/>
              </w:rPr>
              <w:t>Інструктивно-методичні рекомендації МОН «Щодо вирішення окремих питань діяльності керівників гуртків дошкільних навчальних закладів» від 18.09.2014 №1/9-473</w:t>
            </w:r>
          </w:p>
        </w:tc>
        <w:tc>
          <w:tcPr>
            <w:tcW w:w="6946" w:type="dxa"/>
            <w:vAlign w:val="center"/>
          </w:tcPr>
          <w:p w:rsidR="00FA7018" w:rsidRPr="00CD3BC9" w:rsidRDefault="00FA7018" w:rsidP="0053341D">
            <w:pPr>
              <w:spacing w:line="300" w:lineRule="atLeast"/>
              <w:rPr>
                <w:rFonts w:ascii="Times New Roman" w:eastAsia="Times New Roman" w:hAnsi="Times New Roman" w:cs="Times New Roman"/>
                <w:i w:val="0"/>
                <w:iCs w:val="0"/>
                <w:sz w:val="28"/>
                <w:szCs w:val="28"/>
                <w:lang w:bidi="ar-SA"/>
              </w:rPr>
            </w:pPr>
            <w:r w:rsidRPr="00CD3BC9">
              <w:rPr>
                <w:rFonts w:ascii="Times New Roman" w:eastAsia="Times New Roman" w:hAnsi="Times New Roman" w:cs="Times New Roman"/>
                <w:i w:val="0"/>
                <w:iCs w:val="0"/>
                <w:sz w:val="28"/>
                <w:szCs w:val="28"/>
                <w:lang w:bidi="ar-SA"/>
              </w:rPr>
              <w:t>Керівники гуртків:</w:t>
            </w:r>
          </w:p>
          <w:p w:rsidR="00FA7018" w:rsidRPr="00CD3BC9" w:rsidRDefault="00FA7018" w:rsidP="0053341D">
            <w:pPr>
              <w:numPr>
                <w:ilvl w:val="0"/>
                <w:numId w:val="17"/>
              </w:numPr>
              <w:spacing w:line="300" w:lineRule="atLeast"/>
              <w:rPr>
                <w:rFonts w:ascii="Times New Roman" w:eastAsia="Times New Roman" w:hAnsi="Times New Roman" w:cs="Times New Roman"/>
                <w:i w:val="0"/>
                <w:iCs w:val="0"/>
                <w:sz w:val="28"/>
                <w:szCs w:val="28"/>
                <w:lang w:bidi="ar-SA"/>
              </w:rPr>
            </w:pPr>
            <w:r w:rsidRPr="00CD3BC9">
              <w:rPr>
                <w:rFonts w:ascii="Times New Roman" w:eastAsia="Times New Roman" w:hAnsi="Times New Roman" w:cs="Times New Roman"/>
                <w:i w:val="0"/>
                <w:iCs w:val="0"/>
                <w:sz w:val="28"/>
                <w:szCs w:val="28"/>
                <w:lang w:bidi="ar-SA"/>
              </w:rPr>
              <w:t xml:space="preserve"> мають планувати освітню роботу з дітьми з урахуванням вимог Базового компонента дошкільної освіти, чинних основних, парціальних та інших програм, затверджених відповідно до законодавства;</w:t>
            </w:r>
          </w:p>
          <w:p w:rsidR="00FA7018" w:rsidRPr="00CD3BC9" w:rsidRDefault="00FA7018" w:rsidP="0053341D">
            <w:pPr>
              <w:numPr>
                <w:ilvl w:val="0"/>
                <w:numId w:val="17"/>
              </w:numPr>
              <w:spacing w:line="300" w:lineRule="atLeast"/>
              <w:rPr>
                <w:rFonts w:ascii="Times New Roman" w:eastAsia="Times New Roman" w:hAnsi="Times New Roman" w:cs="Times New Roman"/>
                <w:i w:val="0"/>
                <w:iCs w:val="0"/>
                <w:sz w:val="28"/>
                <w:szCs w:val="28"/>
                <w:lang w:bidi="ar-SA"/>
              </w:rPr>
            </w:pPr>
            <w:r w:rsidRPr="00CD3BC9">
              <w:rPr>
                <w:rFonts w:ascii="Times New Roman" w:eastAsia="Times New Roman" w:hAnsi="Times New Roman" w:cs="Times New Roman"/>
                <w:i w:val="0"/>
                <w:iCs w:val="0"/>
                <w:sz w:val="28"/>
                <w:szCs w:val="28"/>
                <w:lang w:bidi="ar-SA"/>
              </w:rPr>
              <w:t>ведуть необхідну документацію за встановленою формою</w:t>
            </w:r>
          </w:p>
          <w:p w:rsidR="00FA7018" w:rsidRPr="00CD3BC9" w:rsidRDefault="00FA7018" w:rsidP="0053341D">
            <w:pPr>
              <w:numPr>
                <w:ilvl w:val="0"/>
                <w:numId w:val="17"/>
              </w:numPr>
              <w:spacing w:line="300" w:lineRule="atLeast"/>
              <w:rPr>
                <w:rFonts w:ascii="Times New Roman" w:eastAsia="Times New Roman" w:hAnsi="Times New Roman" w:cs="Times New Roman"/>
                <w:i w:val="0"/>
                <w:iCs w:val="0"/>
                <w:sz w:val="28"/>
                <w:szCs w:val="28"/>
                <w:lang w:bidi="ar-SA"/>
              </w:rPr>
            </w:pPr>
            <w:r w:rsidRPr="00CD3BC9">
              <w:rPr>
                <w:rFonts w:ascii="Times New Roman" w:eastAsia="Times New Roman" w:hAnsi="Times New Roman" w:cs="Times New Roman"/>
                <w:i w:val="0"/>
                <w:iCs w:val="0"/>
                <w:sz w:val="28"/>
                <w:szCs w:val="28"/>
                <w:lang w:bidi="ar-SA"/>
              </w:rPr>
              <w:t>проводять гурткові заняття в межах свого робочого часу</w:t>
            </w:r>
          </w:p>
        </w:tc>
      </w:tr>
      <w:tr w:rsidR="00FA7018" w:rsidRPr="00CD3BC9" w:rsidTr="0053341D">
        <w:tc>
          <w:tcPr>
            <w:tcW w:w="3085" w:type="dxa"/>
            <w:vAlign w:val="center"/>
          </w:tcPr>
          <w:p w:rsidR="00FA7018" w:rsidRDefault="00FA7018" w:rsidP="0053341D">
            <w:pPr>
              <w:spacing w:line="260" w:lineRule="atLeast"/>
              <w:outlineLvl w:val="4"/>
              <w:rPr>
                <w:rFonts w:ascii="Times New Roman" w:eastAsia="Times New Roman" w:hAnsi="Times New Roman" w:cs="Times New Roman"/>
                <w:bCs/>
                <w:i w:val="0"/>
                <w:iCs w:val="0"/>
                <w:sz w:val="28"/>
                <w:szCs w:val="28"/>
                <w:lang w:bidi="ar-SA"/>
              </w:rPr>
            </w:pPr>
            <w:r>
              <w:rPr>
                <w:rFonts w:ascii="Times New Roman" w:eastAsia="Times New Roman" w:hAnsi="Times New Roman" w:cs="Times New Roman"/>
                <w:bCs/>
                <w:i w:val="0"/>
                <w:iCs w:val="0"/>
                <w:sz w:val="28"/>
                <w:szCs w:val="28"/>
                <w:lang w:bidi="ar-SA"/>
              </w:rPr>
              <w:t>Інст</w:t>
            </w:r>
            <w:r w:rsidRPr="00CD3BC9">
              <w:rPr>
                <w:rFonts w:ascii="Times New Roman" w:eastAsia="Times New Roman" w:hAnsi="Times New Roman" w:cs="Times New Roman"/>
                <w:bCs/>
                <w:i w:val="0"/>
                <w:iCs w:val="0"/>
                <w:sz w:val="28"/>
                <w:szCs w:val="28"/>
                <w:lang w:bidi="ar-SA"/>
              </w:rPr>
              <w:t>руктивно-методичні рекомендації МОН « Про організацію фізкультурно-оздоровчої роботи в дошкільних навчальних закладах у літній період» від 28.05.2012 №1/9-413</w:t>
            </w:r>
          </w:p>
          <w:p w:rsidR="00FA7018" w:rsidRDefault="00FA7018" w:rsidP="0053341D">
            <w:pPr>
              <w:pStyle w:val="a8"/>
              <w:shd w:val="clear" w:color="auto" w:fill="FFFFFF"/>
              <w:spacing w:before="0" w:beforeAutospacing="0" w:after="0" w:afterAutospacing="0"/>
              <w:rPr>
                <w:rStyle w:val="a9"/>
                <w:b w:val="0"/>
                <w:color w:val="000000"/>
                <w:sz w:val="28"/>
                <w:szCs w:val="28"/>
                <w:bdr w:val="none" w:sz="0" w:space="0" w:color="auto" w:frame="1"/>
                <w:lang w:val="uk-UA"/>
              </w:rPr>
            </w:pPr>
          </w:p>
          <w:p w:rsidR="00FA7018" w:rsidRDefault="00FA7018" w:rsidP="0053341D">
            <w:pPr>
              <w:pStyle w:val="a8"/>
              <w:shd w:val="clear" w:color="auto" w:fill="FFFFFF"/>
              <w:spacing w:before="0" w:beforeAutospacing="0" w:after="0" w:afterAutospacing="0"/>
              <w:rPr>
                <w:rStyle w:val="a9"/>
                <w:b w:val="0"/>
                <w:color w:val="000000"/>
                <w:sz w:val="28"/>
                <w:szCs w:val="28"/>
                <w:bdr w:val="none" w:sz="0" w:space="0" w:color="auto" w:frame="1"/>
                <w:lang w:val="uk-UA"/>
              </w:rPr>
            </w:pPr>
            <w:r>
              <w:rPr>
                <w:rStyle w:val="a9"/>
                <w:b w:val="0"/>
                <w:color w:val="000000"/>
                <w:sz w:val="28"/>
                <w:szCs w:val="28"/>
                <w:bdr w:val="none" w:sz="0" w:space="0" w:color="auto" w:frame="1"/>
                <w:lang w:val="uk-UA"/>
              </w:rPr>
              <w:t>Методичні</w:t>
            </w:r>
          </w:p>
          <w:p w:rsidR="00FA7018" w:rsidRPr="00776CB5" w:rsidRDefault="00FA7018" w:rsidP="0053341D">
            <w:pPr>
              <w:pStyle w:val="a8"/>
              <w:shd w:val="clear" w:color="auto" w:fill="FFFFFF"/>
              <w:spacing w:before="0" w:beforeAutospacing="0" w:after="0" w:afterAutospacing="0"/>
              <w:rPr>
                <w:color w:val="000000"/>
                <w:sz w:val="28"/>
                <w:szCs w:val="28"/>
                <w:lang w:val="uk-UA"/>
              </w:rPr>
            </w:pPr>
            <w:r w:rsidRPr="00776CB5">
              <w:rPr>
                <w:rStyle w:val="a9"/>
                <w:b w:val="0"/>
                <w:color w:val="000000"/>
                <w:sz w:val="28"/>
                <w:szCs w:val="28"/>
                <w:bdr w:val="none" w:sz="0" w:space="0" w:color="auto" w:frame="1"/>
                <w:lang w:val="uk-UA"/>
              </w:rPr>
              <w:lastRenderedPageBreak/>
              <w:t>рекомендації з питань формування</w:t>
            </w:r>
            <w:r w:rsidRPr="00776CB5">
              <w:rPr>
                <w:bCs/>
                <w:color w:val="000000"/>
                <w:sz w:val="28"/>
                <w:szCs w:val="28"/>
                <w:bdr w:val="none" w:sz="0" w:space="0" w:color="auto" w:frame="1"/>
                <w:lang w:val="uk-UA"/>
              </w:rPr>
              <w:br/>
            </w:r>
            <w:r w:rsidRPr="00776CB5">
              <w:rPr>
                <w:rStyle w:val="a9"/>
                <w:b w:val="0"/>
                <w:color w:val="000000"/>
                <w:sz w:val="28"/>
                <w:szCs w:val="28"/>
                <w:bdr w:val="none" w:sz="0" w:space="0" w:color="auto" w:frame="1"/>
                <w:lang w:val="uk-UA"/>
              </w:rPr>
              <w:t>внутрішньої системи забезпечення якості освіти у закладах дошкільної освіти</w:t>
            </w:r>
          </w:p>
          <w:p w:rsidR="00FA7018" w:rsidRPr="00776CB5" w:rsidRDefault="00FA7018" w:rsidP="0053341D">
            <w:pPr>
              <w:spacing w:line="260" w:lineRule="atLeast"/>
              <w:outlineLvl w:val="4"/>
              <w:rPr>
                <w:rFonts w:ascii="Times New Roman" w:eastAsia="Times New Roman" w:hAnsi="Times New Roman" w:cs="Times New Roman"/>
                <w:b/>
                <w:bCs/>
                <w:i w:val="0"/>
                <w:iCs w:val="0"/>
                <w:sz w:val="28"/>
                <w:szCs w:val="28"/>
                <w:lang w:val="ru-RU" w:bidi="ar-SA"/>
              </w:rPr>
            </w:pPr>
            <w:r w:rsidRPr="00776CB5">
              <w:rPr>
                <w:rFonts w:ascii="Times New Roman" w:hAnsi="Times New Roman" w:cs="Times New Roman"/>
                <w:i w:val="0"/>
                <w:color w:val="000000"/>
                <w:sz w:val="28"/>
                <w:szCs w:val="28"/>
              </w:rPr>
              <w:t>від 30 листопада 2020 р. № 01-11/71</w:t>
            </w:r>
          </w:p>
        </w:tc>
        <w:tc>
          <w:tcPr>
            <w:tcW w:w="6946" w:type="dxa"/>
            <w:vAlign w:val="center"/>
          </w:tcPr>
          <w:p w:rsidR="00FA7018" w:rsidRPr="00CD3BC9" w:rsidRDefault="00FA7018" w:rsidP="0053341D">
            <w:pPr>
              <w:spacing w:line="292" w:lineRule="atLeast"/>
              <w:rPr>
                <w:rFonts w:ascii="Times New Roman" w:eastAsia="Arial" w:hAnsi="Times New Roman" w:cs="Times New Roman"/>
                <w:i w:val="0"/>
                <w:iCs w:val="0"/>
                <w:sz w:val="28"/>
                <w:szCs w:val="28"/>
                <w:lang w:val="ru-RU" w:bidi="ar-SA"/>
              </w:rPr>
            </w:pPr>
            <w:proofErr w:type="gramStart"/>
            <w:r>
              <w:rPr>
                <w:rFonts w:ascii="Times New Roman" w:eastAsia="Arial" w:hAnsi="Times New Roman" w:cs="Times New Roman"/>
                <w:i w:val="0"/>
                <w:iCs w:val="0"/>
                <w:sz w:val="28"/>
                <w:szCs w:val="28"/>
                <w:lang w:val="ru-RU" w:bidi="ar-SA"/>
              </w:rPr>
              <w:lastRenderedPageBreak/>
              <w:t>П</w:t>
            </w:r>
            <w:proofErr w:type="gramEnd"/>
            <w:r>
              <w:rPr>
                <w:rFonts w:ascii="Times New Roman" w:eastAsia="Arial" w:hAnsi="Times New Roman" w:cs="Times New Roman"/>
                <w:i w:val="0"/>
                <w:iCs w:val="0"/>
                <w:sz w:val="28"/>
                <w:szCs w:val="28"/>
                <w:lang w:val="ru-RU" w:bidi="ar-SA"/>
              </w:rPr>
              <w:t>ід час</w:t>
            </w:r>
            <w:r w:rsidRPr="00CD3BC9">
              <w:rPr>
                <w:rFonts w:ascii="Times New Roman" w:eastAsia="Arial" w:hAnsi="Times New Roman" w:cs="Times New Roman"/>
                <w:i w:val="0"/>
                <w:iCs w:val="0"/>
                <w:sz w:val="28"/>
                <w:szCs w:val="28"/>
                <w:lang w:val="ru-RU" w:bidi="ar-SA"/>
              </w:rPr>
              <w:t xml:space="preserve"> організації та проведення фізкультурно- оздоровчої роботи влітку педагогічним колективам дошкільних закладів варто забезпечити:</w:t>
            </w:r>
          </w:p>
          <w:p w:rsidR="00FA7018" w:rsidRPr="00CD3BC9" w:rsidRDefault="00FA7018" w:rsidP="0053341D">
            <w:pPr>
              <w:spacing w:line="292" w:lineRule="atLeast"/>
              <w:rPr>
                <w:rFonts w:ascii="Times New Roman" w:eastAsia="Arial" w:hAnsi="Times New Roman" w:cs="Times New Roman"/>
                <w:i w:val="0"/>
                <w:iCs w:val="0"/>
                <w:sz w:val="28"/>
                <w:szCs w:val="28"/>
                <w:lang w:val="ru-RU" w:bidi="ar-SA"/>
              </w:rPr>
            </w:pPr>
            <w:r w:rsidRPr="00CD3BC9">
              <w:rPr>
                <w:rFonts w:ascii="Times New Roman" w:eastAsia="Arial" w:hAnsi="Times New Roman" w:cs="Times New Roman"/>
                <w:i w:val="0"/>
                <w:iCs w:val="0"/>
                <w:sz w:val="28"/>
                <w:szCs w:val="28"/>
                <w:lang w:val="ru-RU" w:bidi="ar-SA"/>
              </w:rPr>
              <w:t>- дотримання розпорядку дня, збалансоване, збагачене вітамінами харчування, раціональний питний режим;</w:t>
            </w:r>
          </w:p>
          <w:p w:rsidR="00FA7018" w:rsidRPr="00CD3BC9" w:rsidRDefault="00FA7018" w:rsidP="0053341D">
            <w:pPr>
              <w:spacing w:line="292" w:lineRule="atLeast"/>
              <w:rPr>
                <w:rFonts w:ascii="Times New Roman" w:eastAsia="Arial" w:hAnsi="Times New Roman" w:cs="Times New Roman"/>
                <w:i w:val="0"/>
                <w:iCs w:val="0"/>
                <w:sz w:val="28"/>
                <w:szCs w:val="28"/>
                <w:lang w:val="ru-RU" w:bidi="ar-SA"/>
              </w:rPr>
            </w:pPr>
            <w:r w:rsidRPr="00CD3BC9">
              <w:rPr>
                <w:rFonts w:ascii="Times New Roman" w:eastAsia="Arial" w:hAnsi="Times New Roman" w:cs="Times New Roman"/>
                <w:i w:val="0"/>
                <w:iCs w:val="0"/>
                <w:sz w:val="28"/>
                <w:szCs w:val="28"/>
                <w:lang w:val="ru-RU" w:bidi="ar-SA"/>
              </w:rPr>
              <w:t xml:space="preserve">- організацію </w:t>
            </w:r>
            <w:proofErr w:type="gramStart"/>
            <w:r w:rsidRPr="00CD3BC9">
              <w:rPr>
                <w:rFonts w:ascii="Times New Roman" w:eastAsia="Arial" w:hAnsi="Times New Roman" w:cs="Times New Roman"/>
                <w:i w:val="0"/>
                <w:iCs w:val="0"/>
                <w:sz w:val="28"/>
                <w:szCs w:val="28"/>
                <w:lang w:val="ru-RU" w:bidi="ar-SA"/>
              </w:rPr>
              <w:t>р</w:t>
            </w:r>
            <w:proofErr w:type="gramEnd"/>
            <w:r w:rsidRPr="00CD3BC9">
              <w:rPr>
                <w:rFonts w:ascii="Times New Roman" w:eastAsia="Arial" w:hAnsi="Times New Roman" w:cs="Times New Roman"/>
                <w:i w:val="0"/>
                <w:iCs w:val="0"/>
                <w:sz w:val="28"/>
                <w:szCs w:val="28"/>
                <w:lang w:val="ru-RU" w:bidi="ar-SA"/>
              </w:rPr>
              <w:t>ізних форм роботи з фізичного виховання дошкільників на свіжому повітрі;</w:t>
            </w:r>
          </w:p>
          <w:p w:rsidR="00FA7018" w:rsidRPr="00CD3BC9" w:rsidRDefault="00FA7018" w:rsidP="0053341D">
            <w:pPr>
              <w:spacing w:line="292" w:lineRule="atLeast"/>
              <w:rPr>
                <w:rFonts w:ascii="Times New Roman" w:eastAsia="Arial" w:hAnsi="Times New Roman" w:cs="Times New Roman"/>
                <w:i w:val="0"/>
                <w:iCs w:val="0"/>
                <w:sz w:val="28"/>
                <w:szCs w:val="28"/>
                <w:lang w:val="ru-RU" w:bidi="ar-SA"/>
              </w:rPr>
            </w:pPr>
            <w:r w:rsidRPr="00CD3BC9">
              <w:rPr>
                <w:rFonts w:ascii="Times New Roman" w:eastAsia="Arial" w:hAnsi="Times New Roman" w:cs="Times New Roman"/>
                <w:i w:val="0"/>
                <w:iCs w:val="0"/>
                <w:sz w:val="28"/>
                <w:szCs w:val="28"/>
                <w:lang w:val="ru-RU" w:bidi="ar-SA"/>
              </w:rPr>
              <w:t>- проведення загартувальних процедур із дотриманням сані</w:t>
            </w:r>
            <w:proofErr w:type="gramStart"/>
            <w:r w:rsidRPr="00CD3BC9">
              <w:rPr>
                <w:rFonts w:ascii="Times New Roman" w:eastAsia="Arial" w:hAnsi="Times New Roman" w:cs="Times New Roman"/>
                <w:i w:val="0"/>
                <w:iCs w:val="0"/>
                <w:sz w:val="28"/>
                <w:szCs w:val="28"/>
                <w:lang w:val="ru-RU" w:bidi="ar-SA"/>
              </w:rPr>
              <w:t>тарно-г</w:t>
            </w:r>
            <w:proofErr w:type="gramEnd"/>
            <w:r w:rsidRPr="00CD3BC9">
              <w:rPr>
                <w:rFonts w:ascii="Times New Roman" w:eastAsia="Arial" w:hAnsi="Times New Roman" w:cs="Times New Roman"/>
                <w:i w:val="0"/>
                <w:iCs w:val="0"/>
                <w:sz w:val="28"/>
                <w:szCs w:val="28"/>
                <w:lang w:val="ru-RU" w:bidi="ar-SA"/>
              </w:rPr>
              <w:t>ігієнічних норм;</w:t>
            </w:r>
          </w:p>
          <w:p w:rsidR="00FA7018" w:rsidRDefault="00FA7018" w:rsidP="0053341D">
            <w:pPr>
              <w:spacing w:line="292" w:lineRule="atLeast"/>
              <w:rPr>
                <w:rFonts w:ascii="Times New Roman" w:eastAsia="Arial" w:hAnsi="Times New Roman" w:cs="Times New Roman"/>
                <w:i w:val="0"/>
                <w:iCs w:val="0"/>
                <w:sz w:val="28"/>
                <w:szCs w:val="28"/>
                <w:lang w:val="ru-RU" w:bidi="ar-SA"/>
              </w:rPr>
            </w:pPr>
            <w:r w:rsidRPr="00CD3BC9">
              <w:rPr>
                <w:rFonts w:ascii="Times New Roman" w:eastAsia="Arial" w:hAnsi="Times New Roman" w:cs="Times New Roman"/>
                <w:i w:val="0"/>
                <w:iCs w:val="0"/>
                <w:sz w:val="28"/>
                <w:szCs w:val="28"/>
                <w:lang w:val="ru-RU" w:bidi="ar-SA"/>
              </w:rPr>
              <w:t xml:space="preserve">- активізацію просвітницької роботи з батьками щодо охорони </w:t>
            </w:r>
            <w:proofErr w:type="gramStart"/>
            <w:r w:rsidRPr="00CD3BC9">
              <w:rPr>
                <w:rFonts w:ascii="Times New Roman" w:eastAsia="Arial" w:hAnsi="Times New Roman" w:cs="Times New Roman"/>
                <w:i w:val="0"/>
                <w:iCs w:val="0"/>
                <w:sz w:val="28"/>
                <w:szCs w:val="28"/>
                <w:lang w:val="ru-RU" w:bidi="ar-SA"/>
              </w:rPr>
              <w:t>здоров я та БЖД дітей у літній пер</w:t>
            </w:r>
            <w:proofErr w:type="gramEnd"/>
            <w:r w:rsidRPr="00CD3BC9">
              <w:rPr>
                <w:rFonts w:ascii="Times New Roman" w:eastAsia="Arial" w:hAnsi="Times New Roman" w:cs="Times New Roman"/>
                <w:i w:val="0"/>
                <w:iCs w:val="0"/>
                <w:sz w:val="28"/>
                <w:szCs w:val="28"/>
                <w:lang w:val="ru-RU" w:bidi="ar-SA"/>
              </w:rPr>
              <w:t>іод.</w:t>
            </w:r>
          </w:p>
          <w:p w:rsidR="00FA7018" w:rsidRDefault="00FA7018" w:rsidP="0053341D">
            <w:pPr>
              <w:spacing w:line="292" w:lineRule="atLeast"/>
              <w:rPr>
                <w:rFonts w:ascii="Times New Roman" w:eastAsia="Arial" w:hAnsi="Times New Roman" w:cs="Times New Roman"/>
                <w:i w:val="0"/>
                <w:iCs w:val="0"/>
                <w:sz w:val="28"/>
                <w:szCs w:val="28"/>
                <w:lang w:val="ru-RU" w:bidi="ar-SA"/>
              </w:rPr>
            </w:pPr>
          </w:p>
          <w:p w:rsidR="00FA7018" w:rsidRDefault="00FA7018" w:rsidP="0053341D">
            <w:pPr>
              <w:spacing w:line="292" w:lineRule="atLeast"/>
              <w:rPr>
                <w:rFonts w:ascii="Times New Roman" w:eastAsia="Arial" w:hAnsi="Times New Roman" w:cs="Times New Roman"/>
                <w:i w:val="0"/>
                <w:iCs w:val="0"/>
                <w:sz w:val="28"/>
                <w:szCs w:val="28"/>
                <w:lang w:val="ru-RU" w:bidi="ar-SA"/>
              </w:rPr>
            </w:pPr>
          </w:p>
          <w:p w:rsidR="00FA7018" w:rsidRDefault="00FA7018" w:rsidP="0053341D">
            <w:pPr>
              <w:spacing w:line="292" w:lineRule="atLeast"/>
              <w:rPr>
                <w:rFonts w:ascii="Times New Roman" w:eastAsia="Arial" w:hAnsi="Times New Roman" w:cs="Times New Roman"/>
                <w:i w:val="0"/>
                <w:iCs w:val="0"/>
                <w:sz w:val="28"/>
                <w:szCs w:val="28"/>
                <w:lang w:val="ru-RU" w:bidi="ar-SA"/>
              </w:rPr>
            </w:pPr>
          </w:p>
          <w:p w:rsidR="00FA7018" w:rsidRDefault="00FA7018" w:rsidP="0053341D">
            <w:pPr>
              <w:spacing w:line="292" w:lineRule="atLeast"/>
              <w:rPr>
                <w:rFonts w:ascii="Times New Roman" w:eastAsia="Arial" w:hAnsi="Times New Roman" w:cs="Times New Roman"/>
                <w:i w:val="0"/>
                <w:iCs w:val="0"/>
                <w:sz w:val="28"/>
                <w:szCs w:val="28"/>
                <w:lang w:val="ru-RU" w:bidi="ar-SA"/>
              </w:rPr>
            </w:pPr>
          </w:p>
          <w:p w:rsidR="00FA7018" w:rsidRPr="00776CB5" w:rsidRDefault="00FA7018" w:rsidP="0053341D">
            <w:pPr>
              <w:pStyle w:val="a8"/>
              <w:shd w:val="clear" w:color="auto" w:fill="FFFFFF"/>
              <w:spacing w:before="0" w:beforeAutospacing="0" w:after="210" w:afterAutospacing="0"/>
              <w:jc w:val="both"/>
              <w:rPr>
                <w:color w:val="000000"/>
                <w:sz w:val="28"/>
                <w:szCs w:val="28"/>
              </w:rPr>
            </w:pPr>
            <w:r w:rsidRPr="00776CB5">
              <w:rPr>
                <w:color w:val="000000"/>
                <w:sz w:val="28"/>
                <w:szCs w:val="28"/>
              </w:rPr>
              <w:t>1. Орієнтація на замовника (батьків або законних представників дітей), завоювання їхньої довіри. Розуміння поточних і майбутніх їхніх потреб сприятиме сталому успіху ЗДО.</w:t>
            </w:r>
          </w:p>
          <w:p w:rsidR="00FA7018" w:rsidRPr="00776CB5" w:rsidRDefault="00FA7018" w:rsidP="0053341D">
            <w:pPr>
              <w:pStyle w:val="a8"/>
              <w:shd w:val="clear" w:color="auto" w:fill="FFFFFF"/>
              <w:spacing w:before="0" w:beforeAutospacing="0" w:after="210" w:afterAutospacing="0"/>
              <w:jc w:val="both"/>
              <w:rPr>
                <w:color w:val="000000"/>
                <w:sz w:val="28"/>
                <w:szCs w:val="28"/>
              </w:rPr>
            </w:pPr>
            <w:r w:rsidRPr="00776CB5">
              <w:rPr>
                <w:color w:val="000000"/>
                <w:sz w:val="28"/>
                <w:szCs w:val="28"/>
              </w:rPr>
              <w:t xml:space="preserve">2. Єдність призначеності та напрямків розвитку ЗДО і створення умов для задіяння усіх працівників до досягнення цілей ЗДО у сфері якості (інформування працівників про місію ЗДО, бачення, стратегію, політики та процеси; створення та </w:t>
            </w:r>
            <w:proofErr w:type="gramStart"/>
            <w:r w:rsidRPr="00776CB5">
              <w:rPr>
                <w:color w:val="000000"/>
                <w:sz w:val="28"/>
                <w:szCs w:val="28"/>
              </w:rPr>
              <w:t>п</w:t>
            </w:r>
            <w:proofErr w:type="gramEnd"/>
            <w:r w:rsidRPr="00776CB5">
              <w:rPr>
                <w:color w:val="000000"/>
                <w:sz w:val="28"/>
                <w:szCs w:val="28"/>
              </w:rPr>
              <w:t>ідтримання спільних цінностей, справедливості та етичних моделей поведінки; формування культури довіри та чесності; заохочення до зобов’язання щодо якості в масштабі всього ЗДО тощо).</w:t>
            </w:r>
          </w:p>
          <w:p w:rsidR="00FA7018" w:rsidRPr="00776CB5" w:rsidRDefault="00FA7018" w:rsidP="0053341D">
            <w:pPr>
              <w:pStyle w:val="a8"/>
              <w:shd w:val="clear" w:color="auto" w:fill="FFFFFF"/>
              <w:spacing w:before="0" w:beforeAutospacing="0" w:after="210" w:afterAutospacing="0"/>
              <w:jc w:val="both"/>
              <w:rPr>
                <w:color w:val="000000"/>
                <w:sz w:val="28"/>
                <w:szCs w:val="28"/>
              </w:rPr>
            </w:pPr>
            <w:r w:rsidRPr="00776CB5">
              <w:rPr>
                <w:color w:val="000000"/>
                <w:sz w:val="28"/>
                <w:szCs w:val="28"/>
              </w:rPr>
              <w:t>3. Взаємопов’язаність процесів діяльності ЗДО, які функціюють як цілісна система.</w:t>
            </w:r>
          </w:p>
          <w:p w:rsidR="00FA7018" w:rsidRPr="00776CB5" w:rsidRDefault="00FA7018" w:rsidP="0053341D">
            <w:pPr>
              <w:pStyle w:val="a8"/>
              <w:shd w:val="clear" w:color="auto" w:fill="FFFFFF"/>
              <w:spacing w:before="0" w:beforeAutospacing="0" w:after="210" w:afterAutospacing="0"/>
              <w:jc w:val="both"/>
              <w:rPr>
                <w:color w:val="000000"/>
                <w:sz w:val="28"/>
                <w:szCs w:val="28"/>
              </w:rPr>
            </w:pPr>
            <w:r w:rsidRPr="00776CB5">
              <w:rPr>
                <w:color w:val="000000"/>
                <w:sz w:val="28"/>
                <w:szCs w:val="28"/>
              </w:rPr>
              <w:t xml:space="preserve">4. Зорієнтованість на поліпшення показників освітнього процесу, </w:t>
            </w:r>
            <w:proofErr w:type="gramStart"/>
            <w:r w:rsidRPr="00776CB5">
              <w:rPr>
                <w:color w:val="000000"/>
                <w:sz w:val="28"/>
                <w:szCs w:val="28"/>
              </w:rPr>
              <w:t>п</w:t>
            </w:r>
            <w:proofErr w:type="gramEnd"/>
            <w:r w:rsidRPr="00776CB5">
              <w:rPr>
                <w:color w:val="000000"/>
                <w:sz w:val="28"/>
                <w:szCs w:val="28"/>
              </w:rPr>
              <w:t>ідвищення задоволеності батьків або законних представників дітей; підвищення здатності прогнозувати внутрішні та зовнішні ризики й можливості, а також реагувати на них.</w:t>
            </w:r>
          </w:p>
          <w:p w:rsidR="00FA7018" w:rsidRPr="00776CB5" w:rsidRDefault="00FA7018" w:rsidP="0053341D">
            <w:pPr>
              <w:pStyle w:val="a8"/>
              <w:shd w:val="clear" w:color="auto" w:fill="FFFFFF"/>
              <w:spacing w:before="0" w:beforeAutospacing="0" w:after="210" w:afterAutospacing="0"/>
              <w:jc w:val="both"/>
              <w:rPr>
                <w:color w:val="000000"/>
                <w:sz w:val="28"/>
                <w:szCs w:val="28"/>
              </w:rPr>
            </w:pPr>
            <w:r w:rsidRPr="00776CB5">
              <w:rPr>
                <w:color w:val="000000"/>
                <w:sz w:val="28"/>
                <w:szCs w:val="28"/>
              </w:rPr>
              <w:t xml:space="preserve">5. Прийняття </w:t>
            </w:r>
            <w:proofErr w:type="gramStart"/>
            <w:r w:rsidRPr="00776CB5">
              <w:rPr>
                <w:color w:val="000000"/>
                <w:sz w:val="28"/>
                <w:szCs w:val="28"/>
              </w:rPr>
              <w:t>р</w:t>
            </w:r>
            <w:proofErr w:type="gramEnd"/>
            <w:r w:rsidRPr="00776CB5">
              <w:rPr>
                <w:color w:val="000000"/>
                <w:sz w:val="28"/>
                <w:szCs w:val="28"/>
              </w:rPr>
              <w:t>ішень на підставі фактичних даних та розуміння причинно-наслідкових зв’язків та можливих непередбачених наслідків.</w:t>
            </w:r>
          </w:p>
          <w:p w:rsidR="00FA7018" w:rsidRPr="00776CB5" w:rsidRDefault="00FA7018" w:rsidP="0053341D">
            <w:pPr>
              <w:pStyle w:val="a8"/>
              <w:shd w:val="clear" w:color="auto" w:fill="FFFFFF"/>
              <w:spacing w:before="0" w:beforeAutospacing="0" w:after="210" w:afterAutospacing="0"/>
              <w:jc w:val="both"/>
              <w:rPr>
                <w:color w:val="000000"/>
                <w:sz w:val="28"/>
                <w:szCs w:val="28"/>
              </w:rPr>
            </w:pPr>
            <w:r w:rsidRPr="00776CB5">
              <w:rPr>
                <w:color w:val="000000"/>
                <w:sz w:val="28"/>
                <w:szCs w:val="28"/>
              </w:rPr>
              <w:t>6. Керування стосунками зі всіма своїми зацікавленими сторонами, щоб оптимізувати їхній вплив на дієвість ЗДО.</w:t>
            </w:r>
          </w:p>
          <w:p w:rsidR="00FA7018" w:rsidRPr="00CD3BC9" w:rsidRDefault="00FA7018" w:rsidP="0053341D">
            <w:pPr>
              <w:spacing w:line="292" w:lineRule="atLeast"/>
              <w:rPr>
                <w:rFonts w:ascii="Times New Roman" w:eastAsia="Arial" w:hAnsi="Times New Roman" w:cs="Times New Roman"/>
                <w:i w:val="0"/>
                <w:iCs w:val="0"/>
                <w:sz w:val="28"/>
                <w:szCs w:val="28"/>
                <w:lang w:val="ru-RU" w:bidi="ar-SA"/>
              </w:rPr>
            </w:pPr>
          </w:p>
        </w:tc>
      </w:tr>
    </w:tbl>
    <w:p w:rsidR="00B63441" w:rsidRDefault="00B63441" w:rsidP="00FA7018">
      <w:pPr>
        <w:spacing w:after="0" w:line="276" w:lineRule="auto"/>
        <w:jc w:val="right"/>
        <w:rPr>
          <w:rFonts w:ascii="Times New Roman" w:hAnsi="Times New Roman" w:cs="Times New Roman"/>
          <w:b/>
          <w:i w:val="0"/>
          <w:iCs w:val="0"/>
          <w:sz w:val="28"/>
          <w:szCs w:val="28"/>
          <w:lang w:bidi="ar-SA"/>
        </w:rPr>
      </w:pPr>
    </w:p>
    <w:p w:rsidR="00B63441" w:rsidRDefault="00B63441" w:rsidP="00FA7018">
      <w:pPr>
        <w:spacing w:after="0" w:line="276" w:lineRule="auto"/>
        <w:jc w:val="right"/>
        <w:rPr>
          <w:rFonts w:ascii="Times New Roman" w:hAnsi="Times New Roman" w:cs="Times New Roman"/>
          <w:b/>
          <w:i w:val="0"/>
          <w:iCs w:val="0"/>
          <w:sz w:val="28"/>
          <w:szCs w:val="28"/>
          <w:lang w:bidi="ar-SA"/>
        </w:rPr>
      </w:pPr>
    </w:p>
    <w:p w:rsidR="00B63441" w:rsidRDefault="00B63441" w:rsidP="00FA7018">
      <w:pPr>
        <w:spacing w:after="0" w:line="276" w:lineRule="auto"/>
        <w:jc w:val="right"/>
        <w:rPr>
          <w:rFonts w:ascii="Times New Roman" w:hAnsi="Times New Roman" w:cs="Times New Roman"/>
          <w:b/>
          <w:i w:val="0"/>
          <w:iCs w:val="0"/>
          <w:sz w:val="28"/>
          <w:szCs w:val="28"/>
          <w:lang w:bidi="ar-SA"/>
        </w:rPr>
      </w:pPr>
    </w:p>
    <w:p w:rsidR="00B63441" w:rsidRDefault="00B63441" w:rsidP="00FA7018">
      <w:pPr>
        <w:spacing w:after="0" w:line="276" w:lineRule="auto"/>
        <w:jc w:val="right"/>
        <w:rPr>
          <w:rFonts w:ascii="Times New Roman" w:hAnsi="Times New Roman" w:cs="Times New Roman"/>
          <w:b/>
          <w:i w:val="0"/>
          <w:iCs w:val="0"/>
          <w:sz w:val="28"/>
          <w:szCs w:val="28"/>
          <w:lang w:bidi="ar-SA"/>
        </w:rPr>
      </w:pPr>
    </w:p>
    <w:p w:rsidR="00B63441" w:rsidRDefault="00B63441" w:rsidP="00FA7018">
      <w:pPr>
        <w:spacing w:after="0" w:line="276" w:lineRule="auto"/>
        <w:jc w:val="right"/>
        <w:rPr>
          <w:rFonts w:ascii="Times New Roman" w:hAnsi="Times New Roman" w:cs="Times New Roman"/>
          <w:b/>
          <w:i w:val="0"/>
          <w:iCs w:val="0"/>
          <w:sz w:val="28"/>
          <w:szCs w:val="28"/>
          <w:lang w:bidi="ar-SA"/>
        </w:rPr>
      </w:pPr>
    </w:p>
    <w:p w:rsidR="00B63441" w:rsidRDefault="00B63441" w:rsidP="00FA7018">
      <w:pPr>
        <w:spacing w:after="0" w:line="276" w:lineRule="auto"/>
        <w:jc w:val="right"/>
        <w:rPr>
          <w:rFonts w:ascii="Times New Roman" w:hAnsi="Times New Roman" w:cs="Times New Roman"/>
          <w:b/>
          <w:i w:val="0"/>
          <w:iCs w:val="0"/>
          <w:sz w:val="28"/>
          <w:szCs w:val="28"/>
          <w:lang w:bidi="ar-SA"/>
        </w:rPr>
      </w:pPr>
    </w:p>
    <w:p w:rsidR="00B63441" w:rsidRDefault="00B63441" w:rsidP="00FA7018">
      <w:pPr>
        <w:spacing w:after="0" w:line="276" w:lineRule="auto"/>
        <w:jc w:val="right"/>
        <w:rPr>
          <w:rFonts w:ascii="Times New Roman" w:hAnsi="Times New Roman" w:cs="Times New Roman"/>
          <w:b/>
          <w:i w:val="0"/>
          <w:iCs w:val="0"/>
          <w:sz w:val="28"/>
          <w:szCs w:val="28"/>
          <w:lang w:bidi="ar-SA"/>
        </w:rPr>
      </w:pPr>
    </w:p>
    <w:p w:rsidR="00B63441" w:rsidRDefault="00B63441" w:rsidP="00FA7018">
      <w:pPr>
        <w:spacing w:after="0" w:line="276" w:lineRule="auto"/>
        <w:jc w:val="right"/>
        <w:rPr>
          <w:rFonts w:ascii="Times New Roman" w:hAnsi="Times New Roman" w:cs="Times New Roman"/>
          <w:b/>
          <w:i w:val="0"/>
          <w:iCs w:val="0"/>
          <w:sz w:val="28"/>
          <w:szCs w:val="28"/>
          <w:lang w:bidi="ar-SA"/>
        </w:rPr>
      </w:pPr>
    </w:p>
    <w:p w:rsidR="00B63441" w:rsidRDefault="00B63441" w:rsidP="00FA7018">
      <w:pPr>
        <w:spacing w:after="0" w:line="276" w:lineRule="auto"/>
        <w:jc w:val="right"/>
        <w:rPr>
          <w:rFonts w:ascii="Times New Roman" w:hAnsi="Times New Roman" w:cs="Times New Roman"/>
          <w:b/>
          <w:i w:val="0"/>
          <w:iCs w:val="0"/>
          <w:sz w:val="28"/>
          <w:szCs w:val="28"/>
          <w:lang w:bidi="ar-SA"/>
        </w:rPr>
      </w:pPr>
    </w:p>
    <w:p w:rsidR="00FA7018" w:rsidRPr="00874843" w:rsidRDefault="00FA7018" w:rsidP="00FA7018">
      <w:pPr>
        <w:spacing w:after="0" w:line="276" w:lineRule="auto"/>
        <w:jc w:val="right"/>
        <w:rPr>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lastRenderedPageBreak/>
        <w:t>Додаток 2</w:t>
      </w:r>
    </w:p>
    <w:p w:rsidR="00BE7A7C" w:rsidRDefault="00BE7A7C" w:rsidP="003868BE">
      <w:pPr>
        <w:spacing w:after="0" w:line="276" w:lineRule="auto"/>
        <w:rPr>
          <w:rFonts w:ascii="Times New Roman" w:hAnsi="Times New Roman" w:cs="Times New Roman"/>
          <w:b/>
          <w:i w:val="0"/>
          <w:iCs w:val="0"/>
          <w:sz w:val="28"/>
          <w:szCs w:val="28"/>
          <w:lang w:bidi="ar-SA"/>
        </w:rPr>
      </w:pPr>
    </w:p>
    <w:p w:rsidR="00FA7018" w:rsidRPr="00874843" w:rsidRDefault="00FA7018" w:rsidP="00FA7018">
      <w:pPr>
        <w:spacing w:after="0" w:line="276" w:lineRule="auto"/>
        <w:jc w:val="center"/>
        <w:rPr>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t xml:space="preserve">Примірний розклад </w:t>
      </w:r>
      <w:r w:rsidR="00BE7A7C">
        <w:rPr>
          <w:rFonts w:ascii="Times New Roman" w:hAnsi="Times New Roman" w:cs="Times New Roman"/>
          <w:b/>
          <w:i w:val="0"/>
          <w:iCs w:val="0"/>
          <w:sz w:val="28"/>
          <w:szCs w:val="28"/>
          <w:lang w:bidi="ar-SA"/>
        </w:rPr>
        <w:t>за дистанційним навчанням</w:t>
      </w:r>
    </w:p>
    <w:p w:rsidR="00FA7018" w:rsidRPr="00874843" w:rsidRDefault="00FA7018" w:rsidP="00FA7018">
      <w:pPr>
        <w:spacing w:after="0" w:line="276" w:lineRule="auto"/>
        <w:jc w:val="center"/>
        <w:rPr>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t>занять в групі передшкільного віку</w:t>
      </w:r>
    </w:p>
    <w:p w:rsidR="00BE7A7C" w:rsidRPr="00BE7A7C" w:rsidRDefault="00FA7018" w:rsidP="00BE7A7C">
      <w:pPr>
        <w:spacing w:after="0" w:line="276" w:lineRule="auto"/>
        <w:jc w:val="center"/>
        <w:rPr>
          <w:rStyle w:val="1"/>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t>(за освітньою програмою для дітей від 2 до 7 років «Дитина»)</w:t>
      </w:r>
      <w:r w:rsidRPr="00874843">
        <w:rPr>
          <w:rFonts w:ascii="Times New Roman" w:hAnsi="Times New Roman" w:cs="Times New Roman"/>
          <w:i w:val="0"/>
          <w:iCs w:val="0"/>
          <w:sz w:val="28"/>
          <w:szCs w:val="28"/>
          <w:lang w:bidi="ar-SA"/>
        </w:rPr>
        <w:t xml:space="preserve">                                               </w:t>
      </w:r>
      <w:r w:rsidR="00BE7A7C">
        <w:rPr>
          <w:rStyle w:val="1"/>
          <w:rFonts w:ascii="Times New Roman" w:hAnsi="Times New Roman"/>
          <w:sz w:val="28"/>
        </w:rPr>
        <w:t>Ресурси, які використовуються під час дистанційного навчання</w:t>
      </w:r>
      <w:bookmarkStart w:id="1" w:name="_dx_frag_StartFragment"/>
      <w:r w:rsidR="00BE7A7C">
        <w:rPr>
          <w:rStyle w:val="1"/>
          <w:rFonts w:ascii="Times New Roman" w:hAnsi="Times New Roman"/>
          <w:sz w:val="28"/>
        </w:rPr>
        <w:t xml:space="preserve"> </w:t>
      </w:r>
      <w:r w:rsidR="00BE7A7C">
        <w:rPr>
          <w:rStyle w:val="1"/>
          <w:rFonts w:ascii="Times New Roman" w:hAnsi="Times New Roman"/>
          <w:b/>
          <w:sz w:val="28"/>
        </w:rPr>
        <w:t>ЩОДЕННО:</w:t>
      </w:r>
    </w:p>
    <w:p w:rsidR="00BE7A7C" w:rsidRDefault="00BE7A7C" w:rsidP="00BE7A7C">
      <w:pPr>
        <w:pStyle w:val="2"/>
        <w:spacing w:after="0" w:line="240" w:lineRule="atLeast"/>
        <w:rPr>
          <w:rStyle w:val="1"/>
          <w:rFonts w:ascii="Times New Roman" w:hAnsi="Times New Roman"/>
          <w:sz w:val="28"/>
        </w:rPr>
      </w:pPr>
    </w:p>
    <w:p w:rsidR="00BE7A7C" w:rsidRDefault="00BE7A7C" w:rsidP="00BE7A7C">
      <w:pPr>
        <w:pStyle w:val="2"/>
        <w:numPr>
          <w:ilvl w:val="0"/>
          <w:numId w:val="23"/>
        </w:numPr>
        <w:spacing w:after="0" w:line="240" w:lineRule="atLeast"/>
        <w:rPr>
          <w:rFonts w:eastAsia="Times New Roman"/>
        </w:rPr>
      </w:pPr>
      <w:r>
        <w:rPr>
          <w:rFonts w:ascii="Times New Roman" w:eastAsia="Times New Roman" w:hAnsi="Times New Roman"/>
          <w:color w:val="202124"/>
          <w:sz w:val="28"/>
          <w:shd w:val="clear" w:color="auto" w:fill="FFFFFF"/>
        </w:rPr>
        <w:t>Google Класс</w:t>
      </w:r>
      <w:r>
        <w:rPr>
          <w:rFonts w:ascii="Times New Roman" w:eastAsia="Times New Roman" w:hAnsi="Times New Roman"/>
          <w:sz w:val="28"/>
        </w:rPr>
        <w:t xml:space="preserve">  </w:t>
      </w:r>
      <w:hyperlink r:id="rId15" w:history="1">
        <w:r>
          <w:rPr>
            <w:rStyle w:val="10"/>
            <w:rFonts w:ascii="Times New Roman" w:eastAsia="Times New Roman" w:hAnsi="Times New Roman"/>
            <w:sz w:val="28"/>
          </w:rPr>
          <w:t>https://classroom.google.com</w:t>
        </w:r>
      </w:hyperlink>
    </w:p>
    <w:p w:rsidR="00BE7A7C" w:rsidRDefault="00BE7A7C" w:rsidP="00BE7A7C">
      <w:pPr>
        <w:pStyle w:val="2"/>
        <w:numPr>
          <w:ilvl w:val="0"/>
          <w:numId w:val="23"/>
        </w:numPr>
        <w:spacing w:after="0" w:line="240" w:lineRule="atLeast"/>
        <w:rPr>
          <w:rStyle w:val="1"/>
        </w:rPr>
      </w:pPr>
      <w:r>
        <w:rPr>
          <w:rStyle w:val="1"/>
          <w:rFonts w:ascii="Times New Roman" w:hAnsi="Times New Roman"/>
          <w:sz w:val="28"/>
        </w:rPr>
        <w:t>Viber</w:t>
      </w:r>
    </w:p>
    <w:p w:rsidR="00BE7A7C" w:rsidRPr="00BE7A7C" w:rsidRDefault="00BE7A7C" w:rsidP="00BE7A7C">
      <w:pPr>
        <w:pStyle w:val="2"/>
        <w:numPr>
          <w:ilvl w:val="0"/>
          <w:numId w:val="23"/>
        </w:numPr>
        <w:spacing w:after="0" w:line="240" w:lineRule="atLeast"/>
        <w:rPr>
          <w:rFonts w:eastAsia="Times New Roman"/>
          <w:lang w:val="en-US"/>
        </w:rPr>
      </w:pPr>
      <w:r w:rsidRPr="00BE7A7C">
        <w:rPr>
          <w:rFonts w:ascii="Times New Roman" w:eastAsia="Times New Roman" w:hAnsi="Times New Roman"/>
          <w:color w:val="202124"/>
          <w:sz w:val="28"/>
          <w:shd w:val="clear" w:color="auto" w:fill="FFFFFF"/>
          <w:lang w:val="en-US"/>
        </w:rPr>
        <w:t>Google Meet</w:t>
      </w:r>
      <w:r w:rsidRPr="00BE7A7C">
        <w:rPr>
          <w:rFonts w:ascii="Times New Roman" w:eastAsia="Times New Roman" w:hAnsi="Times New Roman"/>
          <w:sz w:val="28"/>
          <w:lang w:val="en-US"/>
        </w:rPr>
        <w:t xml:space="preserve"> </w:t>
      </w:r>
      <w:hyperlink r:id="rId16" w:history="1">
        <w:r w:rsidRPr="00BE7A7C">
          <w:rPr>
            <w:rStyle w:val="10"/>
            <w:rFonts w:ascii="Times New Roman" w:eastAsia="Times New Roman" w:hAnsi="Times New Roman"/>
            <w:sz w:val="28"/>
            <w:lang w:val="en-US"/>
          </w:rPr>
          <w:t>https://meet.google.com/</w:t>
        </w:r>
      </w:hyperlink>
    </w:p>
    <w:p w:rsidR="00BE7A7C" w:rsidRDefault="00BE7A7C" w:rsidP="00BE7A7C">
      <w:pPr>
        <w:pStyle w:val="2"/>
        <w:numPr>
          <w:ilvl w:val="0"/>
          <w:numId w:val="23"/>
        </w:numPr>
        <w:spacing w:after="0" w:line="240" w:lineRule="atLeast"/>
        <w:rPr>
          <w:rStyle w:val="1"/>
        </w:rPr>
      </w:pPr>
      <w:r>
        <w:rPr>
          <w:rStyle w:val="1"/>
          <w:rFonts w:ascii="Times New Roman" w:hAnsi="Times New Roman"/>
          <w:sz w:val="28"/>
        </w:rPr>
        <w:t xml:space="preserve">YouTube канал </w:t>
      </w:r>
      <w:hyperlink r:id="rId17" w:history="1">
        <w:r>
          <w:rPr>
            <w:rStyle w:val="10"/>
            <w:rFonts w:ascii="Times New Roman" w:eastAsia="Times New Roman" w:hAnsi="Times New Roman"/>
            <w:sz w:val="28"/>
          </w:rPr>
          <w:t>https://www.youtube.com/channel/UCZKe6XcU8oykT4RRGV_TfCQ</w:t>
        </w:r>
      </w:hyperlink>
    </w:p>
    <w:p w:rsidR="00BE7A7C" w:rsidRDefault="00BE7A7C" w:rsidP="00BE7A7C">
      <w:pPr>
        <w:pStyle w:val="2"/>
        <w:numPr>
          <w:ilvl w:val="0"/>
          <w:numId w:val="23"/>
        </w:numPr>
        <w:spacing w:after="0" w:line="240" w:lineRule="atLeast"/>
        <w:rPr>
          <w:rFonts w:eastAsia="Times New Roman"/>
        </w:rPr>
      </w:pPr>
      <w:r>
        <w:rPr>
          <w:rStyle w:val="1"/>
          <w:rFonts w:ascii="Times New Roman" w:hAnsi="Times New Roman"/>
          <w:sz w:val="28"/>
        </w:rPr>
        <w:t xml:space="preserve">Wordwall </w:t>
      </w:r>
      <w:hyperlink r:id="rId18" w:history="1">
        <w:r>
          <w:rPr>
            <w:rStyle w:val="10"/>
            <w:rFonts w:ascii="Times New Roman" w:eastAsia="Times New Roman" w:hAnsi="Times New Roman"/>
            <w:sz w:val="28"/>
          </w:rPr>
          <w:t>https://wordwall.net/</w:t>
        </w:r>
      </w:hyperlink>
    </w:p>
    <w:p w:rsidR="00BE7A7C" w:rsidRDefault="00BE7A7C" w:rsidP="00BE7A7C">
      <w:pPr>
        <w:pStyle w:val="2"/>
        <w:numPr>
          <w:ilvl w:val="0"/>
          <w:numId w:val="23"/>
        </w:numPr>
        <w:spacing w:after="0" w:line="240" w:lineRule="atLeast"/>
        <w:rPr>
          <w:rStyle w:val="1"/>
        </w:rPr>
      </w:pPr>
      <w:r>
        <w:rPr>
          <w:rFonts w:ascii="Times New Roman" w:eastAsia="Times New Roman" w:hAnsi="Times New Roman"/>
          <w:sz w:val="28"/>
          <w:shd w:val="clear" w:color="auto" w:fill="FFFFFF"/>
        </w:rPr>
        <w:t>Quizizz</w:t>
      </w:r>
      <w:r>
        <w:rPr>
          <w:rFonts w:ascii="Times New Roman" w:eastAsia="Times New Roman" w:hAnsi="Times New Roman"/>
          <w:sz w:val="28"/>
        </w:rPr>
        <w:t xml:space="preserve">  </w:t>
      </w:r>
      <w:hyperlink r:id="rId19" w:history="1">
        <w:r>
          <w:rPr>
            <w:rStyle w:val="10"/>
            <w:rFonts w:ascii="Times New Roman" w:eastAsia="Times New Roman" w:hAnsi="Times New Roman"/>
            <w:sz w:val="28"/>
          </w:rPr>
          <w:t>https://quizizz.com/</w:t>
        </w:r>
      </w:hyperlink>
    </w:p>
    <w:p w:rsidR="00BE7A7C" w:rsidRPr="00BE7A7C" w:rsidRDefault="00BE7A7C" w:rsidP="00BE7A7C">
      <w:pPr>
        <w:pStyle w:val="2"/>
        <w:numPr>
          <w:ilvl w:val="0"/>
          <w:numId w:val="23"/>
        </w:numPr>
        <w:spacing w:after="0" w:line="240" w:lineRule="atLeast"/>
        <w:rPr>
          <w:rStyle w:val="1"/>
          <w:rFonts w:ascii="Times New Roman" w:hAnsi="Times New Roman"/>
          <w:sz w:val="28"/>
          <w:lang w:val="en-US"/>
        </w:rPr>
      </w:pPr>
      <w:r w:rsidRPr="00BE7A7C">
        <w:rPr>
          <w:rFonts w:ascii="Times New Roman" w:eastAsia="Times New Roman" w:hAnsi="Times New Roman"/>
          <w:sz w:val="28"/>
          <w:shd w:val="clear" w:color="auto" w:fill="FFFFFF"/>
          <w:lang w:val="en-US"/>
        </w:rPr>
        <w:t> LearningApps.org</w:t>
      </w:r>
      <w:r w:rsidRPr="00BE7A7C">
        <w:rPr>
          <w:rFonts w:ascii="Times New Roman" w:eastAsia="Times New Roman" w:hAnsi="Times New Roman"/>
          <w:b/>
          <w:sz w:val="28"/>
          <w:shd w:val="clear" w:color="auto" w:fill="FFFFFF"/>
          <w:lang w:val="en-US"/>
        </w:rPr>
        <w:t xml:space="preserve"> </w:t>
      </w:r>
      <w:hyperlink r:id="rId20" w:history="1">
        <w:r w:rsidRPr="00BE7A7C">
          <w:rPr>
            <w:rStyle w:val="10"/>
            <w:rFonts w:ascii="Times New Roman" w:eastAsia="Times New Roman" w:hAnsi="Times New Roman"/>
            <w:sz w:val="28"/>
            <w:lang w:val="en-US"/>
          </w:rPr>
          <w:t>https://learningapps.org/</w:t>
        </w:r>
      </w:hyperlink>
    </w:p>
    <w:p w:rsidR="00BE7A7C" w:rsidRDefault="00BE7A7C" w:rsidP="00BE7A7C">
      <w:pPr>
        <w:pStyle w:val="2"/>
        <w:numPr>
          <w:ilvl w:val="0"/>
          <w:numId w:val="23"/>
        </w:numPr>
        <w:spacing w:after="0" w:line="240" w:lineRule="atLeast"/>
        <w:rPr>
          <w:rStyle w:val="1"/>
          <w:rFonts w:ascii="Times New Roman" w:hAnsi="Times New Roman"/>
          <w:sz w:val="28"/>
        </w:rPr>
      </w:pPr>
      <w:r>
        <w:rPr>
          <w:rStyle w:val="1"/>
          <w:rFonts w:ascii="Times New Roman" w:hAnsi="Times New Roman"/>
          <w:sz w:val="28"/>
        </w:rPr>
        <w:t xml:space="preserve">Всеосвіта </w:t>
      </w:r>
      <w:hyperlink r:id="rId21" w:history="1">
        <w:r>
          <w:rPr>
            <w:rStyle w:val="10"/>
            <w:rFonts w:ascii="Times New Roman" w:eastAsia="Times New Roman" w:hAnsi="Times New Roman"/>
            <w:sz w:val="28"/>
          </w:rPr>
          <w:t>https://vseosvita.ua/test</w:t>
        </w:r>
      </w:hyperlink>
    </w:p>
    <w:p w:rsidR="00BE7A7C" w:rsidRDefault="00BE7A7C" w:rsidP="00BE7A7C">
      <w:pPr>
        <w:pStyle w:val="2"/>
        <w:spacing w:after="0" w:line="240" w:lineRule="atLeast"/>
        <w:rPr>
          <w:rStyle w:val="1"/>
          <w:rFonts w:ascii="Times New Roman" w:hAnsi="Times New Roman"/>
          <w:sz w:val="28"/>
        </w:rPr>
      </w:pPr>
    </w:p>
    <w:p w:rsidR="00BE7A7C" w:rsidRDefault="00BE7A7C" w:rsidP="00BE7A7C">
      <w:pPr>
        <w:pStyle w:val="2"/>
        <w:spacing w:after="0" w:line="240" w:lineRule="atLeast"/>
        <w:rPr>
          <w:rStyle w:val="1"/>
          <w:rFonts w:ascii="Times New Roman" w:hAnsi="Times New Roman"/>
          <w:sz w:val="28"/>
        </w:rPr>
      </w:pPr>
      <w:r>
        <w:rPr>
          <w:rStyle w:val="1"/>
          <w:rFonts w:ascii="Times New Roman" w:hAnsi="Times New Roman"/>
          <w:sz w:val="28"/>
        </w:rPr>
        <w:t>Робочі зошити:</w:t>
      </w:r>
    </w:p>
    <w:p w:rsidR="00BE7A7C" w:rsidRDefault="00BE7A7C" w:rsidP="00BE7A7C">
      <w:pPr>
        <w:pStyle w:val="2"/>
        <w:spacing w:after="0" w:line="240" w:lineRule="atLeast"/>
        <w:rPr>
          <w:rStyle w:val="1"/>
          <w:rFonts w:ascii="Times New Roman" w:hAnsi="Times New Roman"/>
          <w:sz w:val="28"/>
        </w:rPr>
      </w:pPr>
    </w:p>
    <w:p w:rsidR="00BE7A7C" w:rsidRDefault="00BE7A7C" w:rsidP="00BE7A7C">
      <w:pPr>
        <w:pStyle w:val="2"/>
        <w:numPr>
          <w:ilvl w:val="0"/>
          <w:numId w:val="24"/>
        </w:numPr>
        <w:spacing w:after="0" w:line="240" w:lineRule="atLeast"/>
        <w:rPr>
          <w:rFonts w:eastAsia="Times New Roman"/>
        </w:rPr>
      </w:pPr>
      <w:r>
        <w:rPr>
          <w:rFonts w:ascii="Times New Roman" w:eastAsia="Times New Roman" w:hAnsi="Times New Roman"/>
          <w:sz w:val="28"/>
        </w:rPr>
        <w:t xml:space="preserve">Зошит </w:t>
      </w:r>
      <w:proofErr w:type="gramStart"/>
      <w:r>
        <w:rPr>
          <w:rFonts w:ascii="Times New Roman" w:eastAsia="Times New Roman" w:hAnsi="Times New Roman"/>
          <w:sz w:val="28"/>
        </w:rPr>
        <w:t>Ц</w:t>
      </w:r>
      <w:proofErr w:type="gramEnd"/>
      <w:r>
        <w:rPr>
          <w:rFonts w:ascii="Times New Roman" w:eastAsia="Times New Roman" w:hAnsi="Times New Roman"/>
          <w:sz w:val="28"/>
        </w:rPr>
        <w:t>ікава математика, Зошит для дітей 4-5 років, Косован, 32 с. - містить вправи, спрямовані на оволодіння дітьми середнього дошкільного віку елементарними математичними уявленнями (кількість, форма, величина, просторові ознаки).</w:t>
      </w:r>
    </w:p>
    <w:p w:rsidR="00BE7A7C" w:rsidRDefault="00BE7A7C" w:rsidP="00BE7A7C">
      <w:pPr>
        <w:pStyle w:val="2"/>
        <w:numPr>
          <w:ilvl w:val="0"/>
          <w:numId w:val="24"/>
        </w:numPr>
        <w:spacing w:after="0" w:line="240" w:lineRule="atLeast"/>
        <w:rPr>
          <w:rFonts w:ascii="Times New Roman" w:eastAsia="Times New Roman" w:hAnsi="Times New Roman"/>
          <w:sz w:val="28"/>
        </w:rPr>
      </w:pPr>
      <w:r>
        <w:rPr>
          <w:rFonts w:ascii="Times New Roman" w:eastAsia="Times New Roman" w:hAnsi="Times New Roman"/>
          <w:sz w:val="28"/>
        </w:rPr>
        <w:t xml:space="preserve"> Зошит Кмітливі малюки 4+ Зошит для дітей 5-го року життя  Сапун Г.- Пропонований зошит </w:t>
      </w:r>
      <w:proofErr w:type="gramStart"/>
      <w:r>
        <w:rPr>
          <w:rFonts w:ascii="Times New Roman" w:eastAsia="Times New Roman" w:hAnsi="Times New Roman"/>
          <w:sz w:val="28"/>
        </w:rPr>
        <w:t>містить</w:t>
      </w:r>
      <w:proofErr w:type="gramEnd"/>
      <w:r>
        <w:rPr>
          <w:rFonts w:ascii="Times New Roman" w:eastAsia="Times New Roman" w:hAnsi="Times New Roman"/>
          <w:sz w:val="28"/>
        </w:rPr>
        <w:t xml:space="preserve"> завдання, спрямовані на оволодіння дітьми четвертого року життя вміннями логічно міркувати, аналізувати, систематизувати, порівнювати, узагальнювати, класифікувати.</w:t>
      </w:r>
      <w:bookmarkEnd w:id="1"/>
    </w:p>
    <w:p w:rsidR="00BE7A7C" w:rsidRDefault="00BE7A7C" w:rsidP="00BE7A7C">
      <w:pPr>
        <w:pStyle w:val="2"/>
        <w:numPr>
          <w:ilvl w:val="0"/>
          <w:numId w:val="24"/>
        </w:numPr>
        <w:spacing w:after="0" w:line="240" w:lineRule="atLeast"/>
        <w:rPr>
          <w:rFonts w:ascii="Times New Roman" w:eastAsia="Times New Roman" w:hAnsi="Times New Roman"/>
          <w:sz w:val="28"/>
        </w:rPr>
      </w:pPr>
      <w:r>
        <w:rPr>
          <w:rFonts w:ascii="Times New Roman" w:eastAsia="Times New Roman" w:hAnsi="Times New Roman"/>
          <w:sz w:val="28"/>
        </w:rPr>
        <w:t xml:space="preserve">Балакучі малюки для дітей 5-го року життя, Сапун </w:t>
      </w:r>
      <w:proofErr w:type="gramStart"/>
      <w:r>
        <w:rPr>
          <w:rFonts w:ascii="Times New Roman" w:eastAsia="Times New Roman" w:hAnsi="Times New Roman"/>
          <w:sz w:val="28"/>
        </w:rPr>
        <w:t>Г-</w:t>
      </w:r>
      <w:proofErr w:type="gramEnd"/>
      <w:r>
        <w:rPr>
          <w:rFonts w:ascii="Times New Roman" w:eastAsia="Times New Roman" w:hAnsi="Times New Roman"/>
          <w:sz w:val="28"/>
        </w:rPr>
        <w:t xml:space="preserve"> Пропонований посібник містить завдання, спрямовані на розвиток звязного мовлення, звукової культури та граматичної будови мовлення, збагачення словникового запасу, удосконалення мовленнєвих навичок дітей.</w:t>
      </w:r>
    </w:p>
    <w:p w:rsidR="00BE7A7C" w:rsidRDefault="00BE7A7C" w:rsidP="00BE7A7C">
      <w:pPr>
        <w:pStyle w:val="2"/>
        <w:numPr>
          <w:ilvl w:val="0"/>
          <w:numId w:val="24"/>
        </w:numPr>
        <w:spacing w:after="0" w:line="240" w:lineRule="atLeast"/>
        <w:rPr>
          <w:rStyle w:val="1"/>
        </w:rPr>
      </w:pPr>
      <w:r>
        <w:rPr>
          <w:rFonts w:ascii="Times New Roman" w:eastAsia="Times New Roman" w:hAnsi="Times New Roman"/>
          <w:sz w:val="28"/>
        </w:rPr>
        <w:t xml:space="preserve">Альбом-посібник Творчі долоньки. 5-й </w:t>
      </w:r>
      <w:proofErr w:type="gramStart"/>
      <w:r>
        <w:rPr>
          <w:rFonts w:ascii="Times New Roman" w:eastAsia="Times New Roman" w:hAnsi="Times New Roman"/>
          <w:sz w:val="28"/>
        </w:rPr>
        <w:t>р</w:t>
      </w:r>
      <w:proofErr w:type="gramEnd"/>
      <w:r>
        <w:rPr>
          <w:rFonts w:ascii="Times New Roman" w:eastAsia="Times New Roman" w:hAnsi="Times New Roman"/>
          <w:sz w:val="28"/>
        </w:rPr>
        <w:t>ік життя. А. Бровченко.</w:t>
      </w:r>
      <w:r>
        <w:rPr>
          <w:rFonts w:ascii="Times New Roman" w:eastAsia="Times New Roman" w:hAnsi="Times New Roman"/>
          <w:sz w:val="28"/>
        </w:rPr>
        <w:br/>
      </w:r>
    </w:p>
    <w:p w:rsidR="00BE7A7C" w:rsidRDefault="00BE7A7C" w:rsidP="00BE7A7C">
      <w:pPr>
        <w:spacing w:after="0" w:line="240" w:lineRule="auto"/>
        <w:rPr>
          <w:rStyle w:val="1"/>
          <w:rFonts w:ascii="Times New Roman" w:eastAsia="Calibri" w:hAnsi="Times New Roman"/>
          <w:sz w:val="28"/>
        </w:rPr>
        <w:sectPr w:rsidR="00BE7A7C">
          <w:pgSz w:w="11906" w:h="16838"/>
          <w:pgMar w:top="1134" w:right="850" w:bottom="1134" w:left="1701" w:header="708" w:footer="708" w:gutter="0"/>
          <w:pgNumType w:start="1"/>
          <w:cols w:space="720"/>
        </w:sectPr>
      </w:pPr>
    </w:p>
    <w:p w:rsidR="00BE7A7C" w:rsidRDefault="00BE7A7C" w:rsidP="00BE7A7C">
      <w:pPr>
        <w:pBdr>
          <w:bottom w:val="single" w:sz="12" w:space="1" w:color="auto"/>
        </w:pBdr>
        <w:jc w:val="center"/>
        <w:rPr>
          <w:sz w:val="32"/>
          <w:szCs w:val="32"/>
        </w:rPr>
      </w:pPr>
      <w:r>
        <w:rPr>
          <w:rStyle w:val="1"/>
          <w:rFonts w:ascii="Times New Roman" w:hAnsi="Times New Roman"/>
          <w:b/>
          <w:sz w:val="32"/>
          <w:szCs w:val="32"/>
        </w:rPr>
        <w:lastRenderedPageBreak/>
        <w:t>Сітка освітнього процесу</w:t>
      </w:r>
    </w:p>
    <w:p w:rsidR="00BE7A7C" w:rsidRDefault="00BE7A7C" w:rsidP="00BE7A7C">
      <w:pPr>
        <w:pStyle w:val="2"/>
        <w:spacing w:after="0" w:line="240" w:lineRule="atLeast"/>
        <w:jc w:val="both"/>
        <w:rPr>
          <w:rFonts w:ascii="Times New Roman" w:eastAsia="Times New Roman" w:hAnsi="Times New Roman"/>
          <w:b/>
          <w:sz w:val="28"/>
        </w:rPr>
      </w:pP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7"/>
        <w:gridCol w:w="5957"/>
        <w:gridCol w:w="3121"/>
      </w:tblGrid>
      <w:tr w:rsidR="00BE7A7C" w:rsidTr="00BE7A7C">
        <w:trPr>
          <w:trHeight w:val="1140"/>
        </w:trPr>
        <w:tc>
          <w:tcPr>
            <w:tcW w:w="1526" w:type="dxa"/>
            <w:vMerge w:val="restart"/>
            <w:tcBorders>
              <w:top w:val="single" w:sz="4" w:space="0" w:color="000000"/>
              <w:left w:val="single" w:sz="4" w:space="0" w:color="000000"/>
              <w:bottom w:val="single" w:sz="4" w:space="0" w:color="000000"/>
              <w:right w:val="single" w:sz="4" w:space="0" w:color="000000"/>
            </w:tcBorders>
            <w:hideMark/>
          </w:tcPr>
          <w:p w:rsidR="00BE7A7C" w:rsidRDefault="00BE7A7C">
            <w:pPr>
              <w:pStyle w:val="2"/>
              <w:spacing w:after="0" w:line="240" w:lineRule="atLeast"/>
              <w:jc w:val="both"/>
              <w:rPr>
                <w:rFonts w:ascii="Times New Roman" w:eastAsia="Times New Roman" w:hAnsi="Times New Roman"/>
                <w:sz w:val="28"/>
                <w:szCs w:val="28"/>
              </w:rPr>
            </w:pPr>
            <w:r>
              <w:rPr>
                <w:rStyle w:val="1"/>
                <w:rFonts w:ascii="Times New Roman" w:hAnsi="Times New Roman"/>
                <w:sz w:val="28"/>
                <w:szCs w:val="28"/>
              </w:rPr>
              <w:t>Понеділок</w:t>
            </w:r>
          </w:p>
        </w:tc>
        <w:tc>
          <w:tcPr>
            <w:tcW w:w="5953" w:type="dxa"/>
            <w:tcBorders>
              <w:top w:val="single" w:sz="4" w:space="0" w:color="000000"/>
              <w:left w:val="single" w:sz="4" w:space="0" w:color="000000"/>
              <w:bottom w:val="single" w:sz="4" w:space="0" w:color="auto"/>
              <w:right w:val="single" w:sz="4" w:space="0" w:color="auto"/>
            </w:tcBorders>
            <w:shd w:val="clear" w:color="auto" w:fill="FFFF00"/>
          </w:tcPr>
          <w:p w:rsidR="00BE7A7C" w:rsidRDefault="00BE7A7C">
            <w:pPr>
              <w:pStyle w:val="2"/>
              <w:spacing w:after="0" w:line="240" w:lineRule="atLeast"/>
              <w:jc w:val="both"/>
              <w:rPr>
                <w:rStyle w:val="1"/>
                <w:rFonts w:ascii="Times New Roman" w:hAnsi="Times New Roman"/>
                <w:color w:val="000000"/>
                <w:sz w:val="28"/>
                <w:szCs w:val="28"/>
                <w:lang w:val="uk-UA"/>
              </w:rPr>
            </w:pPr>
            <w:r>
              <w:rPr>
                <w:rStyle w:val="1"/>
                <w:rFonts w:ascii="Times New Roman" w:hAnsi="Times New Roman"/>
                <w:color w:val="000000"/>
                <w:sz w:val="28"/>
                <w:szCs w:val="28"/>
                <w:lang w:val="uk-UA"/>
              </w:rPr>
              <w:t>Розвиток мовлення</w:t>
            </w:r>
          </w:p>
          <w:p w:rsidR="00BE7A7C" w:rsidRDefault="00BE7A7C">
            <w:pPr>
              <w:pStyle w:val="2"/>
              <w:spacing w:after="0" w:line="240" w:lineRule="atLeast"/>
              <w:jc w:val="both"/>
              <w:rPr>
                <w:rStyle w:val="1"/>
                <w:rFonts w:ascii="Times New Roman" w:hAnsi="Times New Roman"/>
                <w:color w:val="000000"/>
                <w:sz w:val="28"/>
                <w:szCs w:val="28"/>
                <w:lang w:val="uk-UA"/>
              </w:rPr>
            </w:pPr>
          </w:p>
          <w:p w:rsidR="00BE7A7C" w:rsidRDefault="00BE7A7C">
            <w:pPr>
              <w:pStyle w:val="2"/>
              <w:spacing w:after="0" w:line="240" w:lineRule="atLeast"/>
              <w:jc w:val="both"/>
              <w:rPr>
                <w:rStyle w:val="1"/>
                <w:rFonts w:ascii="Times New Roman" w:hAnsi="Times New Roman"/>
                <w:color w:val="000000"/>
                <w:sz w:val="28"/>
                <w:szCs w:val="28"/>
                <w:lang w:val="uk-UA"/>
              </w:rPr>
            </w:pPr>
          </w:p>
          <w:p w:rsidR="00BE7A7C" w:rsidRDefault="00BE7A7C">
            <w:pPr>
              <w:pStyle w:val="2"/>
              <w:spacing w:after="0" w:line="240" w:lineRule="atLeast"/>
              <w:rPr>
                <w:rFonts w:eastAsia="Times New Roman"/>
              </w:rPr>
            </w:pPr>
          </w:p>
        </w:tc>
        <w:tc>
          <w:tcPr>
            <w:tcW w:w="3119" w:type="dxa"/>
            <w:tcBorders>
              <w:top w:val="single" w:sz="4" w:space="0" w:color="000000"/>
              <w:left w:val="single" w:sz="4" w:space="0" w:color="auto"/>
              <w:bottom w:val="single" w:sz="4" w:space="0" w:color="auto"/>
              <w:right w:val="single" w:sz="4" w:space="0" w:color="000000"/>
            </w:tcBorders>
            <w:shd w:val="clear" w:color="auto" w:fill="FFFF00"/>
            <w:hideMark/>
          </w:tcPr>
          <w:p w:rsidR="00BE7A7C" w:rsidRDefault="00BE7A7C">
            <w:pPr>
              <w:spacing w:line="240" w:lineRule="atLeast"/>
              <w:rPr>
                <w:rFonts w:ascii="Times New Roman" w:eastAsia="Times New Roman" w:hAnsi="Times New Roman" w:cs="Times New Roman"/>
                <w:sz w:val="28"/>
                <w:szCs w:val="28"/>
              </w:rPr>
            </w:pPr>
            <w:r>
              <w:rPr>
                <w:rFonts w:ascii="Times New Roman" w:hAnsi="Times New Roman"/>
                <w:sz w:val="28"/>
                <w:szCs w:val="28"/>
              </w:rPr>
              <w:t xml:space="preserve">Google Meet Зустріч о 12.00               </w:t>
            </w:r>
            <w:r>
              <w:rPr>
                <w:rFonts w:ascii="Times New Roman" w:hAnsi="Times New Roman"/>
                <w:b/>
                <w:sz w:val="28"/>
                <w:szCs w:val="28"/>
              </w:rPr>
              <w:t>синхронно</w:t>
            </w:r>
          </w:p>
        </w:tc>
      </w:tr>
      <w:tr w:rsidR="00BE7A7C" w:rsidTr="00BE7A7C">
        <w:trPr>
          <w:trHeight w:val="1118"/>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BE7A7C" w:rsidRDefault="00BE7A7C">
            <w:pPr>
              <w:spacing w:after="0" w:line="240" w:lineRule="auto"/>
              <w:rPr>
                <w:rFonts w:ascii="Times New Roman" w:eastAsia="Times New Roman" w:hAnsi="Times New Roman" w:cs="Times New Roman"/>
                <w:sz w:val="28"/>
                <w:szCs w:val="28"/>
              </w:rPr>
            </w:pPr>
          </w:p>
        </w:tc>
        <w:tc>
          <w:tcPr>
            <w:tcW w:w="5953" w:type="dxa"/>
            <w:tcBorders>
              <w:top w:val="single" w:sz="4" w:space="0" w:color="auto"/>
              <w:left w:val="single" w:sz="4" w:space="0" w:color="000000"/>
              <w:bottom w:val="single" w:sz="4" w:space="0" w:color="000000"/>
              <w:right w:val="single" w:sz="4" w:space="0" w:color="auto"/>
            </w:tcBorders>
            <w:hideMark/>
          </w:tcPr>
          <w:p w:rsidR="00BE7A7C" w:rsidRDefault="00BE7A7C">
            <w:pPr>
              <w:pStyle w:val="2"/>
              <w:spacing w:after="0" w:line="240" w:lineRule="atLeast"/>
              <w:rPr>
                <w:rFonts w:ascii="Times New Roman" w:eastAsia="Times New Roman" w:hAnsi="Times New Roman"/>
                <w:sz w:val="28"/>
                <w:szCs w:val="28"/>
              </w:rPr>
            </w:pPr>
            <w:r>
              <w:rPr>
                <w:rStyle w:val="1"/>
                <w:rFonts w:ascii="Times New Roman" w:hAnsi="Times New Roman"/>
                <w:sz w:val="28"/>
                <w:szCs w:val="28"/>
              </w:rPr>
              <w:t xml:space="preserve">Дитина у </w:t>
            </w:r>
            <w:proofErr w:type="gramStart"/>
            <w:r>
              <w:rPr>
                <w:rStyle w:val="1"/>
                <w:rFonts w:ascii="Times New Roman" w:hAnsi="Times New Roman"/>
                <w:sz w:val="28"/>
                <w:szCs w:val="28"/>
              </w:rPr>
              <w:t>св</w:t>
            </w:r>
            <w:proofErr w:type="gramEnd"/>
            <w:r>
              <w:rPr>
                <w:rStyle w:val="1"/>
                <w:rFonts w:ascii="Times New Roman" w:hAnsi="Times New Roman"/>
                <w:sz w:val="28"/>
                <w:szCs w:val="28"/>
              </w:rPr>
              <w:t xml:space="preserve">іті культури </w:t>
            </w:r>
          </w:p>
          <w:p w:rsidR="00BE7A7C" w:rsidRDefault="00BE7A7C">
            <w:pPr>
              <w:pStyle w:val="2"/>
              <w:spacing w:after="0" w:line="240" w:lineRule="atLeast"/>
              <w:rPr>
                <w:rStyle w:val="1"/>
                <w:color w:val="000000"/>
                <w:lang w:val="uk-UA"/>
              </w:rPr>
            </w:pPr>
            <w:r>
              <w:rPr>
                <w:rStyle w:val="1"/>
                <w:rFonts w:ascii="Times New Roman" w:hAnsi="Times New Roman"/>
                <w:sz w:val="28"/>
                <w:szCs w:val="28"/>
              </w:rPr>
              <w:t xml:space="preserve"> (малювання)</w:t>
            </w:r>
          </w:p>
        </w:tc>
        <w:tc>
          <w:tcPr>
            <w:tcW w:w="3119" w:type="dxa"/>
            <w:tcBorders>
              <w:top w:val="single" w:sz="4" w:space="0" w:color="auto"/>
              <w:left w:val="single" w:sz="4" w:space="0" w:color="auto"/>
              <w:bottom w:val="single" w:sz="4" w:space="0" w:color="000000"/>
              <w:right w:val="single" w:sz="4" w:space="0" w:color="000000"/>
            </w:tcBorders>
          </w:tcPr>
          <w:p w:rsidR="00BE7A7C" w:rsidRDefault="00BE7A7C">
            <w:pPr>
              <w:spacing w:line="240" w:lineRule="atLeast"/>
              <w:rPr>
                <w:rFonts w:ascii="Times New Roman" w:eastAsia="Times New Roman" w:hAnsi="Times New Roman"/>
                <w:sz w:val="28"/>
                <w:szCs w:val="28"/>
              </w:rPr>
            </w:pPr>
            <w:r>
              <w:rPr>
                <w:rFonts w:ascii="Times New Roman" w:hAnsi="Times New Roman"/>
                <w:sz w:val="28"/>
                <w:szCs w:val="28"/>
              </w:rPr>
              <w:t xml:space="preserve">Google Класс Viber, YouTube       </w:t>
            </w:r>
            <w:r>
              <w:rPr>
                <w:rFonts w:ascii="Times New Roman" w:hAnsi="Times New Roman"/>
                <w:b/>
                <w:sz w:val="28"/>
                <w:szCs w:val="28"/>
              </w:rPr>
              <w:t xml:space="preserve">асинхронно </w:t>
            </w:r>
          </w:p>
          <w:p w:rsidR="00BE7A7C" w:rsidRDefault="00BE7A7C">
            <w:pPr>
              <w:pStyle w:val="2"/>
              <w:spacing w:after="0" w:line="240" w:lineRule="atLeast"/>
              <w:rPr>
                <w:rFonts w:ascii="Times New Roman" w:hAnsi="Times New Roman"/>
                <w:sz w:val="28"/>
                <w:szCs w:val="28"/>
                <w:lang w:val="uk-UA"/>
              </w:rPr>
            </w:pPr>
          </w:p>
        </w:tc>
      </w:tr>
      <w:tr w:rsidR="00BE7A7C" w:rsidTr="00BE7A7C">
        <w:trPr>
          <w:trHeight w:val="315"/>
        </w:trPr>
        <w:tc>
          <w:tcPr>
            <w:tcW w:w="1526" w:type="dxa"/>
            <w:vMerge w:val="restart"/>
            <w:tcBorders>
              <w:top w:val="single" w:sz="4" w:space="0" w:color="000000"/>
              <w:left w:val="single" w:sz="4" w:space="0" w:color="000000"/>
              <w:bottom w:val="single" w:sz="4" w:space="0" w:color="000000"/>
              <w:right w:val="single" w:sz="4" w:space="0" w:color="000000"/>
            </w:tcBorders>
            <w:hideMark/>
          </w:tcPr>
          <w:p w:rsidR="00BE7A7C" w:rsidRDefault="00BE7A7C">
            <w:pPr>
              <w:pStyle w:val="2"/>
              <w:spacing w:after="0" w:line="240" w:lineRule="atLeast"/>
              <w:jc w:val="both"/>
              <w:rPr>
                <w:rFonts w:ascii="Times New Roman" w:eastAsia="Times New Roman" w:hAnsi="Times New Roman"/>
                <w:sz w:val="28"/>
                <w:szCs w:val="28"/>
              </w:rPr>
            </w:pPr>
            <w:r>
              <w:rPr>
                <w:rStyle w:val="1"/>
                <w:rFonts w:ascii="Times New Roman" w:hAnsi="Times New Roman"/>
                <w:sz w:val="28"/>
                <w:szCs w:val="28"/>
              </w:rPr>
              <w:t>Вівторок</w:t>
            </w:r>
          </w:p>
        </w:tc>
        <w:tc>
          <w:tcPr>
            <w:tcW w:w="5953" w:type="dxa"/>
            <w:tcBorders>
              <w:top w:val="single" w:sz="4" w:space="0" w:color="000000"/>
              <w:left w:val="single" w:sz="4" w:space="0" w:color="000000"/>
              <w:bottom w:val="single" w:sz="4" w:space="0" w:color="auto"/>
              <w:right w:val="single" w:sz="4" w:space="0" w:color="auto"/>
            </w:tcBorders>
            <w:hideMark/>
          </w:tcPr>
          <w:p w:rsidR="00BE7A7C" w:rsidRDefault="00BE7A7C">
            <w:pPr>
              <w:pStyle w:val="2"/>
              <w:spacing w:after="0" w:line="240" w:lineRule="atLeast"/>
              <w:jc w:val="both"/>
              <w:rPr>
                <w:rFonts w:ascii="Times New Roman" w:eastAsia="Times New Roman" w:hAnsi="Times New Roman"/>
                <w:sz w:val="28"/>
                <w:szCs w:val="28"/>
                <w:lang w:val="uk-UA"/>
              </w:rPr>
            </w:pPr>
            <w:r>
              <w:rPr>
                <w:rFonts w:ascii="Times New Roman" w:eastAsia="Times New Roman" w:hAnsi="Times New Roman"/>
                <w:sz w:val="28"/>
                <w:szCs w:val="28"/>
                <w:lang w:val="uk-UA"/>
              </w:rPr>
              <w:t>Дитина у світі природи</w:t>
            </w:r>
          </w:p>
        </w:tc>
        <w:tc>
          <w:tcPr>
            <w:tcW w:w="3119" w:type="dxa"/>
            <w:tcBorders>
              <w:top w:val="single" w:sz="4" w:space="0" w:color="000000"/>
              <w:left w:val="single" w:sz="4" w:space="0" w:color="auto"/>
              <w:bottom w:val="single" w:sz="4" w:space="0" w:color="auto"/>
              <w:right w:val="single" w:sz="4" w:space="0" w:color="000000"/>
            </w:tcBorders>
            <w:hideMark/>
          </w:tcPr>
          <w:p w:rsidR="00BE7A7C" w:rsidRPr="00BE7A7C" w:rsidRDefault="00BE7A7C">
            <w:pPr>
              <w:pStyle w:val="2"/>
              <w:spacing w:line="240" w:lineRule="atLeast"/>
              <w:rPr>
                <w:rFonts w:ascii="Times New Roman" w:eastAsia="Times New Roman" w:hAnsi="Times New Roman"/>
                <w:sz w:val="28"/>
                <w:szCs w:val="28"/>
                <w:lang w:val="uk-UA"/>
              </w:rPr>
            </w:pPr>
            <w:r>
              <w:rPr>
                <w:rFonts w:ascii="Times New Roman" w:eastAsia="Times New Roman" w:hAnsi="Times New Roman"/>
                <w:sz w:val="28"/>
                <w:szCs w:val="28"/>
              </w:rPr>
              <w:t>Google</w:t>
            </w:r>
            <w:r w:rsidRPr="00BE7A7C">
              <w:rPr>
                <w:rFonts w:ascii="Times New Roman" w:eastAsia="Times New Roman" w:hAnsi="Times New Roman"/>
                <w:sz w:val="28"/>
                <w:szCs w:val="28"/>
                <w:lang w:val="uk-UA"/>
              </w:rPr>
              <w:t xml:space="preserve"> Класс </w:t>
            </w:r>
            <w:r>
              <w:rPr>
                <w:rFonts w:ascii="Times New Roman" w:eastAsia="Times New Roman" w:hAnsi="Times New Roman"/>
                <w:sz w:val="28"/>
                <w:szCs w:val="28"/>
              </w:rPr>
              <w:t>Viber</w:t>
            </w:r>
            <w:r w:rsidRPr="00BE7A7C">
              <w:rPr>
                <w:rFonts w:ascii="Times New Roman" w:eastAsia="Times New Roman" w:hAnsi="Times New Roman"/>
                <w:sz w:val="28"/>
                <w:szCs w:val="28"/>
                <w:lang w:val="uk-UA"/>
              </w:rPr>
              <w:t xml:space="preserve">, </w:t>
            </w:r>
            <w:r>
              <w:rPr>
                <w:rFonts w:ascii="Times New Roman" w:eastAsia="Times New Roman" w:hAnsi="Times New Roman"/>
                <w:sz w:val="28"/>
                <w:szCs w:val="28"/>
              </w:rPr>
              <w:t>YouTube</w:t>
            </w:r>
            <w:r w:rsidRPr="00BE7A7C">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     </w:t>
            </w:r>
            <w:r w:rsidRPr="00BE7A7C">
              <w:rPr>
                <w:rFonts w:ascii="Times New Roman" w:eastAsia="Times New Roman" w:hAnsi="Times New Roman"/>
                <w:b/>
                <w:sz w:val="28"/>
                <w:szCs w:val="28"/>
                <w:lang w:val="uk-UA"/>
              </w:rPr>
              <w:t>асинхронно</w:t>
            </w:r>
          </w:p>
        </w:tc>
      </w:tr>
      <w:tr w:rsidR="00BE7A7C" w:rsidTr="00BE7A7C">
        <w:trPr>
          <w:trHeight w:val="330"/>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BE7A7C" w:rsidRDefault="00BE7A7C">
            <w:pPr>
              <w:spacing w:after="0" w:line="240" w:lineRule="auto"/>
              <w:rPr>
                <w:rFonts w:ascii="Times New Roman" w:eastAsia="Times New Roman" w:hAnsi="Times New Roman" w:cs="Times New Roman"/>
                <w:sz w:val="28"/>
                <w:szCs w:val="28"/>
              </w:rPr>
            </w:pPr>
          </w:p>
        </w:tc>
        <w:tc>
          <w:tcPr>
            <w:tcW w:w="5953" w:type="dxa"/>
            <w:tcBorders>
              <w:top w:val="single" w:sz="4" w:space="0" w:color="auto"/>
              <w:left w:val="single" w:sz="4" w:space="0" w:color="000000"/>
              <w:bottom w:val="single" w:sz="4" w:space="0" w:color="auto"/>
              <w:right w:val="single" w:sz="4" w:space="0" w:color="auto"/>
            </w:tcBorders>
            <w:hideMark/>
          </w:tcPr>
          <w:p w:rsidR="00BE7A7C" w:rsidRDefault="00BE7A7C">
            <w:pPr>
              <w:pStyle w:val="2"/>
              <w:spacing w:after="0" w:line="240" w:lineRule="atLeast"/>
              <w:rPr>
                <w:rStyle w:val="1"/>
                <w:rFonts w:ascii="Times New Roman" w:hAnsi="Times New Roman"/>
                <w:sz w:val="28"/>
                <w:szCs w:val="28"/>
              </w:rPr>
            </w:pPr>
            <w:r>
              <w:rPr>
                <w:rStyle w:val="1"/>
                <w:rFonts w:ascii="Times New Roman" w:hAnsi="Times New Roman"/>
                <w:sz w:val="28"/>
                <w:szCs w:val="28"/>
              </w:rPr>
              <w:t xml:space="preserve">Музичне заняття </w:t>
            </w:r>
            <w:r>
              <w:rPr>
                <w:rStyle w:val="1"/>
                <w:rFonts w:ascii="Times New Roman" w:hAnsi="Times New Roman"/>
                <w:i/>
                <w:sz w:val="28"/>
                <w:szCs w:val="28"/>
              </w:rPr>
              <w:t>За планом муз</w:t>
            </w:r>
            <w:proofErr w:type="gramStart"/>
            <w:r>
              <w:rPr>
                <w:rStyle w:val="1"/>
                <w:rFonts w:ascii="Times New Roman" w:hAnsi="Times New Roman"/>
                <w:i/>
                <w:sz w:val="28"/>
                <w:szCs w:val="28"/>
                <w:lang w:val="uk-UA"/>
              </w:rPr>
              <w:t>.</w:t>
            </w:r>
            <w:r>
              <w:rPr>
                <w:rStyle w:val="1"/>
                <w:rFonts w:ascii="Times New Roman" w:hAnsi="Times New Roman"/>
                <w:i/>
                <w:sz w:val="28"/>
                <w:szCs w:val="28"/>
              </w:rPr>
              <w:t>к</w:t>
            </w:r>
            <w:proofErr w:type="gramEnd"/>
            <w:r>
              <w:rPr>
                <w:rStyle w:val="1"/>
                <w:rFonts w:ascii="Times New Roman" w:hAnsi="Times New Roman"/>
                <w:i/>
                <w:sz w:val="28"/>
                <w:szCs w:val="28"/>
              </w:rPr>
              <w:t>ерівника</w:t>
            </w:r>
          </w:p>
        </w:tc>
        <w:tc>
          <w:tcPr>
            <w:tcW w:w="3119" w:type="dxa"/>
            <w:tcBorders>
              <w:top w:val="single" w:sz="4" w:space="0" w:color="auto"/>
              <w:left w:val="single" w:sz="4" w:space="0" w:color="auto"/>
              <w:bottom w:val="single" w:sz="4" w:space="0" w:color="auto"/>
              <w:right w:val="single" w:sz="4" w:space="0" w:color="000000"/>
            </w:tcBorders>
            <w:hideMark/>
          </w:tcPr>
          <w:p w:rsidR="00BE7A7C" w:rsidRDefault="00BE7A7C">
            <w:pPr>
              <w:pStyle w:val="2"/>
              <w:spacing w:line="240" w:lineRule="atLeast"/>
              <w:rPr>
                <w:rFonts w:ascii="Times New Roman" w:eastAsia="Times New Roman" w:hAnsi="Times New Roman"/>
                <w:sz w:val="28"/>
                <w:szCs w:val="28"/>
                <w:lang w:val="uk-UA"/>
              </w:rPr>
            </w:pPr>
            <w:r>
              <w:rPr>
                <w:rFonts w:ascii="Times New Roman" w:eastAsia="Times New Roman" w:hAnsi="Times New Roman"/>
                <w:sz w:val="28"/>
                <w:szCs w:val="28"/>
              </w:rPr>
              <w:t>Google Класс Viber</w:t>
            </w:r>
            <w:r>
              <w:rPr>
                <w:rFonts w:ascii="Times New Roman" w:eastAsia="Times New Roman" w:hAnsi="Times New Roman"/>
                <w:sz w:val="28"/>
                <w:szCs w:val="28"/>
                <w:lang w:val="uk-UA"/>
              </w:rPr>
              <w:t xml:space="preserve">   </w:t>
            </w:r>
            <w:r>
              <w:rPr>
                <w:rFonts w:ascii="Times New Roman" w:eastAsia="Times New Roman" w:hAnsi="Times New Roman"/>
                <w:sz w:val="28"/>
                <w:szCs w:val="28"/>
              </w:rPr>
              <w:t xml:space="preserve">YouTube </w:t>
            </w:r>
            <w:r>
              <w:rPr>
                <w:rFonts w:ascii="Times New Roman" w:eastAsia="Times New Roman" w:hAnsi="Times New Roman"/>
                <w:sz w:val="28"/>
                <w:szCs w:val="28"/>
                <w:lang w:val="uk-UA"/>
              </w:rPr>
              <w:t>канал</w:t>
            </w:r>
            <w:proofErr w:type="gramStart"/>
            <w:r>
              <w:rPr>
                <w:rFonts w:ascii="Times New Roman" w:eastAsia="Times New Roman" w:hAnsi="Times New Roman"/>
                <w:sz w:val="28"/>
                <w:szCs w:val="28"/>
                <w:lang w:val="uk-UA"/>
              </w:rPr>
              <w:t xml:space="preserve"> І.</w:t>
            </w:r>
            <w:proofErr w:type="gramEnd"/>
            <w:r>
              <w:rPr>
                <w:rFonts w:ascii="Times New Roman" w:eastAsia="Times New Roman" w:hAnsi="Times New Roman"/>
                <w:sz w:val="28"/>
                <w:szCs w:val="28"/>
                <w:lang w:val="uk-UA"/>
              </w:rPr>
              <w:t xml:space="preserve">В.Чепурної </w:t>
            </w:r>
            <w:r>
              <w:rPr>
                <w:rFonts w:ascii="Times New Roman" w:eastAsia="Times New Roman" w:hAnsi="Times New Roman"/>
                <w:b/>
                <w:sz w:val="28"/>
                <w:szCs w:val="28"/>
              </w:rPr>
              <w:t>асинхронно</w:t>
            </w:r>
          </w:p>
        </w:tc>
      </w:tr>
      <w:tr w:rsidR="00BE7A7C" w:rsidTr="00BE7A7C">
        <w:trPr>
          <w:trHeight w:val="345"/>
        </w:trPr>
        <w:tc>
          <w:tcPr>
            <w:tcW w:w="1526" w:type="dxa"/>
            <w:vMerge w:val="restart"/>
            <w:tcBorders>
              <w:top w:val="single" w:sz="4" w:space="0" w:color="000000"/>
              <w:left w:val="single" w:sz="4" w:space="0" w:color="000000"/>
              <w:bottom w:val="single" w:sz="4" w:space="0" w:color="000000"/>
              <w:right w:val="single" w:sz="4" w:space="0" w:color="000000"/>
            </w:tcBorders>
            <w:hideMark/>
          </w:tcPr>
          <w:p w:rsidR="00BE7A7C" w:rsidRDefault="00BE7A7C">
            <w:pPr>
              <w:pStyle w:val="2"/>
              <w:spacing w:after="0" w:line="240" w:lineRule="atLeast"/>
              <w:jc w:val="both"/>
              <w:rPr>
                <w:rFonts w:ascii="Times New Roman" w:eastAsia="Times New Roman" w:hAnsi="Times New Roman"/>
                <w:sz w:val="28"/>
                <w:szCs w:val="28"/>
              </w:rPr>
            </w:pPr>
            <w:r>
              <w:rPr>
                <w:rStyle w:val="1"/>
                <w:rFonts w:ascii="Times New Roman" w:hAnsi="Times New Roman"/>
                <w:sz w:val="28"/>
                <w:szCs w:val="28"/>
              </w:rPr>
              <w:t>Середа</w:t>
            </w:r>
          </w:p>
        </w:tc>
        <w:tc>
          <w:tcPr>
            <w:tcW w:w="5953" w:type="dxa"/>
            <w:tcBorders>
              <w:top w:val="single" w:sz="4" w:space="0" w:color="000000"/>
              <w:left w:val="single" w:sz="4" w:space="0" w:color="000000"/>
              <w:bottom w:val="single" w:sz="4" w:space="0" w:color="auto"/>
              <w:right w:val="single" w:sz="4" w:space="0" w:color="auto"/>
            </w:tcBorders>
            <w:shd w:val="clear" w:color="auto" w:fill="FFFF00"/>
            <w:hideMark/>
          </w:tcPr>
          <w:p w:rsidR="00BE7A7C" w:rsidRDefault="00BE7A7C">
            <w:pPr>
              <w:pStyle w:val="2"/>
              <w:spacing w:after="0" w:line="240" w:lineRule="atLeast"/>
              <w:rPr>
                <w:rFonts w:ascii="Times New Roman" w:eastAsia="Times New Roman" w:hAnsi="Times New Roman"/>
                <w:sz w:val="28"/>
                <w:szCs w:val="28"/>
                <w:lang w:val="uk-UA"/>
              </w:rPr>
            </w:pPr>
            <w:r>
              <w:rPr>
                <w:rFonts w:ascii="Times New Roman" w:eastAsia="Times New Roman" w:hAnsi="Times New Roman"/>
                <w:sz w:val="28"/>
                <w:szCs w:val="28"/>
                <w:lang w:val="uk-UA"/>
              </w:rPr>
              <w:t>Дитина в сенсорно-пізнавальному просторі</w:t>
            </w:r>
          </w:p>
        </w:tc>
        <w:tc>
          <w:tcPr>
            <w:tcW w:w="3119" w:type="dxa"/>
            <w:tcBorders>
              <w:top w:val="single" w:sz="4" w:space="0" w:color="000000"/>
              <w:left w:val="single" w:sz="4" w:space="0" w:color="auto"/>
              <w:bottom w:val="single" w:sz="4" w:space="0" w:color="auto"/>
              <w:right w:val="single" w:sz="4" w:space="0" w:color="000000"/>
            </w:tcBorders>
            <w:shd w:val="clear" w:color="auto" w:fill="FFFF00"/>
            <w:hideMark/>
          </w:tcPr>
          <w:p w:rsidR="00BE7A7C" w:rsidRDefault="00BE7A7C">
            <w:pPr>
              <w:pStyle w:val="2"/>
              <w:spacing w:line="240" w:lineRule="atLeast"/>
              <w:rPr>
                <w:rFonts w:ascii="Times New Roman" w:eastAsia="Times New Roman" w:hAnsi="Times New Roman"/>
                <w:sz w:val="28"/>
                <w:szCs w:val="28"/>
              </w:rPr>
            </w:pPr>
            <w:r>
              <w:rPr>
                <w:rFonts w:ascii="Times New Roman" w:eastAsia="Times New Roman" w:hAnsi="Times New Roman"/>
                <w:sz w:val="28"/>
                <w:szCs w:val="28"/>
              </w:rPr>
              <w:t xml:space="preserve">Google Meet Зустріч о 12.00               </w:t>
            </w:r>
            <w:r>
              <w:rPr>
                <w:rFonts w:ascii="Times New Roman" w:eastAsia="Times New Roman" w:hAnsi="Times New Roman"/>
                <w:b/>
                <w:sz w:val="28"/>
                <w:szCs w:val="28"/>
              </w:rPr>
              <w:t>синхронно</w:t>
            </w:r>
          </w:p>
        </w:tc>
      </w:tr>
      <w:tr w:rsidR="00BE7A7C" w:rsidTr="00BE7A7C">
        <w:trPr>
          <w:trHeight w:val="300"/>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BE7A7C" w:rsidRDefault="00BE7A7C">
            <w:pPr>
              <w:spacing w:after="0" w:line="240" w:lineRule="auto"/>
              <w:rPr>
                <w:rFonts w:ascii="Times New Roman" w:eastAsia="Times New Roman" w:hAnsi="Times New Roman" w:cs="Times New Roman"/>
                <w:sz w:val="28"/>
                <w:szCs w:val="28"/>
              </w:rPr>
            </w:pPr>
          </w:p>
        </w:tc>
        <w:tc>
          <w:tcPr>
            <w:tcW w:w="5953" w:type="dxa"/>
            <w:tcBorders>
              <w:top w:val="single" w:sz="4" w:space="0" w:color="auto"/>
              <w:left w:val="single" w:sz="4" w:space="0" w:color="000000"/>
              <w:bottom w:val="single" w:sz="4" w:space="0" w:color="000000"/>
              <w:right w:val="single" w:sz="4" w:space="0" w:color="auto"/>
            </w:tcBorders>
            <w:hideMark/>
          </w:tcPr>
          <w:p w:rsidR="00BE7A7C" w:rsidRDefault="00BE7A7C">
            <w:pPr>
              <w:pStyle w:val="2"/>
              <w:spacing w:after="0" w:line="240" w:lineRule="atLeast"/>
              <w:jc w:val="both"/>
              <w:rPr>
                <w:rStyle w:val="1"/>
                <w:rFonts w:ascii="Times New Roman" w:hAnsi="Times New Roman"/>
                <w:sz w:val="28"/>
                <w:szCs w:val="28"/>
              </w:rPr>
            </w:pPr>
            <w:r>
              <w:rPr>
                <w:rStyle w:val="1"/>
                <w:rFonts w:ascii="Times New Roman" w:hAnsi="Times New Roman"/>
                <w:sz w:val="28"/>
                <w:szCs w:val="28"/>
              </w:rPr>
              <w:t>Фізична культура</w:t>
            </w:r>
          </w:p>
        </w:tc>
        <w:tc>
          <w:tcPr>
            <w:tcW w:w="3119" w:type="dxa"/>
            <w:tcBorders>
              <w:top w:val="single" w:sz="4" w:space="0" w:color="auto"/>
              <w:left w:val="single" w:sz="4" w:space="0" w:color="auto"/>
              <w:bottom w:val="single" w:sz="4" w:space="0" w:color="000000"/>
              <w:right w:val="single" w:sz="4" w:space="0" w:color="000000"/>
            </w:tcBorders>
            <w:hideMark/>
          </w:tcPr>
          <w:p w:rsidR="00BE7A7C" w:rsidRDefault="00BE7A7C">
            <w:pPr>
              <w:pStyle w:val="2"/>
              <w:spacing w:line="240" w:lineRule="atLeast"/>
              <w:jc w:val="both"/>
              <w:rPr>
                <w:rFonts w:ascii="Times New Roman" w:eastAsia="Times New Roman" w:hAnsi="Times New Roman"/>
                <w:sz w:val="28"/>
                <w:szCs w:val="28"/>
                <w:lang w:val="uk-UA"/>
              </w:rPr>
            </w:pPr>
            <w:r>
              <w:rPr>
                <w:rFonts w:ascii="Times New Roman" w:eastAsia="Times New Roman" w:hAnsi="Times New Roman"/>
                <w:sz w:val="28"/>
                <w:szCs w:val="28"/>
              </w:rPr>
              <w:t>Google Класс Viber</w:t>
            </w:r>
            <w:r>
              <w:rPr>
                <w:rFonts w:ascii="Times New Roman" w:eastAsia="Times New Roman" w:hAnsi="Times New Roman"/>
                <w:sz w:val="28"/>
                <w:szCs w:val="28"/>
                <w:lang w:val="uk-UA"/>
              </w:rPr>
              <w:t xml:space="preserve"> </w:t>
            </w:r>
            <w:r>
              <w:rPr>
                <w:rFonts w:ascii="Times New Roman" w:eastAsia="Times New Roman" w:hAnsi="Times New Roman"/>
                <w:b/>
                <w:sz w:val="28"/>
                <w:szCs w:val="28"/>
                <w:lang w:val="uk-UA"/>
              </w:rPr>
              <w:t>а</w:t>
            </w:r>
            <w:r>
              <w:rPr>
                <w:rFonts w:ascii="Times New Roman" w:eastAsia="Times New Roman" w:hAnsi="Times New Roman"/>
                <w:b/>
                <w:sz w:val="28"/>
                <w:szCs w:val="28"/>
              </w:rPr>
              <w:t>синхронно</w:t>
            </w:r>
            <w:r>
              <w:rPr>
                <w:rFonts w:ascii="Times New Roman" w:eastAsia="Times New Roman" w:hAnsi="Times New Roman"/>
                <w:sz w:val="28"/>
                <w:szCs w:val="28"/>
                <w:lang w:val="uk-UA"/>
              </w:rPr>
              <w:t xml:space="preserve"> (відео Л.В.Сохацької)</w:t>
            </w:r>
          </w:p>
        </w:tc>
      </w:tr>
      <w:tr w:rsidR="00BE7A7C" w:rsidTr="00BE7A7C">
        <w:tc>
          <w:tcPr>
            <w:tcW w:w="1526" w:type="dxa"/>
            <w:tcBorders>
              <w:top w:val="single" w:sz="4" w:space="0" w:color="000000"/>
              <w:left w:val="single" w:sz="4" w:space="0" w:color="000000"/>
              <w:bottom w:val="single" w:sz="4" w:space="0" w:color="000000"/>
              <w:right w:val="single" w:sz="4" w:space="0" w:color="000000"/>
            </w:tcBorders>
            <w:hideMark/>
          </w:tcPr>
          <w:p w:rsidR="00BE7A7C" w:rsidRDefault="00BE7A7C">
            <w:pPr>
              <w:pStyle w:val="2"/>
              <w:spacing w:after="0" w:line="240" w:lineRule="atLeast"/>
              <w:jc w:val="both"/>
              <w:rPr>
                <w:rFonts w:ascii="Times New Roman" w:eastAsia="Times New Roman" w:hAnsi="Times New Roman"/>
                <w:sz w:val="28"/>
                <w:szCs w:val="28"/>
              </w:rPr>
            </w:pPr>
            <w:r>
              <w:rPr>
                <w:rStyle w:val="1"/>
                <w:rFonts w:ascii="Times New Roman" w:hAnsi="Times New Roman"/>
                <w:sz w:val="28"/>
                <w:szCs w:val="28"/>
              </w:rPr>
              <w:t>Четвер</w:t>
            </w:r>
          </w:p>
        </w:tc>
        <w:tc>
          <w:tcPr>
            <w:tcW w:w="5953" w:type="dxa"/>
            <w:tcBorders>
              <w:top w:val="single" w:sz="4" w:space="0" w:color="000000"/>
              <w:left w:val="single" w:sz="4" w:space="0" w:color="000000"/>
              <w:bottom w:val="single" w:sz="4" w:space="0" w:color="000000"/>
              <w:right w:val="single" w:sz="4" w:space="0" w:color="auto"/>
            </w:tcBorders>
            <w:hideMark/>
          </w:tcPr>
          <w:p w:rsidR="00BE7A7C" w:rsidRDefault="00BE7A7C">
            <w:pPr>
              <w:pStyle w:val="2"/>
              <w:spacing w:after="0" w:line="240" w:lineRule="atLeast"/>
              <w:jc w:val="both"/>
              <w:rPr>
                <w:rFonts w:ascii="Times New Roman" w:eastAsia="Times New Roman" w:hAnsi="Times New Roman"/>
                <w:sz w:val="28"/>
                <w:szCs w:val="28"/>
              </w:rPr>
            </w:pPr>
            <w:r>
              <w:rPr>
                <w:rStyle w:val="1"/>
                <w:rFonts w:ascii="Times New Roman" w:hAnsi="Times New Roman"/>
                <w:sz w:val="28"/>
                <w:szCs w:val="28"/>
              </w:rPr>
              <w:t xml:space="preserve">Дитина у </w:t>
            </w:r>
            <w:proofErr w:type="gramStart"/>
            <w:r>
              <w:rPr>
                <w:rStyle w:val="1"/>
                <w:rFonts w:ascii="Times New Roman" w:hAnsi="Times New Roman"/>
                <w:sz w:val="28"/>
                <w:szCs w:val="28"/>
              </w:rPr>
              <w:t>св</w:t>
            </w:r>
            <w:proofErr w:type="gramEnd"/>
            <w:r>
              <w:rPr>
                <w:rStyle w:val="1"/>
                <w:rFonts w:ascii="Times New Roman" w:hAnsi="Times New Roman"/>
                <w:sz w:val="28"/>
                <w:szCs w:val="28"/>
              </w:rPr>
              <w:t>іті культури (літературна скринька)</w:t>
            </w:r>
          </w:p>
          <w:p w:rsidR="00BE7A7C" w:rsidRDefault="00BE7A7C">
            <w:pPr>
              <w:pStyle w:val="2"/>
              <w:spacing w:after="0" w:line="240" w:lineRule="atLeast"/>
              <w:jc w:val="both"/>
              <w:rPr>
                <w:rFonts w:ascii="Times New Roman" w:eastAsia="Times New Roman" w:hAnsi="Times New Roman"/>
                <w:sz w:val="28"/>
                <w:szCs w:val="28"/>
              </w:rPr>
            </w:pPr>
            <w:proofErr w:type="gramStart"/>
            <w:r>
              <w:rPr>
                <w:rStyle w:val="1"/>
                <w:rFonts w:ascii="Times New Roman" w:hAnsi="Times New Roman"/>
                <w:sz w:val="28"/>
                <w:szCs w:val="28"/>
              </w:rPr>
              <w:t>Досл</w:t>
            </w:r>
            <w:proofErr w:type="gramEnd"/>
            <w:r>
              <w:rPr>
                <w:rStyle w:val="1"/>
                <w:rFonts w:ascii="Times New Roman" w:hAnsi="Times New Roman"/>
                <w:sz w:val="28"/>
                <w:szCs w:val="28"/>
              </w:rPr>
              <w:t>ідницька діяльність</w:t>
            </w:r>
          </w:p>
        </w:tc>
        <w:tc>
          <w:tcPr>
            <w:tcW w:w="3119" w:type="dxa"/>
            <w:tcBorders>
              <w:top w:val="single" w:sz="4" w:space="0" w:color="000000"/>
              <w:left w:val="single" w:sz="4" w:space="0" w:color="auto"/>
              <w:bottom w:val="single" w:sz="4" w:space="0" w:color="000000"/>
              <w:right w:val="single" w:sz="4" w:space="0" w:color="000000"/>
            </w:tcBorders>
          </w:tcPr>
          <w:p w:rsidR="00BE7A7C" w:rsidRDefault="00BE7A7C">
            <w:pPr>
              <w:spacing w:line="240" w:lineRule="atLeast"/>
              <w:rPr>
                <w:rFonts w:ascii="Times New Roman" w:eastAsia="Times New Roman" w:hAnsi="Times New Roman"/>
                <w:sz w:val="28"/>
                <w:szCs w:val="28"/>
              </w:rPr>
            </w:pPr>
            <w:r>
              <w:rPr>
                <w:rFonts w:ascii="Times New Roman" w:hAnsi="Times New Roman"/>
                <w:sz w:val="28"/>
                <w:szCs w:val="28"/>
              </w:rPr>
              <w:t xml:space="preserve">Google Класс Viber, YouTube      </w:t>
            </w:r>
            <w:r>
              <w:rPr>
                <w:rFonts w:ascii="Times New Roman" w:hAnsi="Times New Roman"/>
                <w:b/>
                <w:sz w:val="28"/>
                <w:szCs w:val="28"/>
              </w:rPr>
              <w:t>асинхронно</w:t>
            </w:r>
          </w:p>
          <w:p w:rsidR="00BE7A7C" w:rsidRDefault="00BE7A7C">
            <w:pPr>
              <w:pStyle w:val="2"/>
              <w:spacing w:after="0" w:line="240" w:lineRule="atLeast"/>
              <w:jc w:val="both"/>
              <w:rPr>
                <w:rFonts w:ascii="Times New Roman" w:eastAsia="Times New Roman" w:hAnsi="Times New Roman"/>
                <w:sz w:val="28"/>
                <w:szCs w:val="28"/>
              </w:rPr>
            </w:pPr>
          </w:p>
        </w:tc>
      </w:tr>
      <w:tr w:rsidR="00BE7A7C" w:rsidTr="00BE7A7C">
        <w:trPr>
          <w:trHeight w:val="1030"/>
        </w:trPr>
        <w:tc>
          <w:tcPr>
            <w:tcW w:w="1526" w:type="dxa"/>
            <w:tcBorders>
              <w:top w:val="single" w:sz="4" w:space="0" w:color="000000"/>
              <w:left w:val="single" w:sz="4" w:space="0" w:color="000000"/>
              <w:bottom w:val="single" w:sz="4" w:space="0" w:color="000000"/>
              <w:right w:val="single" w:sz="4" w:space="0" w:color="000000"/>
            </w:tcBorders>
            <w:hideMark/>
          </w:tcPr>
          <w:p w:rsidR="00BE7A7C" w:rsidRDefault="00BE7A7C">
            <w:pPr>
              <w:pStyle w:val="2"/>
              <w:spacing w:after="0" w:line="240" w:lineRule="atLeast"/>
              <w:jc w:val="both"/>
              <w:rPr>
                <w:rFonts w:ascii="Times New Roman" w:eastAsia="Times New Roman" w:hAnsi="Times New Roman"/>
                <w:sz w:val="28"/>
                <w:szCs w:val="28"/>
              </w:rPr>
            </w:pPr>
            <w:r>
              <w:rPr>
                <w:rStyle w:val="1"/>
                <w:rFonts w:ascii="Times New Roman" w:hAnsi="Times New Roman"/>
                <w:sz w:val="28"/>
                <w:szCs w:val="28"/>
              </w:rPr>
              <w:t>П’ятниця</w:t>
            </w:r>
          </w:p>
        </w:tc>
        <w:tc>
          <w:tcPr>
            <w:tcW w:w="5953" w:type="dxa"/>
            <w:tcBorders>
              <w:top w:val="single" w:sz="4" w:space="0" w:color="000000"/>
              <w:left w:val="single" w:sz="4" w:space="0" w:color="000000"/>
              <w:bottom w:val="single" w:sz="4" w:space="0" w:color="000000"/>
              <w:right w:val="single" w:sz="4" w:space="0" w:color="auto"/>
            </w:tcBorders>
            <w:hideMark/>
          </w:tcPr>
          <w:p w:rsidR="00BE7A7C" w:rsidRDefault="00BE7A7C">
            <w:pPr>
              <w:pStyle w:val="2"/>
              <w:spacing w:after="0" w:line="240" w:lineRule="atLeast"/>
              <w:jc w:val="both"/>
              <w:rPr>
                <w:rFonts w:ascii="Times New Roman" w:eastAsia="Times New Roman" w:hAnsi="Times New Roman"/>
                <w:sz w:val="28"/>
                <w:szCs w:val="28"/>
              </w:rPr>
            </w:pPr>
            <w:r>
              <w:rPr>
                <w:rStyle w:val="1"/>
                <w:rFonts w:ascii="Times New Roman" w:hAnsi="Times New Roman"/>
                <w:sz w:val="28"/>
                <w:szCs w:val="28"/>
              </w:rPr>
              <w:t xml:space="preserve">Дитина у </w:t>
            </w:r>
            <w:proofErr w:type="gramStart"/>
            <w:r>
              <w:rPr>
                <w:rStyle w:val="1"/>
                <w:rFonts w:ascii="Times New Roman" w:hAnsi="Times New Roman"/>
                <w:sz w:val="28"/>
                <w:szCs w:val="28"/>
              </w:rPr>
              <w:t>св</w:t>
            </w:r>
            <w:proofErr w:type="gramEnd"/>
            <w:r>
              <w:rPr>
                <w:rStyle w:val="1"/>
                <w:rFonts w:ascii="Times New Roman" w:hAnsi="Times New Roman"/>
                <w:sz w:val="28"/>
                <w:szCs w:val="28"/>
              </w:rPr>
              <w:t>іті культури (ліплення/аплікація)</w:t>
            </w:r>
          </w:p>
          <w:p w:rsidR="00BE7A7C" w:rsidRDefault="00BE7A7C">
            <w:pPr>
              <w:pStyle w:val="2"/>
              <w:spacing w:after="0" w:line="240" w:lineRule="atLeast"/>
              <w:jc w:val="both"/>
              <w:rPr>
                <w:rFonts w:ascii="Times New Roman" w:eastAsia="Times New Roman" w:hAnsi="Times New Roman"/>
                <w:sz w:val="28"/>
                <w:szCs w:val="28"/>
              </w:rPr>
            </w:pPr>
            <w:r>
              <w:rPr>
                <w:rStyle w:val="1"/>
                <w:rFonts w:ascii="Times New Roman" w:hAnsi="Times New Roman"/>
                <w:sz w:val="28"/>
                <w:szCs w:val="28"/>
                <w:lang w:val="uk-UA"/>
              </w:rPr>
              <w:t>Дитина в соціумі</w:t>
            </w:r>
          </w:p>
        </w:tc>
        <w:tc>
          <w:tcPr>
            <w:tcW w:w="3119" w:type="dxa"/>
            <w:tcBorders>
              <w:top w:val="single" w:sz="4" w:space="0" w:color="000000"/>
              <w:left w:val="single" w:sz="4" w:space="0" w:color="auto"/>
              <w:bottom w:val="single" w:sz="4" w:space="0" w:color="000000"/>
              <w:right w:val="single" w:sz="4" w:space="0" w:color="000000"/>
            </w:tcBorders>
            <w:hideMark/>
          </w:tcPr>
          <w:p w:rsidR="00BE7A7C" w:rsidRDefault="00BE7A7C">
            <w:pPr>
              <w:pStyle w:val="2"/>
              <w:spacing w:line="240" w:lineRule="atLeast"/>
              <w:jc w:val="both"/>
              <w:rPr>
                <w:rFonts w:ascii="Times New Roman" w:eastAsia="Times New Roman" w:hAnsi="Times New Roman"/>
                <w:sz w:val="28"/>
                <w:szCs w:val="28"/>
                <w:lang w:val="uk-UA"/>
              </w:rPr>
            </w:pPr>
            <w:r>
              <w:rPr>
                <w:rFonts w:ascii="Times New Roman" w:eastAsia="Times New Roman" w:hAnsi="Times New Roman"/>
                <w:sz w:val="28"/>
                <w:szCs w:val="28"/>
              </w:rPr>
              <w:t>Google Класс Viber</w:t>
            </w:r>
            <w:r>
              <w:rPr>
                <w:rFonts w:ascii="Times New Roman" w:eastAsia="Times New Roman" w:hAnsi="Times New Roman"/>
                <w:sz w:val="28"/>
                <w:szCs w:val="28"/>
                <w:lang w:val="uk-UA"/>
              </w:rPr>
              <w:t xml:space="preserve">, YouTube       </w:t>
            </w:r>
            <w:r>
              <w:rPr>
                <w:rFonts w:ascii="Times New Roman" w:eastAsia="Times New Roman" w:hAnsi="Times New Roman"/>
                <w:b/>
                <w:sz w:val="28"/>
                <w:szCs w:val="28"/>
              </w:rPr>
              <w:t>асинхронно</w:t>
            </w:r>
          </w:p>
        </w:tc>
      </w:tr>
    </w:tbl>
    <w:p w:rsidR="00BE7A7C" w:rsidRDefault="00BE7A7C" w:rsidP="00BE7A7C">
      <w:pPr>
        <w:pBdr>
          <w:bottom w:val="single" w:sz="12" w:space="1" w:color="auto"/>
        </w:pBdr>
        <w:rPr>
          <w:rFonts w:ascii="Times New Roman" w:eastAsia="Times New Roman" w:hAnsi="Times New Roman"/>
          <w:sz w:val="28"/>
          <w:szCs w:val="28"/>
        </w:rPr>
      </w:pPr>
    </w:p>
    <w:p w:rsidR="00FA7018" w:rsidRPr="00874843" w:rsidRDefault="00FA7018" w:rsidP="00FA7018">
      <w:pPr>
        <w:spacing w:after="0" w:line="276" w:lineRule="auto"/>
        <w:ind w:left="720"/>
        <w:contextualSpacing/>
        <w:rPr>
          <w:rFonts w:ascii="Times New Roman" w:hAnsi="Times New Roman" w:cs="Times New Roman"/>
          <w:i w:val="0"/>
          <w:iCs w:val="0"/>
          <w:sz w:val="28"/>
          <w:szCs w:val="28"/>
          <w:lang w:bidi="ar-SA"/>
        </w:rPr>
      </w:pPr>
    </w:p>
    <w:p w:rsidR="00FA7018" w:rsidRPr="00874843" w:rsidRDefault="00FA7018" w:rsidP="00FA7018">
      <w:pPr>
        <w:spacing w:after="0" w:line="276" w:lineRule="auto"/>
        <w:contextualSpacing/>
        <w:rPr>
          <w:rFonts w:ascii="Times New Roman" w:hAnsi="Times New Roman" w:cs="Times New Roman"/>
          <w:i w:val="0"/>
          <w:iCs w:val="0"/>
          <w:sz w:val="28"/>
          <w:szCs w:val="28"/>
          <w:lang w:bidi="ar-SA"/>
        </w:rPr>
      </w:pPr>
    </w:p>
    <w:p w:rsidR="00FA7018" w:rsidRPr="00874843" w:rsidRDefault="00FA7018" w:rsidP="00FA7018">
      <w:pPr>
        <w:spacing w:after="0" w:line="276" w:lineRule="auto"/>
        <w:contextualSpacing/>
        <w:rPr>
          <w:rFonts w:ascii="Times New Roman" w:hAnsi="Times New Roman" w:cs="Times New Roman"/>
          <w:i w:val="0"/>
          <w:iCs w:val="0"/>
          <w:sz w:val="28"/>
          <w:szCs w:val="28"/>
          <w:lang w:bidi="ar-SA"/>
        </w:rPr>
      </w:pPr>
    </w:p>
    <w:p w:rsidR="00FA7018" w:rsidRDefault="00FA7018" w:rsidP="00BE7A7C">
      <w:pPr>
        <w:spacing w:after="0" w:line="276" w:lineRule="auto"/>
        <w:rPr>
          <w:rFonts w:ascii="Times New Roman" w:hAnsi="Times New Roman" w:cs="Times New Roman"/>
          <w:i w:val="0"/>
          <w:iCs w:val="0"/>
          <w:sz w:val="28"/>
          <w:szCs w:val="28"/>
          <w:lang w:bidi="ar-SA"/>
        </w:rPr>
      </w:pPr>
    </w:p>
    <w:p w:rsidR="00FA7018" w:rsidRPr="00874843" w:rsidRDefault="00BE7A7C" w:rsidP="00BE7A7C">
      <w:pPr>
        <w:tabs>
          <w:tab w:val="left" w:pos="7994"/>
          <w:tab w:val="right" w:pos="9355"/>
        </w:tabs>
        <w:spacing w:after="0" w:line="276" w:lineRule="auto"/>
        <w:rPr>
          <w:rFonts w:ascii="Times New Roman" w:hAnsi="Times New Roman" w:cs="Times New Roman"/>
          <w:i w:val="0"/>
          <w:iCs w:val="0"/>
          <w:sz w:val="28"/>
          <w:szCs w:val="28"/>
          <w:lang w:bidi="ar-SA"/>
        </w:rPr>
      </w:pPr>
      <w:r>
        <w:rPr>
          <w:rFonts w:ascii="Times New Roman" w:hAnsi="Times New Roman" w:cs="Times New Roman"/>
          <w:i w:val="0"/>
          <w:iCs w:val="0"/>
          <w:sz w:val="28"/>
          <w:szCs w:val="28"/>
          <w:lang w:bidi="ar-SA"/>
        </w:rPr>
        <w:lastRenderedPageBreak/>
        <w:tab/>
      </w:r>
    </w:p>
    <w:p w:rsidR="00FA7018" w:rsidRPr="00874843" w:rsidRDefault="00FA7018" w:rsidP="00FA7018">
      <w:pPr>
        <w:spacing w:after="0" w:line="276" w:lineRule="auto"/>
        <w:jc w:val="right"/>
        <w:rPr>
          <w:rFonts w:ascii="Times New Roman" w:hAnsi="Times New Roman" w:cs="Times New Roman"/>
          <w:i w:val="0"/>
          <w:iCs w:val="0"/>
          <w:sz w:val="28"/>
          <w:szCs w:val="28"/>
          <w:lang w:bidi="ar-SA"/>
        </w:rPr>
      </w:pPr>
    </w:p>
    <w:p w:rsidR="00FA7018" w:rsidRPr="00874843" w:rsidRDefault="00FA7018" w:rsidP="00FA7018">
      <w:pPr>
        <w:spacing w:after="0" w:line="276" w:lineRule="auto"/>
        <w:jc w:val="center"/>
        <w:rPr>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t>При</w:t>
      </w:r>
      <w:bookmarkStart w:id="2" w:name="_GoBack"/>
      <w:bookmarkEnd w:id="2"/>
      <w:r w:rsidRPr="00874843">
        <w:rPr>
          <w:rFonts w:ascii="Times New Roman" w:hAnsi="Times New Roman" w:cs="Times New Roman"/>
          <w:b/>
          <w:i w:val="0"/>
          <w:iCs w:val="0"/>
          <w:sz w:val="28"/>
          <w:szCs w:val="28"/>
          <w:lang w:bidi="ar-SA"/>
        </w:rPr>
        <w:t xml:space="preserve">мірний розклад </w:t>
      </w:r>
    </w:p>
    <w:p w:rsidR="00FA7018" w:rsidRPr="00874843" w:rsidRDefault="00BE7A7C" w:rsidP="00FA7018">
      <w:pPr>
        <w:spacing w:after="0" w:line="276" w:lineRule="auto"/>
        <w:jc w:val="center"/>
        <w:rPr>
          <w:rFonts w:ascii="Times New Roman" w:hAnsi="Times New Roman" w:cs="Times New Roman"/>
          <w:b/>
          <w:i w:val="0"/>
          <w:iCs w:val="0"/>
          <w:sz w:val="28"/>
          <w:szCs w:val="28"/>
          <w:lang w:bidi="ar-SA"/>
        </w:rPr>
      </w:pPr>
      <w:r>
        <w:rPr>
          <w:rFonts w:ascii="Times New Roman" w:hAnsi="Times New Roman" w:cs="Times New Roman"/>
          <w:b/>
          <w:i w:val="0"/>
          <w:iCs w:val="0"/>
          <w:sz w:val="28"/>
          <w:szCs w:val="28"/>
          <w:lang w:bidi="ar-SA"/>
        </w:rPr>
        <w:t xml:space="preserve">занять </w:t>
      </w:r>
      <w:r w:rsidR="00FA7018" w:rsidRPr="00874843">
        <w:rPr>
          <w:rFonts w:ascii="Times New Roman" w:hAnsi="Times New Roman" w:cs="Times New Roman"/>
          <w:b/>
          <w:i w:val="0"/>
          <w:iCs w:val="0"/>
          <w:sz w:val="28"/>
          <w:szCs w:val="28"/>
          <w:lang w:bidi="ar-SA"/>
        </w:rPr>
        <w:t xml:space="preserve"> </w:t>
      </w:r>
    </w:p>
    <w:p w:rsidR="00A44BD9" w:rsidRPr="00A44BD9" w:rsidRDefault="00FA7018" w:rsidP="00A44BD9">
      <w:pPr>
        <w:jc w:val="center"/>
        <w:rPr>
          <w:rFonts w:ascii="Times New Roman" w:eastAsia="Times New Roman" w:hAnsi="Times New Roman" w:cs="Times New Roman"/>
          <w:i w:val="0"/>
          <w:iCs w:val="0"/>
          <w:sz w:val="28"/>
          <w:szCs w:val="28"/>
          <w:lang w:eastAsia="ru-RU" w:bidi="ar-SA"/>
        </w:rPr>
      </w:pPr>
      <w:r w:rsidRPr="00874843">
        <w:rPr>
          <w:rFonts w:ascii="Times New Roman" w:hAnsi="Times New Roman" w:cs="Times New Roman"/>
          <w:b/>
          <w:i w:val="0"/>
          <w:iCs w:val="0"/>
          <w:sz w:val="28"/>
          <w:szCs w:val="28"/>
          <w:lang w:bidi="ar-SA"/>
        </w:rPr>
        <w:t>(за програмою розвитку дитини дошкільного віку  «Українське дошкілля»)</w:t>
      </w:r>
      <w:r w:rsidR="00A44BD9" w:rsidRPr="00A44BD9">
        <w:rPr>
          <w:rFonts w:ascii="Times New Roman" w:eastAsia="Times New Roman" w:hAnsi="Times New Roman" w:cs="Times New Roman"/>
          <w:i w:val="0"/>
          <w:iCs w:val="0"/>
          <w:sz w:val="28"/>
          <w:szCs w:val="28"/>
          <w:lang w:eastAsia="ru-RU" w:bidi="ar-SA"/>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1"/>
        <w:gridCol w:w="6385"/>
      </w:tblGrid>
      <w:tr w:rsidR="00A44BD9" w:rsidRPr="00A44BD9" w:rsidTr="006F4862">
        <w:trPr>
          <w:trHeight w:val="420"/>
        </w:trPr>
        <w:tc>
          <w:tcPr>
            <w:tcW w:w="3221" w:type="dxa"/>
          </w:tcPr>
          <w:p w:rsidR="00A44BD9" w:rsidRPr="00A44BD9" w:rsidRDefault="00A44BD9" w:rsidP="00A44BD9">
            <w:pPr>
              <w:spacing w:line="240" w:lineRule="auto"/>
              <w:jc w:val="center"/>
              <w:rPr>
                <w:rFonts w:ascii="Times New Roman" w:eastAsia="Times New Roman" w:hAnsi="Times New Roman" w:cs="Times New Roman"/>
                <w:b/>
                <w:iCs w:val="0"/>
                <w:sz w:val="28"/>
                <w:szCs w:val="28"/>
                <w:lang w:eastAsia="ru-RU" w:bidi="ar-SA"/>
              </w:rPr>
            </w:pPr>
            <w:r w:rsidRPr="00A44BD9">
              <w:rPr>
                <w:rFonts w:ascii="Times New Roman" w:eastAsia="Times New Roman" w:hAnsi="Times New Roman" w:cs="Times New Roman"/>
                <w:b/>
                <w:iCs w:val="0"/>
                <w:sz w:val="28"/>
                <w:szCs w:val="28"/>
                <w:lang w:eastAsia="ru-RU" w:bidi="ar-SA"/>
              </w:rPr>
              <w:t>Період</w:t>
            </w:r>
          </w:p>
        </w:tc>
        <w:tc>
          <w:tcPr>
            <w:tcW w:w="6385" w:type="dxa"/>
          </w:tcPr>
          <w:p w:rsidR="00A44BD9" w:rsidRPr="00A44BD9" w:rsidRDefault="00A44BD9" w:rsidP="00A44BD9">
            <w:pPr>
              <w:spacing w:line="240" w:lineRule="auto"/>
              <w:jc w:val="center"/>
              <w:rPr>
                <w:rFonts w:ascii="Times New Roman" w:eastAsia="Times New Roman" w:hAnsi="Times New Roman" w:cs="Times New Roman"/>
                <w:b/>
                <w:iCs w:val="0"/>
                <w:color w:val="3399FF"/>
                <w:sz w:val="28"/>
                <w:szCs w:val="28"/>
                <w:lang w:val="ru-RU" w:eastAsia="ru-RU" w:bidi="ar-SA"/>
              </w:rPr>
            </w:pPr>
            <w:r w:rsidRPr="00A44BD9">
              <w:rPr>
                <w:rFonts w:ascii="Times New Roman" w:eastAsia="Times New Roman" w:hAnsi="Times New Roman" w:cs="Times New Roman"/>
                <w:b/>
                <w:bCs/>
                <w:iCs w:val="0"/>
                <w:sz w:val="28"/>
                <w:szCs w:val="28"/>
                <w:lang w:val="ru-RU" w:eastAsia="ru-RU" w:bidi="ar-SA"/>
              </w:rPr>
              <w:t>Тема тижня</w:t>
            </w:r>
          </w:p>
        </w:tc>
      </w:tr>
      <w:tr w:rsidR="00A44BD9" w:rsidRPr="00A44BD9" w:rsidTr="006F4862">
        <w:trPr>
          <w:trHeight w:val="343"/>
        </w:trPr>
        <w:tc>
          <w:tcPr>
            <w:tcW w:w="3221" w:type="dxa"/>
          </w:tcPr>
          <w:p w:rsidR="00A44BD9" w:rsidRPr="00A44BD9" w:rsidRDefault="00A44BD9" w:rsidP="00A44BD9">
            <w:pPr>
              <w:spacing w:line="240" w:lineRule="auto"/>
              <w:rPr>
                <w:rFonts w:ascii="Times New Roman" w:eastAsia="Times New Roman" w:hAnsi="Times New Roman" w:cs="Times New Roman"/>
                <w:iCs w:val="0"/>
                <w:sz w:val="28"/>
                <w:szCs w:val="28"/>
                <w:lang w:eastAsia="ru-RU" w:bidi="ar-SA"/>
              </w:rPr>
            </w:pPr>
            <w:r w:rsidRPr="00A44BD9">
              <w:rPr>
                <w:rFonts w:ascii="Times New Roman" w:eastAsia="Times New Roman" w:hAnsi="Times New Roman" w:cs="Times New Roman"/>
                <w:iCs w:val="0"/>
                <w:sz w:val="28"/>
                <w:szCs w:val="28"/>
                <w:lang w:eastAsia="ru-RU" w:bidi="ar-SA"/>
              </w:rPr>
              <w:t>3.10-7.10</w:t>
            </w:r>
          </w:p>
        </w:tc>
        <w:tc>
          <w:tcPr>
            <w:tcW w:w="6385" w:type="dxa"/>
          </w:tcPr>
          <w:p w:rsidR="00A44BD9" w:rsidRPr="00A44BD9" w:rsidRDefault="00A44BD9" w:rsidP="00A44BD9">
            <w:pPr>
              <w:spacing w:line="240" w:lineRule="auto"/>
              <w:rPr>
                <w:rFonts w:ascii="Times New Roman" w:eastAsia="Times New Roman" w:hAnsi="Times New Roman" w:cs="Times New Roman"/>
                <w:i w:val="0"/>
                <w:sz w:val="28"/>
                <w:szCs w:val="22"/>
                <w:lang w:eastAsia="ru-RU" w:bidi="ar-SA"/>
              </w:rPr>
            </w:pPr>
            <w:r w:rsidRPr="00A44BD9">
              <w:rPr>
                <w:rFonts w:ascii="Times New Roman" w:eastAsia="Times New Roman" w:hAnsi="Times New Roman" w:cs="Times New Roman"/>
                <w:i w:val="0"/>
                <w:sz w:val="28"/>
                <w:szCs w:val="28"/>
                <w:lang w:eastAsia="ru-RU" w:bidi="ar-SA"/>
              </w:rPr>
              <w:t>«Свійські тварини</w:t>
            </w:r>
            <w:r w:rsidRPr="00A44BD9">
              <w:rPr>
                <w:rFonts w:ascii="Times New Roman" w:eastAsia="Times New Roman" w:hAnsi="Times New Roman" w:cs="Times New Roman"/>
                <w:i w:val="0"/>
                <w:sz w:val="28"/>
                <w:szCs w:val="22"/>
                <w:lang w:eastAsia="ru-RU" w:bidi="ar-SA"/>
              </w:rPr>
              <w:t>»</w:t>
            </w:r>
          </w:p>
        </w:tc>
      </w:tr>
      <w:tr w:rsidR="00A44BD9" w:rsidRPr="00A44BD9" w:rsidTr="006F4862">
        <w:trPr>
          <w:trHeight w:val="388"/>
        </w:trPr>
        <w:tc>
          <w:tcPr>
            <w:tcW w:w="3221" w:type="dxa"/>
          </w:tcPr>
          <w:p w:rsidR="00A44BD9" w:rsidRPr="00A44BD9" w:rsidRDefault="00A44BD9" w:rsidP="00A44BD9">
            <w:pPr>
              <w:spacing w:line="240" w:lineRule="auto"/>
              <w:rPr>
                <w:rFonts w:ascii="Times New Roman" w:eastAsia="Times New Roman" w:hAnsi="Times New Roman" w:cs="Times New Roman"/>
                <w:iCs w:val="0"/>
                <w:sz w:val="28"/>
                <w:szCs w:val="28"/>
                <w:lang w:eastAsia="ru-RU" w:bidi="ar-SA"/>
              </w:rPr>
            </w:pPr>
            <w:r w:rsidRPr="00A44BD9">
              <w:rPr>
                <w:rFonts w:ascii="Times New Roman" w:eastAsia="Times New Roman" w:hAnsi="Times New Roman" w:cs="Times New Roman"/>
                <w:iCs w:val="0"/>
                <w:sz w:val="28"/>
                <w:szCs w:val="28"/>
                <w:lang w:eastAsia="ru-RU" w:bidi="ar-SA"/>
              </w:rPr>
              <w:t>10.10 – 14.10</w:t>
            </w:r>
          </w:p>
        </w:tc>
        <w:tc>
          <w:tcPr>
            <w:tcW w:w="6385" w:type="dxa"/>
          </w:tcPr>
          <w:p w:rsidR="00A44BD9" w:rsidRPr="00A44BD9" w:rsidRDefault="00A44BD9" w:rsidP="00A44BD9">
            <w:pPr>
              <w:spacing w:line="240" w:lineRule="auto"/>
              <w:rPr>
                <w:rFonts w:ascii="Times New Roman" w:eastAsia="Times New Roman" w:hAnsi="Times New Roman" w:cs="Times New Roman"/>
                <w:i w:val="0"/>
                <w:iCs w:val="0"/>
                <w:sz w:val="28"/>
                <w:szCs w:val="22"/>
                <w:lang w:val="ru-RU" w:eastAsia="ru-RU" w:bidi="ar-SA"/>
              </w:rPr>
            </w:pPr>
            <w:r w:rsidRPr="00A44BD9">
              <w:rPr>
                <w:rFonts w:ascii="Times New Roman" w:eastAsia="Times New Roman" w:hAnsi="Times New Roman" w:cs="Times New Roman"/>
                <w:i w:val="0"/>
                <w:iCs w:val="0"/>
                <w:sz w:val="28"/>
                <w:szCs w:val="22"/>
                <w:lang w:val="ru-RU" w:eastAsia="ru-RU" w:bidi="ar-SA"/>
              </w:rPr>
              <w:t>«</w:t>
            </w:r>
            <w:r w:rsidRPr="00A44BD9">
              <w:rPr>
                <w:rFonts w:ascii="Times New Roman" w:eastAsia="Times New Roman" w:hAnsi="Times New Roman" w:cs="Times New Roman"/>
                <w:i w:val="0"/>
                <w:iCs w:val="0"/>
                <w:sz w:val="28"/>
                <w:szCs w:val="28"/>
                <w:lang w:eastAsia="ru-RU" w:bidi="ar-SA"/>
              </w:rPr>
              <w:t>Дикі тварини</w:t>
            </w:r>
            <w:r w:rsidRPr="00A44BD9">
              <w:rPr>
                <w:rFonts w:ascii="Times New Roman" w:eastAsia="Times New Roman" w:hAnsi="Times New Roman" w:cs="Times New Roman"/>
                <w:i w:val="0"/>
                <w:iCs w:val="0"/>
                <w:sz w:val="28"/>
                <w:szCs w:val="22"/>
                <w:lang w:val="ru-RU" w:eastAsia="ru-RU" w:bidi="ar-SA"/>
              </w:rPr>
              <w:t>»</w:t>
            </w:r>
          </w:p>
        </w:tc>
      </w:tr>
      <w:tr w:rsidR="00A44BD9" w:rsidRPr="00A44BD9" w:rsidTr="006F4862">
        <w:trPr>
          <w:trHeight w:val="388"/>
        </w:trPr>
        <w:tc>
          <w:tcPr>
            <w:tcW w:w="3221" w:type="dxa"/>
          </w:tcPr>
          <w:p w:rsidR="00A44BD9" w:rsidRPr="00A44BD9" w:rsidRDefault="00A44BD9" w:rsidP="00A44BD9">
            <w:pPr>
              <w:spacing w:line="240" w:lineRule="auto"/>
              <w:rPr>
                <w:rFonts w:ascii="Times New Roman" w:eastAsia="Times New Roman" w:hAnsi="Times New Roman" w:cs="Times New Roman"/>
                <w:iCs w:val="0"/>
                <w:sz w:val="28"/>
                <w:szCs w:val="28"/>
                <w:lang w:eastAsia="ru-RU" w:bidi="ar-SA"/>
              </w:rPr>
            </w:pPr>
            <w:r w:rsidRPr="00A44BD9">
              <w:rPr>
                <w:rFonts w:ascii="Times New Roman" w:eastAsia="Times New Roman" w:hAnsi="Times New Roman" w:cs="Times New Roman"/>
                <w:iCs w:val="0"/>
                <w:sz w:val="28"/>
                <w:szCs w:val="28"/>
                <w:lang w:eastAsia="ru-RU" w:bidi="ar-SA"/>
              </w:rPr>
              <w:t>17.10 – 21.10</w:t>
            </w:r>
          </w:p>
        </w:tc>
        <w:tc>
          <w:tcPr>
            <w:tcW w:w="6385" w:type="dxa"/>
          </w:tcPr>
          <w:p w:rsidR="00A44BD9" w:rsidRPr="00A44BD9" w:rsidRDefault="00A44BD9" w:rsidP="00A44BD9">
            <w:pPr>
              <w:spacing w:line="240" w:lineRule="auto"/>
              <w:rPr>
                <w:rFonts w:ascii="Times New Roman" w:eastAsia="Times New Roman" w:hAnsi="Times New Roman" w:cs="Times New Roman"/>
                <w:i w:val="0"/>
                <w:iCs w:val="0"/>
                <w:sz w:val="28"/>
                <w:szCs w:val="22"/>
                <w:lang w:val="ru-RU" w:eastAsia="ru-RU" w:bidi="ar-SA"/>
              </w:rPr>
            </w:pPr>
            <w:r w:rsidRPr="00A44BD9">
              <w:rPr>
                <w:rFonts w:ascii="Times New Roman" w:eastAsia="Times New Roman" w:hAnsi="Times New Roman" w:cs="Times New Roman"/>
                <w:i w:val="0"/>
                <w:iCs w:val="0"/>
                <w:sz w:val="28"/>
                <w:szCs w:val="22"/>
                <w:lang w:val="ru-RU" w:eastAsia="ru-RU" w:bidi="ar-SA"/>
              </w:rPr>
              <w:t>«</w:t>
            </w:r>
            <w:r w:rsidRPr="00A44BD9">
              <w:rPr>
                <w:rFonts w:ascii="Times New Roman" w:eastAsia="Times New Roman" w:hAnsi="Times New Roman" w:cs="Times New Roman"/>
                <w:i w:val="0"/>
                <w:iCs w:val="0"/>
                <w:sz w:val="28"/>
                <w:szCs w:val="28"/>
                <w:lang w:eastAsia="ru-RU" w:bidi="ar-SA"/>
              </w:rPr>
              <w:t xml:space="preserve">Рослинний </w:t>
            </w:r>
            <w:proofErr w:type="gramStart"/>
            <w:r w:rsidRPr="00A44BD9">
              <w:rPr>
                <w:rFonts w:ascii="Times New Roman" w:eastAsia="Times New Roman" w:hAnsi="Times New Roman" w:cs="Times New Roman"/>
                <w:i w:val="0"/>
                <w:iCs w:val="0"/>
                <w:sz w:val="28"/>
                <w:szCs w:val="28"/>
                <w:lang w:eastAsia="ru-RU" w:bidi="ar-SA"/>
              </w:rPr>
              <w:t>св</w:t>
            </w:r>
            <w:proofErr w:type="gramEnd"/>
            <w:r w:rsidRPr="00A44BD9">
              <w:rPr>
                <w:rFonts w:ascii="Times New Roman" w:eastAsia="Times New Roman" w:hAnsi="Times New Roman" w:cs="Times New Roman"/>
                <w:i w:val="0"/>
                <w:iCs w:val="0"/>
                <w:sz w:val="28"/>
                <w:szCs w:val="28"/>
                <w:lang w:eastAsia="ru-RU" w:bidi="ar-SA"/>
              </w:rPr>
              <w:t>іт восени</w:t>
            </w:r>
            <w:r w:rsidRPr="00A44BD9">
              <w:rPr>
                <w:rFonts w:ascii="Times New Roman" w:eastAsia="Times New Roman" w:hAnsi="Times New Roman" w:cs="Times New Roman"/>
                <w:i w:val="0"/>
                <w:iCs w:val="0"/>
                <w:sz w:val="28"/>
                <w:szCs w:val="22"/>
                <w:lang w:val="ru-RU" w:eastAsia="ru-RU" w:bidi="ar-SA"/>
              </w:rPr>
              <w:t>»</w:t>
            </w:r>
          </w:p>
        </w:tc>
      </w:tr>
      <w:tr w:rsidR="00A44BD9" w:rsidRPr="00A44BD9" w:rsidTr="006F4862">
        <w:trPr>
          <w:trHeight w:val="388"/>
        </w:trPr>
        <w:tc>
          <w:tcPr>
            <w:tcW w:w="3221" w:type="dxa"/>
          </w:tcPr>
          <w:p w:rsidR="00A44BD9" w:rsidRPr="00A44BD9" w:rsidRDefault="00A44BD9" w:rsidP="00A44BD9">
            <w:pPr>
              <w:spacing w:line="240" w:lineRule="auto"/>
              <w:rPr>
                <w:rFonts w:ascii="Times New Roman" w:eastAsia="Times New Roman" w:hAnsi="Times New Roman" w:cs="Times New Roman"/>
                <w:iCs w:val="0"/>
                <w:sz w:val="28"/>
                <w:szCs w:val="28"/>
                <w:lang w:eastAsia="ru-RU" w:bidi="ar-SA"/>
              </w:rPr>
            </w:pPr>
            <w:r w:rsidRPr="00A44BD9">
              <w:rPr>
                <w:rFonts w:ascii="Times New Roman" w:eastAsia="Times New Roman" w:hAnsi="Times New Roman" w:cs="Times New Roman"/>
                <w:iCs w:val="0"/>
                <w:sz w:val="28"/>
                <w:szCs w:val="28"/>
                <w:lang w:eastAsia="ru-RU" w:bidi="ar-SA"/>
              </w:rPr>
              <w:t xml:space="preserve">24.10 – </w:t>
            </w:r>
            <w:r w:rsidRPr="00A44BD9">
              <w:rPr>
                <w:rFonts w:ascii="Times New Roman" w:eastAsia="Times New Roman" w:hAnsi="Times New Roman" w:cs="Times New Roman"/>
                <w:iCs w:val="0"/>
                <w:sz w:val="28"/>
                <w:szCs w:val="28"/>
                <w:lang w:val="en-US" w:eastAsia="ru-RU" w:bidi="ar-SA"/>
              </w:rPr>
              <w:t>30</w:t>
            </w:r>
            <w:r w:rsidRPr="00A44BD9">
              <w:rPr>
                <w:rFonts w:ascii="Times New Roman" w:eastAsia="Times New Roman" w:hAnsi="Times New Roman" w:cs="Times New Roman"/>
                <w:iCs w:val="0"/>
                <w:sz w:val="28"/>
                <w:szCs w:val="28"/>
                <w:lang w:eastAsia="ru-RU" w:bidi="ar-SA"/>
              </w:rPr>
              <w:t>.10</w:t>
            </w:r>
          </w:p>
        </w:tc>
        <w:tc>
          <w:tcPr>
            <w:tcW w:w="6385" w:type="dxa"/>
          </w:tcPr>
          <w:p w:rsidR="00A44BD9" w:rsidRPr="00A44BD9" w:rsidRDefault="00A44BD9" w:rsidP="00A44BD9">
            <w:pPr>
              <w:spacing w:line="240" w:lineRule="auto"/>
              <w:rPr>
                <w:rFonts w:ascii="Times New Roman" w:eastAsia="Times New Roman" w:hAnsi="Times New Roman" w:cs="Times New Roman"/>
                <w:i w:val="0"/>
                <w:iCs w:val="0"/>
                <w:sz w:val="28"/>
                <w:szCs w:val="22"/>
                <w:lang w:val="ru-RU" w:eastAsia="ru-RU" w:bidi="ar-SA"/>
              </w:rPr>
            </w:pPr>
            <w:r w:rsidRPr="00A44BD9">
              <w:rPr>
                <w:rFonts w:ascii="Times New Roman" w:eastAsia="Times New Roman" w:hAnsi="Times New Roman" w:cs="Times New Roman"/>
                <w:i w:val="0"/>
                <w:iCs w:val="0"/>
                <w:sz w:val="28"/>
                <w:szCs w:val="22"/>
                <w:lang w:val="ru-RU" w:eastAsia="ru-RU" w:bidi="ar-SA"/>
              </w:rPr>
              <w:t>«</w:t>
            </w:r>
            <w:r w:rsidRPr="00A44BD9">
              <w:rPr>
                <w:rFonts w:ascii="Times New Roman" w:eastAsia="Times New Roman" w:hAnsi="Times New Roman" w:cs="Times New Roman"/>
                <w:i w:val="0"/>
                <w:iCs w:val="0"/>
                <w:sz w:val="28"/>
                <w:szCs w:val="28"/>
                <w:lang w:eastAsia="ru-RU" w:bidi="ar-SA"/>
              </w:rPr>
              <w:t>Птахи</w:t>
            </w:r>
            <w:r w:rsidRPr="00A44BD9">
              <w:rPr>
                <w:rFonts w:ascii="Times New Roman" w:eastAsia="Times New Roman" w:hAnsi="Times New Roman" w:cs="Times New Roman"/>
                <w:i w:val="0"/>
                <w:iCs w:val="0"/>
                <w:sz w:val="28"/>
                <w:szCs w:val="22"/>
                <w:lang w:val="ru-RU" w:eastAsia="ru-RU" w:bidi="ar-SA"/>
              </w:rPr>
              <w:t>»</w:t>
            </w:r>
          </w:p>
        </w:tc>
      </w:tr>
    </w:tbl>
    <w:p w:rsidR="00A44BD9" w:rsidRPr="00A44BD9" w:rsidRDefault="00A44BD9" w:rsidP="00A44BD9">
      <w:pPr>
        <w:spacing w:after="0" w:line="240" w:lineRule="auto"/>
        <w:jc w:val="both"/>
        <w:rPr>
          <w:rFonts w:ascii="Times New Roman" w:eastAsia="Times New Roman" w:hAnsi="Times New Roman" w:cs="Times New Roman"/>
          <w:i w:val="0"/>
          <w:iCs w:val="0"/>
          <w:sz w:val="28"/>
          <w:szCs w:val="28"/>
          <w:lang w:eastAsia="ru-RU" w:bidi="ar-SA"/>
        </w:rPr>
      </w:pPr>
    </w:p>
    <w:p w:rsidR="00A44BD9" w:rsidRPr="00A44BD9" w:rsidRDefault="00A44BD9" w:rsidP="00A44BD9">
      <w:pPr>
        <w:spacing w:after="0" w:line="240" w:lineRule="auto"/>
        <w:jc w:val="center"/>
        <w:rPr>
          <w:rFonts w:ascii="Times New Roman" w:eastAsia="Times New Roman" w:hAnsi="Times New Roman" w:cs="Times New Roman"/>
          <w:b/>
          <w:i w:val="0"/>
          <w:iCs w:val="0"/>
          <w:sz w:val="28"/>
          <w:szCs w:val="28"/>
          <w:lang w:eastAsia="ru-RU" w:bidi="ar-SA"/>
        </w:rPr>
      </w:pPr>
      <w:r w:rsidRPr="00A44BD9">
        <w:rPr>
          <w:rFonts w:ascii="Times New Roman" w:eastAsia="Times New Roman" w:hAnsi="Times New Roman" w:cs="Times New Roman"/>
          <w:b/>
          <w:i w:val="0"/>
          <w:iCs w:val="0"/>
          <w:sz w:val="28"/>
          <w:szCs w:val="28"/>
          <w:lang w:eastAsia="ru-RU" w:bidi="ar-SA"/>
        </w:rPr>
        <w:t>Організовані види діяльності</w:t>
      </w:r>
    </w:p>
    <w:p w:rsidR="00A44BD9" w:rsidRPr="00A44BD9" w:rsidRDefault="00A44BD9" w:rsidP="00A44BD9">
      <w:pPr>
        <w:spacing w:after="0" w:line="240" w:lineRule="auto"/>
        <w:jc w:val="both"/>
        <w:rPr>
          <w:rFonts w:ascii="Times New Roman" w:eastAsia="Times New Roman" w:hAnsi="Times New Roman" w:cs="Times New Roman"/>
          <w:b/>
          <w:i w:val="0"/>
          <w:iCs w:val="0"/>
          <w:sz w:val="28"/>
          <w:szCs w:val="22"/>
          <w:lang w:eastAsia="ru-RU"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9"/>
        <w:gridCol w:w="5560"/>
        <w:gridCol w:w="2092"/>
      </w:tblGrid>
      <w:tr w:rsidR="00A44BD9" w:rsidRPr="00A44BD9" w:rsidTr="006F4862">
        <w:trPr>
          <w:trHeight w:val="345"/>
        </w:trPr>
        <w:tc>
          <w:tcPr>
            <w:tcW w:w="1919" w:type="dxa"/>
            <w:vMerge w:val="restart"/>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Понеділок</w:t>
            </w:r>
          </w:p>
        </w:tc>
        <w:tc>
          <w:tcPr>
            <w:tcW w:w="5560" w:type="dxa"/>
            <w:tcBorders>
              <w:top w:val="single" w:sz="4" w:space="0" w:color="auto"/>
              <w:bottom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eastAsia="ru-RU" w:bidi="ar-SA"/>
              </w:rPr>
            </w:pPr>
            <w:r w:rsidRPr="00A44BD9">
              <w:rPr>
                <w:rFonts w:ascii="Times New Roman" w:eastAsia="Times New Roman" w:hAnsi="Times New Roman" w:cs="Times New Roman"/>
                <w:i w:val="0"/>
                <w:iCs w:val="0"/>
                <w:color w:val="000000"/>
                <w:sz w:val="28"/>
                <w:szCs w:val="22"/>
                <w:lang w:val="ru-RU" w:eastAsia="ru-RU" w:bidi="ar-SA"/>
              </w:rPr>
              <w:t xml:space="preserve">Дитина </w:t>
            </w:r>
            <w:r w:rsidRPr="00A44BD9">
              <w:rPr>
                <w:rFonts w:ascii="Times New Roman" w:eastAsia="Times New Roman" w:hAnsi="Times New Roman" w:cs="Times New Roman"/>
                <w:i w:val="0"/>
                <w:iCs w:val="0"/>
                <w:color w:val="000000"/>
                <w:sz w:val="28"/>
                <w:szCs w:val="22"/>
                <w:lang w:eastAsia="ru-RU" w:bidi="ar-SA"/>
              </w:rPr>
              <w:t xml:space="preserve">у </w:t>
            </w:r>
            <w:proofErr w:type="gramStart"/>
            <w:r w:rsidRPr="00A44BD9">
              <w:rPr>
                <w:rFonts w:ascii="Times New Roman" w:eastAsia="Times New Roman" w:hAnsi="Times New Roman" w:cs="Times New Roman"/>
                <w:i w:val="0"/>
                <w:iCs w:val="0"/>
                <w:color w:val="000000"/>
                <w:sz w:val="28"/>
                <w:szCs w:val="22"/>
                <w:lang w:eastAsia="ru-RU" w:bidi="ar-SA"/>
              </w:rPr>
              <w:t>соц</w:t>
            </w:r>
            <w:proofErr w:type="gramEnd"/>
            <w:r w:rsidRPr="00A44BD9">
              <w:rPr>
                <w:rFonts w:ascii="Times New Roman" w:eastAsia="Times New Roman" w:hAnsi="Times New Roman" w:cs="Times New Roman"/>
                <w:i w:val="0"/>
                <w:iCs w:val="0"/>
                <w:color w:val="000000"/>
                <w:sz w:val="28"/>
                <w:szCs w:val="22"/>
                <w:lang w:eastAsia="ru-RU" w:bidi="ar-SA"/>
              </w:rPr>
              <w:t>іумі</w:t>
            </w:r>
          </w:p>
        </w:tc>
        <w:tc>
          <w:tcPr>
            <w:tcW w:w="2092" w:type="dxa"/>
            <w:vMerge w:val="restart"/>
            <w:tcBorders>
              <w:top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val="en-US" w:eastAsia="ru-RU" w:bidi="ar-SA"/>
              </w:rPr>
            </w:pPr>
            <w:r w:rsidRPr="00A44BD9">
              <w:rPr>
                <w:rFonts w:ascii="Times New Roman" w:eastAsia="Times New Roman" w:hAnsi="Times New Roman" w:cs="Times New Roman"/>
                <w:i w:val="0"/>
                <w:iCs w:val="0"/>
                <w:color w:val="000000"/>
                <w:sz w:val="28"/>
                <w:szCs w:val="22"/>
                <w:lang w:val="en-US" w:eastAsia="ru-RU" w:bidi="ar-SA"/>
              </w:rPr>
              <w:t>Classroom, Viber, YouTube</w:t>
            </w:r>
          </w:p>
          <w:p w:rsidR="00A44BD9" w:rsidRPr="00A44BD9" w:rsidRDefault="00A44BD9" w:rsidP="00A44BD9">
            <w:pPr>
              <w:spacing w:after="0" w:line="240" w:lineRule="auto"/>
              <w:jc w:val="both"/>
              <w:rPr>
                <w:rFonts w:ascii="Times New Roman" w:eastAsia="Times New Roman" w:hAnsi="Times New Roman" w:cs="Times New Roman"/>
                <w:b/>
                <w:bCs/>
                <w:i w:val="0"/>
                <w:iCs w:val="0"/>
                <w:color w:val="000000"/>
                <w:sz w:val="28"/>
                <w:szCs w:val="22"/>
                <w:lang w:val="ru-RU" w:eastAsia="ru-RU" w:bidi="ar-SA"/>
              </w:rPr>
            </w:pPr>
            <w:r w:rsidRPr="00A44BD9">
              <w:rPr>
                <w:rFonts w:ascii="Times New Roman" w:eastAsia="Times New Roman" w:hAnsi="Times New Roman" w:cs="Times New Roman"/>
                <w:b/>
                <w:bCs/>
                <w:i w:val="0"/>
                <w:iCs w:val="0"/>
                <w:color w:val="000000"/>
                <w:sz w:val="28"/>
                <w:szCs w:val="22"/>
                <w:lang w:val="ru-RU" w:eastAsia="ru-RU" w:bidi="ar-SA"/>
              </w:rPr>
              <w:t>асинхронно</w:t>
            </w:r>
          </w:p>
        </w:tc>
      </w:tr>
      <w:tr w:rsidR="00A44BD9" w:rsidRPr="00A44BD9" w:rsidTr="006F4862">
        <w:trPr>
          <w:trHeight w:val="467"/>
        </w:trPr>
        <w:tc>
          <w:tcPr>
            <w:tcW w:w="1919" w:type="dxa"/>
            <w:vMerge/>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p>
        </w:tc>
        <w:tc>
          <w:tcPr>
            <w:tcW w:w="5560" w:type="dxa"/>
            <w:tcBorders>
              <w:top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Дитина в світі культури - Малювання</w:t>
            </w:r>
          </w:p>
        </w:tc>
        <w:tc>
          <w:tcPr>
            <w:tcW w:w="2092" w:type="dxa"/>
            <w:vMerge/>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p>
        </w:tc>
      </w:tr>
      <w:tr w:rsidR="00A44BD9" w:rsidRPr="00A44BD9" w:rsidTr="006F4862">
        <w:trPr>
          <w:trHeight w:val="465"/>
        </w:trPr>
        <w:tc>
          <w:tcPr>
            <w:tcW w:w="1919" w:type="dxa"/>
            <w:vMerge w:val="restart"/>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Вівторок</w:t>
            </w:r>
          </w:p>
        </w:tc>
        <w:tc>
          <w:tcPr>
            <w:tcW w:w="5560" w:type="dxa"/>
            <w:tcBorders>
              <w:bottom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bCs/>
                <w:i w:val="0"/>
                <w:iCs w:val="0"/>
                <w:sz w:val="28"/>
                <w:szCs w:val="24"/>
                <w:lang w:eastAsia="ru-RU" w:bidi="ar-SA"/>
              </w:rPr>
            </w:pPr>
            <w:r w:rsidRPr="00A44BD9">
              <w:rPr>
                <w:rFonts w:ascii="Times New Roman" w:eastAsia="Times New Roman" w:hAnsi="Times New Roman" w:cs="Times New Roman"/>
                <w:bCs/>
                <w:i w:val="0"/>
                <w:iCs w:val="0"/>
                <w:sz w:val="28"/>
                <w:szCs w:val="24"/>
                <w:lang w:eastAsia="ru-RU" w:bidi="ar-SA"/>
              </w:rPr>
              <w:t>Дитина в сенсорно-пізнавальному просторі</w:t>
            </w:r>
          </w:p>
        </w:tc>
        <w:tc>
          <w:tcPr>
            <w:tcW w:w="2092" w:type="dxa"/>
            <w:tcBorders>
              <w:bottom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bCs/>
                <w:i w:val="0"/>
                <w:iCs w:val="0"/>
                <w:sz w:val="28"/>
                <w:szCs w:val="22"/>
                <w:lang w:eastAsia="ru-RU" w:bidi="ar-SA"/>
              </w:rPr>
            </w:pPr>
            <w:r w:rsidRPr="00A44BD9">
              <w:rPr>
                <w:rFonts w:ascii="Times New Roman" w:eastAsia="Times New Roman" w:hAnsi="Times New Roman" w:cs="Times New Roman"/>
                <w:bCs/>
                <w:i w:val="0"/>
                <w:iCs w:val="0"/>
                <w:sz w:val="28"/>
                <w:szCs w:val="22"/>
                <w:lang w:val="en-US" w:eastAsia="ru-RU" w:bidi="ar-SA"/>
              </w:rPr>
              <w:t>Google</w:t>
            </w:r>
            <w:r w:rsidRPr="00A44BD9">
              <w:rPr>
                <w:rFonts w:ascii="Times New Roman" w:eastAsia="Times New Roman" w:hAnsi="Times New Roman" w:cs="Times New Roman"/>
                <w:bCs/>
                <w:i w:val="0"/>
                <w:iCs w:val="0"/>
                <w:sz w:val="28"/>
                <w:szCs w:val="22"/>
                <w:lang w:val="ru-RU" w:eastAsia="ru-RU" w:bidi="ar-SA"/>
              </w:rPr>
              <w:t xml:space="preserve"> </w:t>
            </w:r>
            <w:r w:rsidRPr="00A44BD9">
              <w:rPr>
                <w:rFonts w:ascii="Times New Roman" w:eastAsia="Times New Roman" w:hAnsi="Times New Roman" w:cs="Times New Roman"/>
                <w:bCs/>
                <w:i w:val="0"/>
                <w:iCs w:val="0"/>
                <w:sz w:val="28"/>
                <w:szCs w:val="22"/>
                <w:lang w:val="en-US" w:eastAsia="ru-RU" w:bidi="ar-SA"/>
              </w:rPr>
              <w:t>Meet</w:t>
            </w:r>
            <w:r w:rsidRPr="00A44BD9">
              <w:rPr>
                <w:rFonts w:ascii="Times New Roman" w:eastAsia="Times New Roman" w:hAnsi="Times New Roman" w:cs="Times New Roman"/>
                <w:bCs/>
                <w:i w:val="0"/>
                <w:iCs w:val="0"/>
                <w:sz w:val="28"/>
                <w:szCs w:val="22"/>
                <w:lang w:val="ru-RU" w:eastAsia="ru-RU" w:bidi="ar-SA"/>
              </w:rPr>
              <w:t>,</w:t>
            </w:r>
          </w:p>
          <w:p w:rsidR="00A44BD9" w:rsidRPr="00A44BD9" w:rsidRDefault="00A44BD9" w:rsidP="00A44BD9">
            <w:pPr>
              <w:spacing w:after="0" w:line="240" w:lineRule="auto"/>
              <w:jc w:val="both"/>
              <w:rPr>
                <w:rFonts w:ascii="Times New Roman" w:eastAsia="Times New Roman" w:hAnsi="Times New Roman" w:cs="Times New Roman"/>
                <w:bCs/>
                <w:i w:val="0"/>
                <w:iCs w:val="0"/>
                <w:sz w:val="28"/>
                <w:szCs w:val="22"/>
                <w:u w:val="single"/>
                <w:lang w:eastAsia="ru-RU" w:bidi="ar-SA"/>
              </w:rPr>
            </w:pPr>
            <w:r w:rsidRPr="00A44BD9">
              <w:rPr>
                <w:rFonts w:ascii="Times New Roman" w:eastAsia="Times New Roman" w:hAnsi="Times New Roman" w:cs="Times New Roman"/>
                <w:bCs/>
                <w:i w:val="0"/>
                <w:iCs w:val="0"/>
                <w:sz w:val="28"/>
                <w:szCs w:val="22"/>
                <w:u w:val="single"/>
                <w:lang w:eastAsia="ru-RU" w:bidi="ar-SA"/>
              </w:rPr>
              <w:t>Зустріч о 9:30</w:t>
            </w:r>
          </w:p>
          <w:p w:rsidR="00A44BD9" w:rsidRPr="00A44BD9" w:rsidRDefault="00A44BD9" w:rsidP="00A44BD9">
            <w:pPr>
              <w:spacing w:after="0" w:line="240" w:lineRule="auto"/>
              <w:jc w:val="both"/>
              <w:rPr>
                <w:rFonts w:ascii="Times New Roman" w:eastAsia="Times New Roman" w:hAnsi="Times New Roman" w:cs="Times New Roman"/>
                <w:b/>
                <w:i w:val="0"/>
                <w:iCs w:val="0"/>
                <w:sz w:val="28"/>
                <w:szCs w:val="22"/>
                <w:lang w:eastAsia="ru-RU" w:bidi="ar-SA"/>
              </w:rPr>
            </w:pPr>
            <w:r w:rsidRPr="00A44BD9">
              <w:rPr>
                <w:rFonts w:ascii="Times New Roman" w:eastAsia="Times New Roman" w:hAnsi="Times New Roman" w:cs="Times New Roman"/>
                <w:b/>
                <w:i w:val="0"/>
                <w:iCs w:val="0"/>
                <w:sz w:val="28"/>
                <w:szCs w:val="22"/>
                <w:lang w:eastAsia="ru-RU" w:bidi="ar-SA"/>
              </w:rPr>
              <w:t>синхронно</w:t>
            </w:r>
          </w:p>
        </w:tc>
      </w:tr>
      <w:tr w:rsidR="00A44BD9" w:rsidRPr="00A44BD9" w:rsidTr="006F4862">
        <w:trPr>
          <w:trHeight w:val="495"/>
        </w:trPr>
        <w:tc>
          <w:tcPr>
            <w:tcW w:w="1919" w:type="dxa"/>
            <w:vMerge/>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p>
        </w:tc>
        <w:tc>
          <w:tcPr>
            <w:tcW w:w="5560" w:type="dxa"/>
            <w:tcBorders>
              <w:top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bCs/>
                <w:i w:val="0"/>
                <w:iCs w:val="0"/>
                <w:sz w:val="28"/>
                <w:szCs w:val="24"/>
                <w:lang w:eastAsia="ru-RU" w:bidi="ar-SA"/>
              </w:rPr>
            </w:pPr>
            <w:r w:rsidRPr="00A44BD9">
              <w:rPr>
                <w:rFonts w:ascii="Times New Roman" w:eastAsia="Times New Roman" w:hAnsi="Times New Roman" w:cs="Times New Roman"/>
                <w:bCs/>
                <w:i w:val="0"/>
                <w:iCs w:val="0"/>
                <w:sz w:val="28"/>
                <w:szCs w:val="24"/>
                <w:lang w:eastAsia="ru-RU" w:bidi="ar-SA"/>
              </w:rPr>
              <w:t>Дитина в світі культури – Музичне</w:t>
            </w:r>
          </w:p>
          <w:p w:rsidR="00A44BD9" w:rsidRPr="00A44BD9" w:rsidRDefault="00A44BD9" w:rsidP="00A44BD9">
            <w:pPr>
              <w:spacing w:after="0" w:line="240" w:lineRule="auto"/>
              <w:jc w:val="both"/>
              <w:rPr>
                <w:rFonts w:ascii="Times New Roman" w:eastAsia="Times New Roman" w:hAnsi="Times New Roman" w:cs="Times New Roman"/>
                <w:bCs/>
                <w:i w:val="0"/>
                <w:iCs w:val="0"/>
                <w:sz w:val="28"/>
                <w:szCs w:val="24"/>
                <w:lang w:eastAsia="ru-RU" w:bidi="ar-SA"/>
              </w:rPr>
            </w:pPr>
            <w:r w:rsidRPr="00A44BD9">
              <w:rPr>
                <w:rFonts w:ascii="Times New Roman" w:eastAsia="Times New Roman" w:hAnsi="Times New Roman" w:cs="Times New Roman"/>
                <w:bCs/>
                <w:iCs w:val="0"/>
                <w:sz w:val="28"/>
                <w:szCs w:val="24"/>
                <w:lang w:eastAsia="ru-RU" w:bidi="ar-SA"/>
              </w:rPr>
              <w:t>(За планом музичного керівника)</w:t>
            </w:r>
          </w:p>
        </w:tc>
        <w:tc>
          <w:tcPr>
            <w:tcW w:w="2092" w:type="dxa"/>
            <w:tcBorders>
              <w:top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eastAsia="ru-RU" w:bidi="ar-SA"/>
              </w:rPr>
            </w:pPr>
            <w:r w:rsidRPr="00A44BD9">
              <w:rPr>
                <w:rFonts w:ascii="Times New Roman" w:eastAsia="Times New Roman" w:hAnsi="Times New Roman" w:cs="Times New Roman"/>
                <w:i w:val="0"/>
                <w:iCs w:val="0"/>
                <w:color w:val="000000"/>
                <w:sz w:val="28"/>
                <w:szCs w:val="22"/>
                <w:lang w:val="en-US" w:eastAsia="ru-RU" w:bidi="ar-SA"/>
              </w:rPr>
              <w:t>Classroom, Viber, YouTube</w:t>
            </w:r>
            <w:r w:rsidRPr="00A44BD9">
              <w:rPr>
                <w:rFonts w:ascii="Times New Roman" w:eastAsia="Times New Roman" w:hAnsi="Times New Roman" w:cs="Times New Roman"/>
                <w:i w:val="0"/>
                <w:iCs w:val="0"/>
                <w:color w:val="000000"/>
                <w:sz w:val="28"/>
                <w:szCs w:val="22"/>
                <w:lang w:eastAsia="ru-RU" w:bidi="ar-SA"/>
              </w:rPr>
              <w:t xml:space="preserve"> </w:t>
            </w:r>
          </w:p>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eastAsia="ru-RU" w:bidi="ar-SA"/>
              </w:rPr>
            </w:pPr>
            <w:r w:rsidRPr="00A44BD9">
              <w:rPr>
                <w:rFonts w:ascii="Times New Roman" w:eastAsia="Times New Roman" w:hAnsi="Times New Roman" w:cs="Times New Roman"/>
                <w:i w:val="0"/>
                <w:iCs w:val="0"/>
                <w:color w:val="000000"/>
                <w:sz w:val="28"/>
                <w:szCs w:val="22"/>
                <w:lang w:eastAsia="ru-RU" w:bidi="ar-SA"/>
              </w:rPr>
              <w:t>І.В. Чепурної</w:t>
            </w:r>
          </w:p>
          <w:p w:rsidR="00A44BD9" w:rsidRPr="00A44BD9" w:rsidRDefault="00A44BD9" w:rsidP="00A44BD9">
            <w:pPr>
              <w:spacing w:after="0" w:line="240" w:lineRule="auto"/>
              <w:jc w:val="both"/>
              <w:rPr>
                <w:rFonts w:ascii="Times New Roman" w:eastAsia="Times New Roman" w:hAnsi="Times New Roman" w:cs="Times New Roman"/>
                <w:bCs/>
                <w:i w:val="0"/>
                <w:iCs w:val="0"/>
                <w:sz w:val="28"/>
                <w:szCs w:val="24"/>
                <w:lang w:eastAsia="ru-RU" w:bidi="ar-SA"/>
              </w:rPr>
            </w:pPr>
            <w:r w:rsidRPr="00A44BD9">
              <w:rPr>
                <w:rFonts w:ascii="Times New Roman" w:eastAsia="Times New Roman" w:hAnsi="Times New Roman" w:cs="Times New Roman"/>
                <w:b/>
                <w:bCs/>
                <w:i w:val="0"/>
                <w:iCs w:val="0"/>
                <w:color w:val="000000"/>
                <w:sz w:val="28"/>
                <w:szCs w:val="22"/>
                <w:lang w:val="ru-RU" w:eastAsia="ru-RU" w:bidi="ar-SA"/>
              </w:rPr>
              <w:t>асинхронно</w:t>
            </w:r>
          </w:p>
        </w:tc>
      </w:tr>
      <w:tr w:rsidR="00A44BD9" w:rsidRPr="00A44BD9" w:rsidTr="006F4862">
        <w:tc>
          <w:tcPr>
            <w:tcW w:w="1919" w:type="dxa"/>
            <w:vMerge w:val="restart"/>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Середа</w:t>
            </w:r>
          </w:p>
        </w:tc>
        <w:tc>
          <w:tcPr>
            <w:tcW w:w="5560" w:type="dxa"/>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Дитина у природному довкіллі</w:t>
            </w:r>
          </w:p>
        </w:tc>
        <w:tc>
          <w:tcPr>
            <w:tcW w:w="2092" w:type="dxa"/>
          </w:tcPr>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val="en-US" w:eastAsia="ru-RU" w:bidi="ar-SA"/>
              </w:rPr>
            </w:pPr>
            <w:r w:rsidRPr="00A44BD9">
              <w:rPr>
                <w:rFonts w:ascii="Times New Roman" w:eastAsia="Times New Roman" w:hAnsi="Times New Roman" w:cs="Times New Roman"/>
                <w:i w:val="0"/>
                <w:iCs w:val="0"/>
                <w:color w:val="000000"/>
                <w:sz w:val="28"/>
                <w:szCs w:val="22"/>
                <w:lang w:val="en-US" w:eastAsia="ru-RU" w:bidi="ar-SA"/>
              </w:rPr>
              <w:t>Classroom, Viber, YouTube</w:t>
            </w:r>
          </w:p>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b/>
                <w:bCs/>
                <w:i w:val="0"/>
                <w:iCs w:val="0"/>
                <w:color w:val="000000"/>
                <w:sz w:val="28"/>
                <w:szCs w:val="22"/>
                <w:lang w:val="ru-RU" w:eastAsia="ru-RU" w:bidi="ar-SA"/>
              </w:rPr>
              <w:t>асинхронно</w:t>
            </w:r>
          </w:p>
        </w:tc>
      </w:tr>
      <w:tr w:rsidR="00A44BD9" w:rsidRPr="00A44BD9" w:rsidTr="006F4862">
        <w:tc>
          <w:tcPr>
            <w:tcW w:w="1919" w:type="dxa"/>
            <w:vMerge/>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p>
        </w:tc>
        <w:tc>
          <w:tcPr>
            <w:tcW w:w="5560" w:type="dxa"/>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Особистість дитини</w:t>
            </w:r>
          </w:p>
          <w:p w:rsidR="00A44BD9" w:rsidRPr="00A44BD9" w:rsidRDefault="00A44BD9" w:rsidP="00A44BD9">
            <w:pPr>
              <w:spacing w:after="0" w:line="240" w:lineRule="auto"/>
              <w:jc w:val="both"/>
              <w:rPr>
                <w:rFonts w:ascii="Times New Roman" w:eastAsia="Times New Roman" w:hAnsi="Times New Roman" w:cs="Times New Roman"/>
                <w:bCs/>
                <w:i w:val="0"/>
                <w:iCs w:val="0"/>
                <w:sz w:val="28"/>
                <w:szCs w:val="24"/>
                <w:lang w:eastAsia="ru-RU" w:bidi="ar-SA"/>
              </w:rPr>
            </w:pPr>
            <w:r w:rsidRPr="00A44BD9">
              <w:rPr>
                <w:rFonts w:ascii="Times New Roman" w:eastAsia="Times New Roman" w:hAnsi="Times New Roman" w:cs="Times New Roman"/>
                <w:sz w:val="28"/>
                <w:szCs w:val="22"/>
                <w:lang w:eastAsia="ru-RU" w:bidi="ar-SA"/>
              </w:rPr>
              <w:t>(Валеологія/ОБЖД)</w:t>
            </w:r>
          </w:p>
        </w:tc>
        <w:tc>
          <w:tcPr>
            <w:tcW w:w="2092" w:type="dxa"/>
          </w:tcPr>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val="en-US" w:eastAsia="ru-RU" w:bidi="ar-SA"/>
              </w:rPr>
            </w:pPr>
            <w:r w:rsidRPr="00A44BD9">
              <w:rPr>
                <w:rFonts w:ascii="Times New Roman" w:eastAsia="Times New Roman" w:hAnsi="Times New Roman" w:cs="Times New Roman"/>
                <w:i w:val="0"/>
                <w:iCs w:val="0"/>
                <w:color w:val="000000"/>
                <w:sz w:val="28"/>
                <w:szCs w:val="22"/>
                <w:lang w:val="en-US" w:eastAsia="ru-RU" w:bidi="ar-SA"/>
              </w:rPr>
              <w:t>Classroom, Viber, YouTube</w:t>
            </w:r>
          </w:p>
          <w:p w:rsidR="00A44BD9" w:rsidRPr="00A44BD9" w:rsidRDefault="00A44BD9" w:rsidP="00A44BD9">
            <w:pPr>
              <w:spacing w:after="0" w:line="240" w:lineRule="auto"/>
              <w:jc w:val="both"/>
              <w:rPr>
                <w:rFonts w:ascii="Times New Roman" w:eastAsia="Times New Roman" w:hAnsi="Times New Roman" w:cs="Times New Roman"/>
                <w:bCs/>
                <w:i w:val="0"/>
                <w:iCs w:val="0"/>
                <w:sz w:val="28"/>
                <w:szCs w:val="22"/>
                <w:lang w:eastAsia="ru-RU" w:bidi="ar-SA"/>
              </w:rPr>
            </w:pPr>
            <w:r w:rsidRPr="00A44BD9">
              <w:rPr>
                <w:rFonts w:ascii="Times New Roman" w:eastAsia="Times New Roman" w:hAnsi="Times New Roman" w:cs="Times New Roman"/>
                <w:b/>
                <w:bCs/>
                <w:i w:val="0"/>
                <w:iCs w:val="0"/>
                <w:color w:val="000000"/>
                <w:sz w:val="28"/>
                <w:szCs w:val="22"/>
                <w:lang w:val="ru-RU" w:eastAsia="ru-RU" w:bidi="ar-SA"/>
              </w:rPr>
              <w:t>асинхронно</w:t>
            </w:r>
          </w:p>
        </w:tc>
      </w:tr>
      <w:tr w:rsidR="00A44BD9" w:rsidRPr="00A44BD9" w:rsidTr="006F4862">
        <w:trPr>
          <w:trHeight w:val="525"/>
        </w:trPr>
        <w:tc>
          <w:tcPr>
            <w:tcW w:w="1919" w:type="dxa"/>
            <w:vMerge w:val="restart"/>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Четвер</w:t>
            </w:r>
          </w:p>
        </w:tc>
        <w:tc>
          <w:tcPr>
            <w:tcW w:w="5560" w:type="dxa"/>
            <w:tcBorders>
              <w:bottom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8"/>
                <w:lang w:eastAsia="ru-RU" w:bidi="ar-SA"/>
              </w:rPr>
            </w:pPr>
            <w:r w:rsidRPr="00A44BD9">
              <w:rPr>
                <w:rFonts w:ascii="Times New Roman" w:eastAsia="Times New Roman" w:hAnsi="Times New Roman" w:cs="Times New Roman"/>
                <w:bCs/>
                <w:i w:val="0"/>
                <w:iCs w:val="0"/>
                <w:sz w:val="28"/>
                <w:szCs w:val="22"/>
                <w:lang w:eastAsia="ru-RU" w:bidi="ar-SA"/>
              </w:rPr>
              <w:t>Мовлення дитини - Грамота</w:t>
            </w:r>
          </w:p>
        </w:tc>
        <w:tc>
          <w:tcPr>
            <w:tcW w:w="2092" w:type="dxa"/>
            <w:tcBorders>
              <w:bottom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bCs/>
                <w:i w:val="0"/>
                <w:iCs w:val="0"/>
                <w:sz w:val="28"/>
                <w:szCs w:val="22"/>
                <w:lang w:eastAsia="ru-RU" w:bidi="ar-SA"/>
              </w:rPr>
            </w:pPr>
            <w:r w:rsidRPr="00A44BD9">
              <w:rPr>
                <w:rFonts w:ascii="Times New Roman" w:eastAsia="Times New Roman" w:hAnsi="Times New Roman" w:cs="Times New Roman"/>
                <w:bCs/>
                <w:i w:val="0"/>
                <w:iCs w:val="0"/>
                <w:sz w:val="28"/>
                <w:szCs w:val="22"/>
                <w:lang w:val="en-US" w:eastAsia="ru-RU" w:bidi="ar-SA"/>
              </w:rPr>
              <w:t>Google</w:t>
            </w:r>
            <w:r w:rsidRPr="00A44BD9">
              <w:rPr>
                <w:rFonts w:ascii="Times New Roman" w:eastAsia="Times New Roman" w:hAnsi="Times New Roman" w:cs="Times New Roman"/>
                <w:bCs/>
                <w:i w:val="0"/>
                <w:iCs w:val="0"/>
                <w:sz w:val="28"/>
                <w:szCs w:val="22"/>
                <w:lang w:val="ru-RU" w:eastAsia="ru-RU" w:bidi="ar-SA"/>
              </w:rPr>
              <w:t xml:space="preserve"> </w:t>
            </w:r>
            <w:r w:rsidRPr="00A44BD9">
              <w:rPr>
                <w:rFonts w:ascii="Times New Roman" w:eastAsia="Times New Roman" w:hAnsi="Times New Roman" w:cs="Times New Roman"/>
                <w:bCs/>
                <w:i w:val="0"/>
                <w:iCs w:val="0"/>
                <w:sz w:val="28"/>
                <w:szCs w:val="22"/>
                <w:lang w:val="en-US" w:eastAsia="ru-RU" w:bidi="ar-SA"/>
              </w:rPr>
              <w:t>Meet</w:t>
            </w:r>
            <w:r w:rsidRPr="00A44BD9">
              <w:rPr>
                <w:rFonts w:ascii="Times New Roman" w:eastAsia="Times New Roman" w:hAnsi="Times New Roman" w:cs="Times New Roman"/>
                <w:bCs/>
                <w:i w:val="0"/>
                <w:iCs w:val="0"/>
                <w:sz w:val="28"/>
                <w:szCs w:val="22"/>
                <w:lang w:val="ru-RU" w:eastAsia="ru-RU" w:bidi="ar-SA"/>
              </w:rPr>
              <w:t>,</w:t>
            </w:r>
          </w:p>
          <w:p w:rsidR="00A44BD9" w:rsidRPr="00A44BD9" w:rsidRDefault="00A44BD9" w:rsidP="00A44BD9">
            <w:pPr>
              <w:spacing w:after="0" w:line="240" w:lineRule="auto"/>
              <w:jc w:val="both"/>
              <w:rPr>
                <w:rFonts w:ascii="Times New Roman" w:eastAsia="Times New Roman" w:hAnsi="Times New Roman" w:cs="Times New Roman"/>
                <w:bCs/>
                <w:i w:val="0"/>
                <w:iCs w:val="0"/>
                <w:sz w:val="28"/>
                <w:szCs w:val="22"/>
                <w:u w:val="single"/>
                <w:lang w:eastAsia="ru-RU" w:bidi="ar-SA"/>
              </w:rPr>
            </w:pPr>
            <w:r w:rsidRPr="00A44BD9">
              <w:rPr>
                <w:rFonts w:ascii="Times New Roman" w:eastAsia="Times New Roman" w:hAnsi="Times New Roman" w:cs="Times New Roman"/>
                <w:bCs/>
                <w:i w:val="0"/>
                <w:iCs w:val="0"/>
                <w:sz w:val="28"/>
                <w:szCs w:val="22"/>
                <w:u w:val="single"/>
                <w:lang w:eastAsia="ru-RU" w:bidi="ar-SA"/>
              </w:rPr>
              <w:t>Зустріч о 9:30</w:t>
            </w:r>
          </w:p>
          <w:p w:rsidR="00A44BD9" w:rsidRPr="00A44BD9" w:rsidRDefault="00A44BD9" w:rsidP="00A44BD9">
            <w:pPr>
              <w:spacing w:after="0" w:line="240" w:lineRule="auto"/>
              <w:jc w:val="both"/>
              <w:rPr>
                <w:rFonts w:ascii="Times New Roman" w:eastAsia="Times New Roman" w:hAnsi="Times New Roman" w:cs="Times New Roman"/>
                <w:i w:val="0"/>
                <w:iCs w:val="0"/>
                <w:sz w:val="28"/>
                <w:szCs w:val="28"/>
                <w:lang w:eastAsia="ru-RU" w:bidi="ar-SA"/>
              </w:rPr>
            </w:pPr>
            <w:r w:rsidRPr="00A44BD9">
              <w:rPr>
                <w:rFonts w:ascii="Times New Roman" w:eastAsia="Times New Roman" w:hAnsi="Times New Roman" w:cs="Times New Roman"/>
                <w:b/>
                <w:i w:val="0"/>
                <w:iCs w:val="0"/>
                <w:sz w:val="28"/>
                <w:szCs w:val="22"/>
                <w:lang w:eastAsia="ru-RU" w:bidi="ar-SA"/>
              </w:rPr>
              <w:t>синхронно</w:t>
            </w:r>
          </w:p>
        </w:tc>
      </w:tr>
      <w:tr w:rsidR="00A44BD9" w:rsidRPr="00A44BD9" w:rsidTr="006F4862">
        <w:trPr>
          <w:trHeight w:val="435"/>
        </w:trPr>
        <w:tc>
          <w:tcPr>
            <w:tcW w:w="1919" w:type="dxa"/>
            <w:vMerge/>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p>
        </w:tc>
        <w:tc>
          <w:tcPr>
            <w:tcW w:w="5560" w:type="dxa"/>
            <w:tcBorders>
              <w:top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Особистість дитини</w:t>
            </w:r>
          </w:p>
          <w:p w:rsidR="00A44BD9" w:rsidRPr="00A44BD9" w:rsidRDefault="00A44BD9" w:rsidP="00A44BD9">
            <w:pPr>
              <w:spacing w:after="0" w:line="240" w:lineRule="auto"/>
              <w:jc w:val="both"/>
              <w:rPr>
                <w:rFonts w:ascii="Times New Roman" w:eastAsia="Times New Roman" w:hAnsi="Times New Roman" w:cs="Times New Roman"/>
                <w:i w:val="0"/>
                <w:iCs w:val="0"/>
                <w:sz w:val="28"/>
                <w:szCs w:val="28"/>
                <w:lang w:eastAsia="ru-RU" w:bidi="ar-SA"/>
              </w:rPr>
            </w:pPr>
            <w:r w:rsidRPr="00A44BD9">
              <w:rPr>
                <w:rFonts w:ascii="Times New Roman" w:eastAsia="Times New Roman" w:hAnsi="Times New Roman" w:cs="Times New Roman"/>
                <w:sz w:val="28"/>
                <w:szCs w:val="22"/>
                <w:lang w:eastAsia="ru-RU" w:bidi="ar-SA"/>
              </w:rPr>
              <w:t>(За планом фізичного керівника)</w:t>
            </w:r>
          </w:p>
        </w:tc>
        <w:tc>
          <w:tcPr>
            <w:tcW w:w="2092" w:type="dxa"/>
            <w:tcBorders>
              <w:top w:val="single" w:sz="4" w:space="0" w:color="auto"/>
            </w:tcBorders>
          </w:tcPr>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eastAsia="ru-RU" w:bidi="ar-SA"/>
              </w:rPr>
            </w:pPr>
            <w:r w:rsidRPr="00A44BD9">
              <w:rPr>
                <w:rFonts w:ascii="Times New Roman" w:eastAsia="Times New Roman" w:hAnsi="Times New Roman" w:cs="Times New Roman"/>
                <w:i w:val="0"/>
                <w:iCs w:val="0"/>
                <w:color w:val="000000"/>
                <w:sz w:val="28"/>
                <w:szCs w:val="22"/>
                <w:lang w:val="en-US" w:eastAsia="ru-RU" w:bidi="ar-SA"/>
              </w:rPr>
              <w:t>Classroom, Viber, YouTube</w:t>
            </w:r>
            <w:r w:rsidRPr="00A44BD9">
              <w:rPr>
                <w:rFonts w:ascii="Times New Roman" w:eastAsia="Times New Roman" w:hAnsi="Times New Roman" w:cs="Times New Roman"/>
                <w:i w:val="0"/>
                <w:iCs w:val="0"/>
                <w:color w:val="000000"/>
                <w:sz w:val="28"/>
                <w:szCs w:val="22"/>
                <w:lang w:eastAsia="ru-RU" w:bidi="ar-SA"/>
              </w:rPr>
              <w:t xml:space="preserve"> </w:t>
            </w:r>
          </w:p>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eastAsia="ru-RU" w:bidi="ar-SA"/>
              </w:rPr>
            </w:pPr>
            <w:r w:rsidRPr="00A44BD9">
              <w:rPr>
                <w:rFonts w:ascii="Times New Roman" w:eastAsia="Times New Roman" w:hAnsi="Times New Roman" w:cs="Times New Roman"/>
                <w:i w:val="0"/>
                <w:iCs w:val="0"/>
                <w:color w:val="000000"/>
                <w:sz w:val="28"/>
                <w:szCs w:val="22"/>
                <w:lang w:eastAsia="ru-RU" w:bidi="ar-SA"/>
              </w:rPr>
              <w:t>Л.В. Сохацької</w:t>
            </w:r>
          </w:p>
          <w:p w:rsidR="00A44BD9" w:rsidRPr="00A44BD9" w:rsidRDefault="00A44BD9" w:rsidP="00A44BD9">
            <w:pPr>
              <w:spacing w:after="0" w:line="240" w:lineRule="auto"/>
              <w:jc w:val="both"/>
              <w:rPr>
                <w:rFonts w:ascii="Times New Roman" w:eastAsia="Times New Roman" w:hAnsi="Times New Roman" w:cs="Times New Roman"/>
                <w:bCs/>
                <w:i w:val="0"/>
                <w:iCs w:val="0"/>
                <w:sz w:val="28"/>
                <w:szCs w:val="24"/>
                <w:lang w:eastAsia="ru-RU" w:bidi="ar-SA"/>
              </w:rPr>
            </w:pPr>
            <w:r w:rsidRPr="00A44BD9">
              <w:rPr>
                <w:rFonts w:ascii="Times New Roman" w:eastAsia="Times New Roman" w:hAnsi="Times New Roman" w:cs="Times New Roman"/>
                <w:b/>
                <w:bCs/>
                <w:i w:val="0"/>
                <w:iCs w:val="0"/>
                <w:color w:val="000000"/>
                <w:sz w:val="28"/>
                <w:szCs w:val="22"/>
                <w:lang w:val="ru-RU" w:eastAsia="ru-RU" w:bidi="ar-SA"/>
              </w:rPr>
              <w:lastRenderedPageBreak/>
              <w:t>асинхронно</w:t>
            </w:r>
          </w:p>
        </w:tc>
      </w:tr>
      <w:tr w:rsidR="00A44BD9" w:rsidRPr="00A44BD9" w:rsidTr="006F4862">
        <w:tc>
          <w:tcPr>
            <w:tcW w:w="1919" w:type="dxa"/>
            <w:vMerge w:val="restart"/>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lastRenderedPageBreak/>
              <w:t>П’ятниця</w:t>
            </w:r>
          </w:p>
        </w:tc>
        <w:tc>
          <w:tcPr>
            <w:tcW w:w="5560" w:type="dxa"/>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2"/>
                <w:lang w:eastAsia="ru-RU" w:bidi="ar-SA"/>
              </w:rPr>
              <w:t>Мовлення дитини- художня література</w:t>
            </w:r>
          </w:p>
        </w:tc>
        <w:tc>
          <w:tcPr>
            <w:tcW w:w="2092" w:type="dxa"/>
          </w:tcPr>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val="en-US" w:eastAsia="ru-RU" w:bidi="ar-SA"/>
              </w:rPr>
            </w:pPr>
            <w:r w:rsidRPr="00A44BD9">
              <w:rPr>
                <w:rFonts w:ascii="Times New Roman" w:eastAsia="Times New Roman" w:hAnsi="Times New Roman" w:cs="Times New Roman"/>
                <w:i w:val="0"/>
                <w:iCs w:val="0"/>
                <w:color w:val="000000"/>
                <w:sz w:val="28"/>
                <w:szCs w:val="22"/>
                <w:lang w:val="en-US" w:eastAsia="ru-RU" w:bidi="ar-SA"/>
              </w:rPr>
              <w:t>Classroom, Viber, YouTube</w:t>
            </w:r>
          </w:p>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b/>
                <w:bCs/>
                <w:i w:val="0"/>
                <w:iCs w:val="0"/>
                <w:color w:val="000000"/>
                <w:sz w:val="28"/>
                <w:szCs w:val="22"/>
                <w:lang w:val="ru-RU" w:eastAsia="ru-RU" w:bidi="ar-SA"/>
              </w:rPr>
              <w:t>асинхронно</w:t>
            </w:r>
          </w:p>
        </w:tc>
      </w:tr>
      <w:tr w:rsidR="00A44BD9" w:rsidRPr="00A44BD9" w:rsidTr="006F4862">
        <w:tc>
          <w:tcPr>
            <w:tcW w:w="1919" w:type="dxa"/>
            <w:vMerge/>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p>
        </w:tc>
        <w:tc>
          <w:tcPr>
            <w:tcW w:w="5560" w:type="dxa"/>
          </w:tcPr>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i w:val="0"/>
                <w:iCs w:val="0"/>
                <w:sz w:val="28"/>
                <w:szCs w:val="28"/>
                <w:lang w:eastAsia="ru-RU" w:bidi="ar-SA"/>
              </w:rPr>
              <w:t>Дитина в світі культури - Аплікація/Ліплення</w:t>
            </w:r>
          </w:p>
        </w:tc>
        <w:tc>
          <w:tcPr>
            <w:tcW w:w="2092" w:type="dxa"/>
          </w:tcPr>
          <w:p w:rsidR="00A44BD9" w:rsidRPr="00A44BD9" w:rsidRDefault="00A44BD9" w:rsidP="00A44BD9">
            <w:pPr>
              <w:spacing w:after="0" w:line="240" w:lineRule="auto"/>
              <w:jc w:val="both"/>
              <w:rPr>
                <w:rFonts w:ascii="Times New Roman" w:eastAsia="Times New Roman" w:hAnsi="Times New Roman" w:cs="Times New Roman"/>
                <w:i w:val="0"/>
                <w:iCs w:val="0"/>
                <w:color w:val="000000"/>
                <w:sz w:val="28"/>
                <w:szCs w:val="22"/>
                <w:lang w:val="en-US" w:eastAsia="ru-RU" w:bidi="ar-SA"/>
              </w:rPr>
            </w:pPr>
            <w:r w:rsidRPr="00A44BD9">
              <w:rPr>
                <w:rFonts w:ascii="Times New Roman" w:eastAsia="Times New Roman" w:hAnsi="Times New Roman" w:cs="Times New Roman"/>
                <w:i w:val="0"/>
                <w:iCs w:val="0"/>
                <w:color w:val="000000"/>
                <w:sz w:val="28"/>
                <w:szCs w:val="22"/>
                <w:lang w:val="en-US" w:eastAsia="ru-RU" w:bidi="ar-SA"/>
              </w:rPr>
              <w:t>Classroom, Viber, YouTube</w:t>
            </w:r>
          </w:p>
          <w:p w:rsidR="00A44BD9" w:rsidRPr="00A44BD9" w:rsidRDefault="00A44BD9" w:rsidP="00A44BD9">
            <w:pPr>
              <w:spacing w:after="0" w:line="240" w:lineRule="auto"/>
              <w:jc w:val="both"/>
              <w:rPr>
                <w:rFonts w:ascii="Times New Roman" w:eastAsia="Times New Roman" w:hAnsi="Times New Roman" w:cs="Times New Roman"/>
                <w:i w:val="0"/>
                <w:iCs w:val="0"/>
                <w:sz w:val="28"/>
                <w:szCs w:val="22"/>
                <w:lang w:eastAsia="ru-RU" w:bidi="ar-SA"/>
              </w:rPr>
            </w:pPr>
            <w:r w:rsidRPr="00A44BD9">
              <w:rPr>
                <w:rFonts w:ascii="Times New Roman" w:eastAsia="Times New Roman" w:hAnsi="Times New Roman" w:cs="Times New Roman"/>
                <w:b/>
                <w:bCs/>
                <w:i w:val="0"/>
                <w:iCs w:val="0"/>
                <w:color w:val="000000"/>
                <w:sz w:val="28"/>
                <w:szCs w:val="22"/>
                <w:lang w:val="ru-RU" w:eastAsia="ru-RU" w:bidi="ar-SA"/>
              </w:rPr>
              <w:t>асинхронно</w:t>
            </w:r>
          </w:p>
        </w:tc>
      </w:tr>
    </w:tbl>
    <w:p w:rsidR="00FA7018" w:rsidRPr="00874843" w:rsidRDefault="00FA7018" w:rsidP="00FA7018">
      <w:pPr>
        <w:spacing w:after="0" w:line="276" w:lineRule="auto"/>
        <w:jc w:val="center"/>
        <w:rPr>
          <w:rFonts w:ascii="Times New Roman" w:hAnsi="Times New Roman" w:cs="Times New Roman"/>
          <w:b/>
          <w:i w:val="0"/>
          <w:iCs w:val="0"/>
          <w:sz w:val="28"/>
          <w:szCs w:val="28"/>
          <w:lang w:bidi="ar-SA"/>
        </w:rPr>
      </w:pPr>
    </w:p>
    <w:p w:rsidR="005127E3" w:rsidRPr="00874843" w:rsidRDefault="005127E3" w:rsidP="005127E3">
      <w:pPr>
        <w:spacing w:after="0" w:line="276" w:lineRule="auto"/>
        <w:jc w:val="center"/>
        <w:rPr>
          <w:rFonts w:ascii="Times New Roman" w:hAnsi="Times New Roman" w:cs="Times New Roman"/>
          <w:b/>
          <w:i w:val="0"/>
          <w:iCs w:val="0"/>
          <w:sz w:val="28"/>
          <w:szCs w:val="28"/>
          <w:lang w:bidi="ar-SA"/>
        </w:rPr>
      </w:pPr>
      <w:r w:rsidRPr="00874843">
        <w:rPr>
          <w:rFonts w:ascii="Times New Roman" w:hAnsi="Times New Roman" w:cs="Times New Roman"/>
          <w:b/>
          <w:i w:val="0"/>
          <w:iCs w:val="0"/>
          <w:sz w:val="28"/>
          <w:szCs w:val="28"/>
          <w:lang w:bidi="ar-SA"/>
        </w:rPr>
        <w:t xml:space="preserve">Примірний розклад </w:t>
      </w:r>
    </w:p>
    <w:p w:rsidR="005127E3" w:rsidRPr="00874843" w:rsidRDefault="005127E3" w:rsidP="005127E3">
      <w:pPr>
        <w:spacing w:after="0" w:line="276" w:lineRule="auto"/>
        <w:jc w:val="center"/>
        <w:rPr>
          <w:rFonts w:ascii="Times New Roman" w:hAnsi="Times New Roman" w:cs="Times New Roman"/>
          <w:b/>
          <w:i w:val="0"/>
          <w:iCs w:val="0"/>
          <w:sz w:val="28"/>
          <w:szCs w:val="28"/>
          <w:lang w:bidi="ar-SA"/>
        </w:rPr>
      </w:pPr>
      <w:r>
        <w:rPr>
          <w:rFonts w:ascii="Times New Roman" w:hAnsi="Times New Roman" w:cs="Times New Roman"/>
          <w:b/>
          <w:i w:val="0"/>
          <w:iCs w:val="0"/>
          <w:sz w:val="28"/>
          <w:szCs w:val="28"/>
          <w:lang w:bidi="ar-SA"/>
        </w:rPr>
        <w:t xml:space="preserve">занять </w:t>
      </w:r>
      <w:r w:rsidRPr="00874843">
        <w:rPr>
          <w:rFonts w:ascii="Times New Roman" w:hAnsi="Times New Roman" w:cs="Times New Roman"/>
          <w:b/>
          <w:i w:val="0"/>
          <w:iCs w:val="0"/>
          <w:sz w:val="28"/>
          <w:szCs w:val="28"/>
          <w:lang w:bidi="ar-SA"/>
        </w:rPr>
        <w:t xml:space="preserve"> </w:t>
      </w:r>
      <w:r w:rsidR="00C16D78">
        <w:rPr>
          <w:rFonts w:ascii="Times New Roman" w:hAnsi="Times New Roman" w:cs="Times New Roman"/>
          <w:b/>
          <w:i w:val="0"/>
          <w:iCs w:val="0"/>
          <w:sz w:val="28"/>
          <w:szCs w:val="28"/>
          <w:lang w:bidi="ar-SA"/>
        </w:rPr>
        <w:t>в інклюзивних</w:t>
      </w:r>
      <w:r>
        <w:rPr>
          <w:rFonts w:ascii="Times New Roman" w:hAnsi="Times New Roman" w:cs="Times New Roman"/>
          <w:b/>
          <w:i w:val="0"/>
          <w:iCs w:val="0"/>
          <w:sz w:val="28"/>
          <w:szCs w:val="28"/>
          <w:lang w:bidi="ar-SA"/>
        </w:rPr>
        <w:t xml:space="preserve"> груп</w:t>
      </w:r>
      <w:r w:rsidR="00C16D78">
        <w:rPr>
          <w:rFonts w:ascii="Times New Roman" w:hAnsi="Times New Roman" w:cs="Times New Roman"/>
          <w:b/>
          <w:i w:val="0"/>
          <w:iCs w:val="0"/>
          <w:sz w:val="28"/>
          <w:szCs w:val="28"/>
          <w:lang w:bidi="ar-SA"/>
        </w:rPr>
        <w:t>ах</w:t>
      </w:r>
    </w:p>
    <w:p w:rsidR="005127E3" w:rsidRDefault="005127E3" w:rsidP="005127E3">
      <w:pPr>
        <w:jc w:val="center"/>
        <w:rPr>
          <w:rFonts w:ascii="Times New Roman" w:eastAsia="Times New Roman" w:hAnsi="Times New Roman" w:cs="Times New Roman"/>
          <w:i w:val="0"/>
          <w:iCs w:val="0"/>
          <w:sz w:val="28"/>
          <w:szCs w:val="28"/>
          <w:lang w:eastAsia="ru-RU" w:bidi="ar-SA"/>
        </w:rPr>
      </w:pPr>
      <w:r w:rsidRPr="00874843">
        <w:rPr>
          <w:rFonts w:ascii="Times New Roman" w:hAnsi="Times New Roman" w:cs="Times New Roman"/>
          <w:b/>
          <w:i w:val="0"/>
          <w:iCs w:val="0"/>
          <w:sz w:val="28"/>
          <w:szCs w:val="28"/>
          <w:lang w:bidi="ar-SA"/>
        </w:rPr>
        <w:t>(за програмою розвитку дитини дошкільного віку  «Українське дошкілля»)</w:t>
      </w:r>
      <w:r w:rsidRPr="00A44BD9">
        <w:rPr>
          <w:rFonts w:ascii="Times New Roman" w:eastAsia="Times New Roman" w:hAnsi="Times New Roman" w:cs="Times New Roman"/>
          <w:i w:val="0"/>
          <w:iCs w:val="0"/>
          <w:sz w:val="28"/>
          <w:szCs w:val="28"/>
          <w:lang w:eastAsia="ru-RU" w:bidi="ar-SA"/>
        </w:rPr>
        <w:t xml:space="preserve">  </w:t>
      </w:r>
    </w:p>
    <w:p w:rsidR="005127E3" w:rsidRDefault="005127E3" w:rsidP="005127E3">
      <w:pPr>
        <w:spacing w:after="0" w:line="240" w:lineRule="auto"/>
        <w:rPr>
          <w:rFonts w:ascii="Times New Roman" w:eastAsia="SimSun" w:hAnsi="Times New Roman" w:cs="Times New Roman"/>
          <w:b/>
          <w:i w:val="0"/>
          <w:sz w:val="28"/>
          <w:szCs w:val="28"/>
          <w:lang w:eastAsia="ru-RU"/>
        </w:rPr>
      </w:pPr>
    </w:p>
    <w:p w:rsidR="005127E3" w:rsidRDefault="005127E3" w:rsidP="005127E3">
      <w:pPr>
        <w:spacing w:after="0" w:line="240" w:lineRule="auto"/>
        <w:jc w:val="center"/>
        <w:rPr>
          <w:rFonts w:ascii="Times New Roman" w:eastAsia="SimSun" w:hAnsi="Times New Roman" w:cs="Times New Roman"/>
          <w:b/>
          <w:i w:val="0"/>
          <w:sz w:val="28"/>
          <w:szCs w:val="28"/>
          <w:lang w:eastAsia="ru-RU"/>
        </w:rPr>
      </w:pPr>
    </w:p>
    <w:p w:rsidR="005127E3" w:rsidRDefault="005127E3" w:rsidP="005127E3">
      <w:pPr>
        <w:spacing w:after="0" w:line="240" w:lineRule="auto"/>
        <w:jc w:val="center"/>
        <w:rPr>
          <w:rFonts w:ascii="Times New Roman" w:eastAsia="SimSun" w:hAnsi="Times New Roman" w:cs="Times New Roman"/>
          <w:b/>
          <w:i w:val="0"/>
          <w:sz w:val="28"/>
          <w:szCs w:val="28"/>
          <w:lang w:eastAsia="ru-RU"/>
        </w:rPr>
      </w:pPr>
      <w:r>
        <w:rPr>
          <w:rFonts w:ascii="Times New Roman" w:eastAsia="SimSun" w:hAnsi="Times New Roman" w:cs="Times New Roman"/>
          <w:b/>
          <w:i w:val="0"/>
          <w:sz w:val="28"/>
          <w:szCs w:val="28"/>
          <w:lang w:eastAsia="ru-RU"/>
        </w:rPr>
        <w:t>Організовані види діяльності</w:t>
      </w:r>
      <w:r w:rsidR="00C16D78">
        <w:rPr>
          <w:rFonts w:ascii="Times New Roman" w:eastAsia="SimSun" w:hAnsi="Times New Roman" w:cs="Times New Roman"/>
          <w:b/>
          <w:i w:val="0"/>
          <w:sz w:val="28"/>
          <w:szCs w:val="28"/>
          <w:lang w:eastAsia="ru-RU"/>
        </w:rPr>
        <w:t xml:space="preserve"> в форматі роботи  чергових груп</w:t>
      </w:r>
    </w:p>
    <w:p w:rsidR="005127E3" w:rsidRDefault="005127E3" w:rsidP="005127E3">
      <w:pPr>
        <w:spacing w:after="0" w:line="240" w:lineRule="auto"/>
        <w:jc w:val="both"/>
        <w:rPr>
          <w:rFonts w:ascii="Times New Roman" w:eastAsia="SimSun" w:hAnsi="Times New Roman" w:cs="Times New Roman"/>
          <w:b/>
          <w:i w:val="0"/>
          <w:sz w:val="28"/>
          <w:szCs w:val="22"/>
          <w:lang w:eastAsia="ru-RU"/>
        </w:rPr>
      </w:pPr>
    </w:p>
    <w:tbl>
      <w:tblPr>
        <w:tblStyle w:val="a5"/>
        <w:tblW w:w="0" w:type="auto"/>
        <w:tblLook w:val="04A0" w:firstRow="1" w:lastRow="0" w:firstColumn="1" w:lastColumn="0" w:noHBand="0" w:noVBand="1"/>
      </w:tblPr>
      <w:tblGrid>
        <w:gridCol w:w="2235"/>
        <w:gridCol w:w="7336"/>
      </w:tblGrid>
      <w:tr w:rsidR="005127E3" w:rsidTr="005127E3">
        <w:trPr>
          <w:trHeight w:val="1090"/>
        </w:trPr>
        <w:tc>
          <w:tcPr>
            <w:tcW w:w="2235" w:type="dxa"/>
            <w:tcBorders>
              <w:top w:val="single" w:sz="4" w:space="0" w:color="000000"/>
              <w:left w:val="single" w:sz="4" w:space="0" w:color="000000"/>
              <w:bottom w:val="single" w:sz="4" w:space="0" w:color="000000"/>
              <w:right w:val="single" w:sz="4" w:space="0" w:color="000000"/>
            </w:tcBorders>
            <w:hideMark/>
          </w:tcPr>
          <w:p w:rsidR="005127E3" w:rsidRDefault="005127E3">
            <w:pPr>
              <w:spacing w:line="240" w:lineRule="auto"/>
              <w:jc w:val="both"/>
              <w:rPr>
                <w:rFonts w:ascii="Times New Roman" w:hAnsi="Times New Roman" w:cs="Times New Roman"/>
                <w:sz w:val="28"/>
                <w:szCs w:val="22"/>
                <w:lang w:eastAsia="ru-RU"/>
              </w:rPr>
            </w:pPr>
            <w:r>
              <w:rPr>
                <w:rFonts w:ascii="Times New Roman" w:hAnsi="Times New Roman" w:cs="Times New Roman"/>
                <w:sz w:val="28"/>
                <w:lang w:eastAsia="ru-RU"/>
              </w:rPr>
              <w:t>Понеділок</w:t>
            </w:r>
          </w:p>
        </w:tc>
        <w:tc>
          <w:tcPr>
            <w:tcW w:w="7336" w:type="dxa"/>
            <w:tcBorders>
              <w:top w:val="single" w:sz="4" w:space="0" w:color="000000"/>
              <w:left w:val="single" w:sz="4" w:space="0" w:color="000000"/>
              <w:bottom w:val="single" w:sz="4" w:space="0" w:color="000000"/>
              <w:right w:val="single" w:sz="4" w:space="0" w:color="000000"/>
            </w:tcBorders>
          </w:tcPr>
          <w:p w:rsidR="005127E3" w:rsidRDefault="005127E3">
            <w:pPr>
              <w:spacing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1.Ознайомлення з соціумом</w:t>
            </w:r>
          </w:p>
          <w:p w:rsidR="005127E3" w:rsidRDefault="005127E3" w:rsidP="005127E3">
            <w:pPr>
              <w:spacing w:line="240" w:lineRule="auto"/>
              <w:jc w:val="both"/>
              <w:rPr>
                <w:rFonts w:ascii="Times New Roman" w:eastAsia="Times New Roman" w:hAnsi="Times New Roman" w:cs="Times New Roman"/>
                <w:i w:val="0"/>
                <w:iCs w:val="0"/>
                <w:color w:val="000000"/>
                <w:sz w:val="28"/>
                <w:szCs w:val="22"/>
                <w:lang w:eastAsia="ru-RU" w:bidi="ar-SA"/>
              </w:rPr>
            </w:pPr>
            <w:r>
              <w:rPr>
                <w:rFonts w:ascii="Times New Roman" w:hAnsi="Times New Roman"/>
                <w:color w:val="000000"/>
                <w:sz w:val="28"/>
                <w:szCs w:val="28"/>
                <w:lang w:eastAsia="ru-RU"/>
              </w:rPr>
              <w:t>2.Образотворча діяльність (малювання)</w:t>
            </w:r>
            <w:r w:rsidRPr="005127E3">
              <w:rPr>
                <w:rFonts w:ascii="Times New Roman" w:eastAsia="Times New Roman" w:hAnsi="Times New Roman" w:cs="Times New Roman"/>
                <w:i w:val="0"/>
                <w:iCs w:val="0"/>
                <w:color w:val="000000"/>
                <w:sz w:val="28"/>
                <w:szCs w:val="22"/>
                <w:lang w:eastAsia="ru-RU" w:bidi="ar-SA"/>
              </w:rPr>
              <w:t xml:space="preserve"> </w:t>
            </w:r>
          </w:p>
          <w:p w:rsidR="005127E3" w:rsidRDefault="005127E3" w:rsidP="005127E3">
            <w:pPr>
              <w:spacing w:line="240" w:lineRule="auto"/>
              <w:rPr>
                <w:rFonts w:ascii="Times New Roman" w:hAnsi="Times New Roman" w:cs="Times New Roman"/>
                <w:sz w:val="28"/>
                <w:szCs w:val="22"/>
                <w:lang w:eastAsia="ru-RU"/>
              </w:rPr>
            </w:pPr>
          </w:p>
        </w:tc>
      </w:tr>
      <w:tr w:rsidR="005127E3" w:rsidTr="005127E3">
        <w:tc>
          <w:tcPr>
            <w:tcW w:w="2235" w:type="dxa"/>
            <w:tcBorders>
              <w:top w:val="single" w:sz="4" w:space="0" w:color="000000"/>
              <w:left w:val="single" w:sz="4" w:space="0" w:color="000000"/>
              <w:bottom w:val="single" w:sz="4" w:space="0" w:color="000000"/>
              <w:right w:val="single" w:sz="4" w:space="0" w:color="000000"/>
            </w:tcBorders>
            <w:hideMark/>
          </w:tcPr>
          <w:p w:rsidR="005127E3" w:rsidRDefault="005127E3">
            <w:pPr>
              <w:spacing w:line="240" w:lineRule="auto"/>
              <w:jc w:val="both"/>
              <w:rPr>
                <w:rFonts w:ascii="Times New Roman" w:hAnsi="Times New Roman" w:cs="Times New Roman"/>
                <w:sz w:val="28"/>
                <w:szCs w:val="22"/>
                <w:lang w:eastAsia="ru-RU"/>
              </w:rPr>
            </w:pPr>
            <w:r>
              <w:rPr>
                <w:rFonts w:ascii="Times New Roman" w:hAnsi="Times New Roman" w:cs="Times New Roman"/>
                <w:sz w:val="28"/>
                <w:lang w:eastAsia="ru-RU"/>
              </w:rPr>
              <w:t>Вівторок</w:t>
            </w:r>
          </w:p>
        </w:tc>
        <w:tc>
          <w:tcPr>
            <w:tcW w:w="7336" w:type="dxa"/>
            <w:tcBorders>
              <w:top w:val="single" w:sz="4" w:space="0" w:color="000000"/>
              <w:left w:val="single" w:sz="4" w:space="0" w:color="000000"/>
              <w:bottom w:val="single" w:sz="4" w:space="0" w:color="000000"/>
              <w:right w:val="single" w:sz="4" w:space="0" w:color="000000"/>
            </w:tcBorders>
            <w:hideMark/>
          </w:tcPr>
          <w:p w:rsidR="005127E3" w:rsidRDefault="005127E3">
            <w:pPr>
              <w:spacing w:line="240" w:lineRule="auto"/>
              <w:jc w:val="both"/>
              <w:rPr>
                <w:rFonts w:ascii="Times New Roman" w:hAnsi="Times New Roman" w:cs="Times New Roman"/>
                <w:bCs/>
                <w:sz w:val="28"/>
                <w:szCs w:val="24"/>
                <w:lang w:eastAsia="ru-RU"/>
              </w:rPr>
            </w:pPr>
            <w:r>
              <w:rPr>
                <w:rFonts w:ascii="Times New Roman" w:hAnsi="Times New Roman" w:cs="Times New Roman"/>
                <w:bCs/>
                <w:sz w:val="28"/>
                <w:szCs w:val="24"/>
                <w:lang w:eastAsia="ru-RU"/>
              </w:rPr>
              <w:t>1.Сенсорно-пізнавальний розвиток</w:t>
            </w:r>
          </w:p>
          <w:p w:rsidR="005127E3" w:rsidRDefault="005127E3" w:rsidP="005127E3">
            <w:pPr>
              <w:spacing w:line="240" w:lineRule="auto"/>
              <w:jc w:val="both"/>
              <w:rPr>
                <w:rFonts w:ascii="Times New Roman" w:hAnsi="Times New Roman" w:cs="Times New Roman"/>
                <w:bCs/>
                <w:i w:val="0"/>
                <w:sz w:val="28"/>
                <w:szCs w:val="24"/>
                <w:lang w:eastAsia="ru-RU"/>
              </w:rPr>
            </w:pPr>
            <w:r>
              <w:rPr>
                <w:rFonts w:ascii="Times New Roman" w:hAnsi="Times New Roman" w:cs="Times New Roman"/>
                <w:bCs/>
                <w:sz w:val="28"/>
                <w:szCs w:val="24"/>
                <w:lang w:eastAsia="ru-RU"/>
              </w:rPr>
              <w:t xml:space="preserve">2.Музика </w:t>
            </w:r>
            <w:r>
              <w:rPr>
                <w:rFonts w:ascii="Times New Roman" w:hAnsi="Times New Roman" w:cs="Times New Roman"/>
                <w:bCs/>
                <w:i w:val="0"/>
                <w:sz w:val="28"/>
                <w:szCs w:val="24"/>
                <w:lang w:eastAsia="ru-RU"/>
              </w:rPr>
              <w:t>За планом музкерівника</w:t>
            </w:r>
            <w:r>
              <w:rPr>
                <w:rFonts w:ascii="Times New Roman" w:hAnsi="Times New Roman" w:cs="Times New Roman"/>
                <w:bCs/>
                <w:i w:val="0"/>
                <w:sz w:val="28"/>
                <w:szCs w:val="24"/>
                <w:lang w:eastAsia="ru-RU"/>
              </w:rPr>
              <w:tab/>
            </w:r>
          </w:p>
          <w:p w:rsidR="005127E3" w:rsidRDefault="005127E3" w:rsidP="005127E3">
            <w:pPr>
              <w:tabs>
                <w:tab w:val="left" w:pos="4618"/>
              </w:tabs>
              <w:spacing w:line="240" w:lineRule="auto"/>
              <w:rPr>
                <w:rFonts w:ascii="Times New Roman" w:hAnsi="Times New Roman" w:cs="Times New Roman"/>
                <w:sz w:val="28"/>
                <w:szCs w:val="22"/>
                <w:lang w:eastAsia="ru-RU"/>
              </w:rPr>
            </w:pPr>
          </w:p>
        </w:tc>
      </w:tr>
      <w:tr w:rsidR="005127E3" w:rsidTr="005127E3">
        <w:tc>
          <w:tcPr>
            <w:tcW w:w="2235" w:type="dxa"/>
            <w:tcBorders>
              <w:top w:val="single" w:sz="4" w:space="0" w:color="000000"/>
              <w:left w:val="single" w:sz="4" w:space="0" w:color="000000"/>
              <w:bottom w:val="single" w:sz="4" w:space="0" w:color="000000"/>
              <w:right w:val="single" w:sz="4" w:space="0" w:color="000000"/>
            </w:tcBorders>
            <w:hideMark/>
          </w:tcPr>
          <w:p w:rsidR="005127E3" w:rsidRDefault="005127E3">
            <w:pPr>
              <w:spacing w:line="240" w:lineRule="auto"/>
              <w:jc w:val="both"/>
              <w:rPr>
                <w:rFonts w:ascii="Times New Roman" w:hAnsi="Times New Roman" w:cs="Times New Roman"/>
                <w:sz w:val="28"/>
                <w:szCs w:val="22"/>
                <w:lang w:eastAsia="ru-RU"/>
              </w:rPr>
            </w:pPr>
            <w:r>
              <w:rPr>
                <w:rFonts w:ascii="Times New Roman" w:hAnsi="Times New Roman" w:cs="Times New Roman"/>
                <w:sz w:val="28"/>
                <w:lang w:eastAsia="ru-RU"/>
              </w:rPr>
              <w:t>Середа</w:t>
            </w:r>
          </w:p>
        </w:tc>
        <w:tc>
          <w:tcPr>
            <w:tcW w:w="7336" w:type="dxa"/>
            <w:tcBorders>
              <w:top w:val="single" w:sz="4" w:space="0" w:color="000000"/>
              <w:left w:val="single" w:sz="4" w:space="0" w:color="000000"/>
              <w:bottom w:val="single" w:sz="4" w:space="0" w:color="000000"/>
              <w:right w:val="single" w:sz="4" w:space="0" w:color="000000"/>
            </w:tcBorders>
          </w:tcPr>
          <w:p w:rsidR="005127E3" w:rsidRDefault="005127E3">
            <w:pPr>
              <w:spacing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1.Ознайомлення з природним довкіллям.</w:t>
            </w:r>
          </w:p>
          <w:p w:rsidR="005127E3" w:rsidRDefault="005127E3">
            <w:pPr>
              <w:spacing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2.Мовленнєвий розвиток</w:t>
            </w:r>
          </w:p>
          <w:p w:rsidR="005127E3" w:rsidRDefault="005127E3" w:rsidP="005127E3">
            <w:pPr>
              <w:spacing w:line="240" w:lineRule="auto"/>
              <w:jc w:val="both"/>
              <w:rPr>
                <w:rFonts w:ascii="Times New Roman" w:hAnsi="Times New Roman" w:cs="Times New Roman"/>
                <w:bCs/>
                <w:i w:val="0"/>
                <w:sz w:val="28"/>
                <w:szCs w:val="24"/>
                <w:lang w:eastAsia="ru-RU"/>
              </w:rPr>
            </w:pPr>
            <w:r>
              <w:rPr>
                <w:rFonts w:ascii="Times New Roman" w:hAnsi="Times New Roman"/>
                <w:color w:val="000000"/>
                <w:sz w:val="28"/>
                <w:szCs w:val="28"/>
                <w:lang w:eastAsia="ru-RU"/>
              </w:rPr>
              <w:t>3.Фізична культура</w:t>
            </w:r>
            <w:r>
              <w:rPr>
                <w:rFonts w:ascii="Times New Roman" w:hAnsi="Times New Roman" w:cs="Times New Roman"/>
                <w:bCs/>
                <w:i w:val="0"/>
                <w:sz w:val="28"/>
                <w:szCs w:val="24"/>
                <w:lang w:eastAsia="ru-RU"/>
              </w:rPr>
              <w:t xml:space="preserve"> За планом фізкерівника</w:t>
            </w:r>
          </w:p>
          <w:p w:rsidR="005127E3" w:rsidRDefault="005127E3" w:rsidP="00C16D78">
            <w:pPr>
              <w:spacing w:line="240" w:lineRule="auto"/>
              <w:jc w:val="both"/>
              <w:rPr>
                <w:rFonts w:ascii="Times New Roman" w:hAnsi="Times New Roman" w:cs="Times New Roman"/>
                <w:sz w:val="28"/>
                <w:szCs w:val="22"/>
                <w:lang w:eastAsia="ru-RU"/>
              </w:rPr>
            </w:pPr>
            <w:r w:rsidRPr="005127E3">
              <w:rPr>
                <w:rFonts w:ascii="Times New Roman" w:eastAsia="Times New Roman" w:hAnsi="Times New Roman" w:cs="Times New Roman"/>
                <w:i w:val="0"/>
                <w:iCs w:val="0"/>
                <w:color w:val="000000"/>
                <w:sz w:val="28"/>
                <w:szCs w:val="22"/>
                <w:lang w:val="ru-RU" w:eastAsia="ru-RU" w:bidi="ar-SA"/>
              </w:rPr>
              <w:t xml:space="preserve"> </w:t>
            </w:r>
          </w:p>
        </w:tc>
      </w:tr>
      <w:tr w:rsidR="005127E3" w:rsidTr="005127E3">
        <w:tc>
          <w:tcPr>
            <w:tcW w:w="2235" w:type="dxa"/>
            <w:tcBorders>
              <w:top w:val="single" w:sz="4" w:space="0" w:color="000000"/>
              <w:left w:val="single" w:sz="4" w:space="0" w:color="000000"/>
              <w:bottom w:val="single" w:sz="4" w:space="0" w:color="000000"/>
              <w:right w:val="single" w:sz="4" w:space="0" w:color="000000"/>
            </w:tcBorders>
            <w:hideMark/>
          </w:tcPr>
          <w:p w:rsidR="005127E3" w:rsidRDefault="005127E3">
            <w:pPr>
              <w:spacing w:line="240" w:lineRule="auto"/>
              <w:jc w:val="both"/>
              <w:rPr>
                <w:rFonts w:ascii="Times New Roman" w:hAnsi="Times New Roman" w:cs="Times New Roman"/>
                <w:sz w:val="28"/>
                <w:szCs w:val="22"/>
                <w:lang w:eastAsia="ru-RU"/>
              </w:rPr>
            </w:pPr>
            <w:r>
              <w:rPr>
                <w:rFonts w:ascii="Times New Roman" w:hAnsi="Times New Roman" w:cs="Times New Roman"/>
                <w:sz w:val="28"/>
                <w:lang w:eastAsia="ru-RU"/>
              </w:rPr>
              <w:t>Четвер</w:t>
            </w:r>
          </w:p>
        </w:tc>
        <w:tc>
          <w:tcPr>
            <w:tcW w:w="7336" w:type="dxa"/>
            <w:tcBorders>
              <w:top w:val="single" w:sz="4" w:space="0" w:color="000000"/>
              <w:left w:val="single" w:sz="4" w:space="0" w:color="000000"/>
              <w:bottom w:val="single" w:sz="4" w:space="0" w:color="000000"/>
              <w:right w:val="single" w:sz="4" w:space="0" w:color="000000"/>
            </w:tcBorders>
            <w:hideMark/>
          </w:tcPr>
          <w:p w:rsidR="005127E3" w:rsidRDefault="005127E3">
            <w:pPr>
              <w:spacing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1.Художня література</w:t>
            </w:r>
          </w:p>
          <w:p w:rsidR="005127E3" w:rsidRDefault="005127E3" w:rsidP="005127E3">
            <w:pPr>
              <w:spacing w:line="240" w:lineRule="auto"/>
              <w:jc w:val="both"/>
              <w:rPr>
                <w:rFonts w:ascii="Times New Roman" w:eastAsia="Times New Roman" w:hAnsi="Times New Roman" w:cs="Times New Roman"/>
                <w:bCs/>
                <w:i w:val="0"/>
                <w:iCs w:val="0"/>
                <w:sz w:val="28"/>
                <w:szCs w:val="22"/>
                <w:lang w:val="ru-RU" w:eastAsia="ru-RU" w:bidi="ar-SA"/>
              </w:rPr>
            </w:pPr>
            <w:r>
              <w:rPr>
                <w:rFonts w:ascii="Times New Roman" w:hAnsi="Times New Roman"/>
                <w:color w:val="000000"/>
                <w:sz w:val="28"/>
                <w:szCs w:val="28"/>
                <w:lang w:eastAsia="ru-RU"/>
              </w:rPr>
              <w:t xml:space="preserve"> 2.Музична діяльність </w:t>
            </w:r>
            <w:r>
              <w:rPr>
                <w:rFonts w:ascii="Times New Roman" w:hAnsi="Times New Roman" w:cs="Times New Roman"/>
                <w:bCs/>
                <w:i w:val="0"/>
                <w:sz w:val="28"/>
                <w:szCs w:val="24"/>
                <w:lang w:eastAsia="ru-RU"/>
              </w:rPr>
              <w:t>За планом музкерівника</w:t>
            </w:r>
            <w:r w:rsidRPr="005127E3">
              <w:rPr>
                <w:rFonts w:ascii="Times New Roman" w:eastAsia="Times New Roman" w:hAnsi="Times New Roman" w:cs="Times New Roman"/>
                <w:bCs/>
                <w:i w:val="0"/>
                <w:iCs w:val="0"/>
                <w:sz w:val="28"/>
                <w:szCs w:val="22"/>
                <w:lang w:val="ru-RU" w:eastAsia="ru-RU" w:bidi="ar-SA"/>
              </w:rPr>
              <w:t xml:space="preserve"> </w:t>
            </w:r>
          </w:p>
          <w:p w:rsidR="005127E3" w:rsidRDefault="005127E3" w:rsidP="005127E3">
            <w:pPr>
              <w:spacing w:line="240" w:lineRule="auto"/>
              <w:jc w:val="both"/>
              <w:rPr>
                <w:rFonts w:ascii="Times New Roman" w:hAnsi="Times New Roman"/>
                <w:color w:val="000000"/>
                <w:sz w:val="28"/>
                <w:szCs w:val="28"/>
                <w:lang w:eastAsia="ru-RU"/>
              </w:rPr>
            </w:pPr>
          </w:p>
        </w:tc>
      </w:tr>
      <w:tr w:rsidR="005127E3" w:rsidTr="005127E3">
        <w:tc>
          <w:tcPr>
            <w:tcW w:w="2235" w:type="dxa"/>
            <w:tcBorders>
              <w:top w:val="single" w:sz="4" w:space="0" w:color="000000"/>
              <w:left w:val="single" w:sz="4" w:space="0" w:color="000000"/>
              <w:bottom w:val="single" w:sz="4" w:space="0" w:color="000000"/>
              <w:right w:val="single" w:sz="4" w:space="0" w:color="000000"/>
            </w:tcBorders>
            <w:hideMark/>
          </w:tcPr>
          <w:p w:rsidR="005127E3" w:rsidRDefault="005127E3">
            <w:pPr>
              <w:spacing w:line="240" w:lineRule="auto"/>
              <w:jc w:val="both"/>
              <w:rPr>
                <w:rFonts w:ascii="Times New Roman" w:hAnsi="Times New Roman" w:cs="Times New Roman"/>
                <w:sz w:val="28"/>
                <w:szCs w:val="22"/>
                <w:lang w:eastAsia="ru-RU"/>
              </w:rPr>
            </w:pPr>
            <w:r>
              <w:rPr>
                <w:rFonts w:ascii="Times New Roman" w:hAnsi="Times New Roman" w:cs="Times New Roman"/>
                <w:sz w:val="28"/>
                <w:lang w:eastAsia="ru-RU"/>
              </w:rPr>
              <w:t>П’ятниця</w:t>
            </w:r>
          </w:p>
        </w:tc>
        <w:tc>
          <w:tcPr>
            <w:tcW w:w="7336" w:type="dxa"/>
            <w:tcBorders>
              <w:top w:val="single" w:sz="4" w:space="0" w:color="000000"/>
              <w:left w:val="single" w:sz="4" w:space="0" w:color="000000"/>
              <w:bottom w:val="single" w:sz="4" w:space="0" w:color="000000"/>
              <w:right w:val="single" w:sz="4" w:space="0" w:color="000000"/>
            </w:tcBorders>
          </w:tcPr>
          <w:p w:rsidR="005127E3" w:rsidRDefault="005127E3">
            <w:pPr>
              <w:spacing w:line="240" w:lineRule="auto"/>
              <w:jc w:val="both"/>
              <w:rPr>
                <w:rFonts w:ascii="Times New Roman" w:hAnsi="Times New Roman"/>
                <w:color w:val="000000"/>
                <w:sz w:val="28"/>
                <w:szCs w:val="28"/>
                <w:lang w:eastAsia="ru-RU"/>
              </w:rPr>
            </w:pPr>
            <w:r>
              <w:rPr>
                <w:rFonts w:ascii="Times New Roman" w:hAnsi="Times New Roman" w:cs="Times New Roman"/>
                <w:bCs/>
                <w:sz w:val="28"/>
                <w:szCs w:val="24"/>
                <w:lang w:eastAsia="ru-RU"/>
              </w:rPr>
              <w:t>1.</w:t>
            </w:r>
            <w:r>
              <w:rPr>
                <w:rFonts w:ascii="Times New Roman" w:hAnsi="Times New Roman"/>
                <w:color w:val="000000"/>
                <w:sz w:val="28"/>
                <w:szCs w:val="28"/>
                <w:lang w:eastAsia="ru-RU"/>
              </w:rPr>
              <w:t xml:space="preserve"> Образотворча діяльність (аплікація/ліплення)</w:t>
            </w:r>
          </w:p>
          <w:p w:rsidR="005127E3" w:rsidRDefault="005127E3" w:rsidP="005127E3">
            <w:pPr>
              <w:spacing w:line="240" w:lineRule="auto"/>
              <w:jc w:val="both"/>
              <w:rPr>
                <w:rFonts w:ascii="Times New Roman" w:eastAsia="Times New Roman" w:hAnsi="Times New Roman" w:cs="Times New Roman"/>
                <w:i w:val="0"/>
                <w:iCs w:val="0"/>
                <w:color w:val="000000"/>
                <w:sz w:val="28"/>
                <w:szCs w:val="22"/>
                <w:lang w:eastAsia="ru-RU" w:bidi="ar-SA"/>
              </w:rPr>
            </w:pPr>
            <w:r>
              <w:rPr>
                <w:rFonts w:ascii="Times New Roman" w:hAnsi="Times New Roman"/>
                <w:color w:val="000000"/>
                <w:sz w:val="28"/>
                <w:szCs w:val="28"/>
                <w:lang w:eastAsia="ru-RU"/>
              </w:rPr>
              <w:t xml:space="preserve">  2.Фізичний розвиток </w:t>
            </w:r>
            <w:r>
              <w:rPr>
                <w:rFonts w:ascii="Times New Roman" w:hAnsi="Times New Roman" w:cs="Times New Roman"/>
                <w:bCs/>
                <w:i w:val="0"/>
                <w:sz w:val="28"/>
                <w:szCs w:val="24"/>
                <w:lang w:eastAsia="ru-RU"/>
              </w:rPr>
              <w:t>За планом фізкерівника</w:t>
            </w:r>
            <w:r w:rsidRPr="005127E3">
              <w:rPr>
                <w:rFonts w:ascii="Times New Roman" w:eastAsia="Times New Roman" w:hAnsi="Times New Roman" w:cs="Times New Roman"/>
                <w:i w:val="0"/>
                <w:iCs w:val="0"/>
                <w:color w:val="000000"/>
                <w:sz w:val="28"/>
                <w:szCs w:val="22"/>
                <w:lang w:eastAsia="ru-RU" w:bidi="ar-SA"/>
              </w:rPr>
              <w:t xml:space="preserve"> </w:t>
            </w:r>
          </w:p>
          <w:p w:rsidR="005127E3" w:rsidRDefault="005127E3" w:rsidP="00C16D78">
            <w:pPr>
              <w:spacing w:line="240" w:lineRule="auto"/>
              <w:jc w:val="both"/>
              <w:rPr>
                <w:rFonts w:ascii="Times New Roman" w:hAnsi="Times New Roman" w:cs="Times New Roman"/>
                <w:sz w:val="28"/>
                <w:szCs w:val="22"/>
                <w:lang w:eastAsia="ru-RU"/>
              </w:rPr>
            </w:pPr>
          </w:p>
        </w:tc>
      </w:tr>
    </w:tbl>
    <w:p w:rsidR="00C97A45" w:rsidRDefault="00C97A45"/>
    <w:sectPr w:rsidR="00C97A45">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CE8" w:rsidRDefault="00D26CE8" w:rsidP="0053341D">
      <w:pPr>
        <w:spacing w:after="0" w:line="240" w:lineRule="auto"/>
      </w:pPr>
      <w:r>
        <w:separator/>
      </w:r>
    </w:p>
  </w:endnote>
  <w:endnote w:type="continuationSeparator" w:id="0">
    <w:p w:rsidR="00D26CE8" w:rsidRDefault="00D26CE8" w:rsidP="0053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CE8" w:rsidRDefault="00D26CE8" w:rsidP="0053341D">
      <w:pPr>
        <w:spacing w:after="0" w:line="240" w:lineRule="auto"/>
      </w:pPr>
      <w:r>
        <w:separator/>
      </w:r>
    </w:p>
  </w:footnote>
  <w:footnote w:type="continuationSeparator" w:id="0">
    <w:p w:rsidR="00D26CE8" w:rsidRDefault="00D26CE8" w:rsidP="00533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DBD" w:rsidRDefault="00E44DBD">
    <w:pPr>
      <w:pStyle w:val="aa"/>
    </w:pPr>
  </w:p>
  <w:p w:rsidR="00E44DBD" w:rsidRDefault="00E44DBD"/>
  <w:p w:rsidR="00E44DBD" w:rsidRDefault="00E44D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01A"/>
    <w:multiLevelType w:val="multilevel"/>
    <w:tmpl w:val="D39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E22AB"/>
    <w:multiLevelType w:val="hybridMultilevel"/>
    <w:tmpl w:val="5A90A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A1FC0"/>
    <w:multiLevelType w:val="hybridMultilevel"/>
    <w:tmpl w:val="C380A148"/>
    <w:lvl w:ilvl="0" w:tplc="299C8B5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A0857"/>
    <w:multiLevelType w:val="multilevel"/>
    <w:tmpl w:val="41C8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B0832"/>
    <w:multiLevelType w:val="hybridMultilevel"/>
    <w:tmpl w:val="4770F6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654334"/>
    <w:multiLevelType w:val="multilevel"/>
    <w:tmpl w:val="C4C69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ED0A5E"/>
    <w:multiLevelType w:val="multilevel"/>
    <w:tmpl w:val="C3702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A7D41"/>
    <w:multiLevelType w:val="multilevel"/>
    <w:tmpl w:val="0324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19211F"/>
    <w:multiLevelType w:val="hybridMultilevel"/>
    <w:tmpl w:val="0A0A6482"/>
    <w:lvl w:ilvl="0" w:tplc="E818A12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9">
    <w:nsid w:val="23535E62"/>
    <w:multiLevelType w:val="hybridMultilevel"/>
    <w:tmpl w:val="DD2A2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1C75FB"/>
    <w:multiLevelType w:val="hybridMultilevel"/>
    <w:tmpl w:val="BA6C48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4DF2CF6"/>
    <w:multiLevelType w:val="multilevel"/>
    <w:tmpl w:val="4FD8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687DA3"/>
    <w:multiLevelType w:val="multilevel"/>
    <w:tmpl w:val="2F78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745CAE"/>
    <w:multiLevelType w:val="hybridMultilevel"/>
    <w:tmpl w:val="A7C6C9B8"/>
    <w:lvl w:ilvl="0" w:tplc="4F3E64D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847984"/>
    <w:multiLevelType w:val="hybridMultilevel"/>
    <w:tmpl w:val="383223F4"/>
    <w:lvl w:ilvl="0" w:tplc="2628244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E1A5B48"/>
    <w:multiLevelType w:val="hybridMultilevel"/>
    <w:tmpl w:val="93884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DA75FE"/>
    <w:multiLevelType w:val="multilevel"/>
    <w:tmpl w:val="DD80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CE6FE6"/>
    <w:multiLevelType w:val="hybridMultilevel"/>
    <w:tmpl w:val="14242BDC"/>
    <w:lvl w:ilvl="0" w:tplc="5492CE9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F3F27B5"/>
    <w:multiLevelType w:val="hybridMultilevel"/>
    <w:tmpl w:val="04601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996C59"/>
    <w:multiLevelType w:val="hybridMultilevel"/>
    <w:tmpl w:val="E7FC65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2C35557"/>
    <w:multiLevelType w:val="hybridMultilevel"/>
    <w:tmpl w:val="837ED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277E6B"/>
    <w:multiLevelType w:val="hybridMultilevel"/>
    <w:tmpl w:val="A9CA490A"/>
    <w:lvl w:ilvl="0" w:tplc="14DEE98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326441"/>
    <w:multiLevelType w:val="multilevel"/>
    <w:tmpl w:val="AF5E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7E2F83"/>
    <w:multiLevelType w:val="hybridMultilevel"/>
    <w:tmpl w:val="7EA873B2"/>
    <w:lvl w:ilvl="0" w:tplc="CD141B3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9E39DB"/>
    <w:multiLevelType w:val="multilevel"/>
    <w:tmpl w:val="9BE2D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DF3F2A"/>
    <w:multiLevelType w:val="hybridMultilevel"/>
    <w:tmpl w:val="27DA4F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80A2468"/>
    <w:multiLevelType w:val="hybridMultilevel"/>
    <w:tmpl w:val="E25A52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8B0137E"/>
    <w:multiLevelType w:val="multilevel"/>
    <w:tmpl w:val="182DF4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6D605612"/>
    <w:multiLevelType w:val="hybridMultilevel"/>
    <w:tmpl w:val="77902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7A1F7D"/>
    <w:multiLevelType w:val="multilevel"/>
    <w:tmpl w:val="167D73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6FA025AF"/>
    <w:multiLevelType w:val="hybridMultilevel"/>
    <w:tmpl w:val="D2D859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0F7EB0"/>
    <w:multiLevelType w:val="hybridMultilevel"/>
    <w:tmpl w:val="2CA2C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C26763"/>
    <w:multiLevelType w:val="hybridMultilevel"/>
    <w:tmpl w:val="34CAA9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E140DDD"/>
    <w:multiLevelType w:val="hybridMultilevel"/>
    <w:tmpl w:val="30A6E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7"/>
  </w:num>
  <w:num w:numId="4">
    <w:abstractNumId w:val="30"/>
  </w:num>
  <w:num w:numId="5">
    <w:abstractNumId w:val="32"/>
  </w:num>
  <w:num w:numId="6">
    <w:abstractNumId w:val="15"/>
  </w:num>
  <w:num w:numId="7">
    <w:abstractNumId w:val="10"/>
  </w:num>
  <w:num w:numId="8">
    <w:abstractNumId w:val="28"/>
  </w:num>
  <w:num w:numId="9">
    <w:abstractNumId w:val="33"/>
  </w:num>
  <w:num w:numId="10">
    <w:abstractNumId w:val="2"/>
  </w:num>
  <w:num w:numId="11">
    <w:abstractNumId w:val="23"/>
  </w:num>
  <w:num w:numId="12">
    <w:abstractNumId w:val="19"/>
  </w:num>
  <w:num w:numId="13">
    <w:abstractNumId w:val="26"/>
  </w:num>
  <w:num w:numId="14">
    <w:abstractNumId w:val="20"/>
  </w:num>
  <w:num w:numId="15">
    <w:abstractNumId w:val="18"/>
  </w:num>
  <w:num w:numId="16">
    <w:abstractNumId w:val="21"/>
  </w:num>
  <w:num w:numId="17">
    <w:abstractNumId w:val="14"/>
  </w:num>
  <w:num w:numId="18">
    <w:abstractNumId w:val="9"/>
  </w:num>
  <w:num w:numId="19">
    <w:abstractNumId w:val="31"/>
  </w:num>
  <w:num w:numId="20">
    <w:abstractNumId w:val="8"/>
  </w:num>
  <w:num w:numId="21">
    <w:abstractNumId w:val="25"/>
  </w:num>
  <w:num w:numId="22">
    <w:abstractNumId w:val="13"/>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5"/>
  </w:num>
  <w:num w:numId="27">
    <w:abstractNumId w:val="22"/>
    <w:lvlOverride w:ilvl="0">
      <w:startOverride w:val="3"/>
    </w:lvlOverride>
  </w:num>
  <w:num w:numId="28">
    <w:abstractNumId w:val="7"/>
    <w:lvlOverride w:ilvl="0">
      <w:startOverride w:val="4"/>
    </w:lvlOverride>
  </w:num>
  <w:num w:numId="29">
    <w:abstractNumId w:val="11"/>
    <w:lvlOverride w:ilvl="0">
      <w:startOverride w:val="5"/>
    </w:lvlOverride>
  </w:num>
  <w:num w:numId="30">
    <w:abstractNumId w:val="0"/>
    <w:lvlOverride w:ilvl="0">
      <w:startOverride w:val="6"/>
    </w:lvlOverride>
  </w:num>
  <w:num w:numId="31">
    <w:abstractNumId w:val="24"/>
    <w:lvlOverride w:ilvl="0">
      <w:startOverride w:val="7"/>
    </w:lvlOverride>
  </w:num>
  <w:num w:numId="32">
    <w:abstractNumId w:val="6"/>
    <w:lvlOverride w:ilvl="0">
      <w:startOverride w:val="8"/>
    </w:lvlOverride>
  </w:num>
  <w:num w:numId="33">
    <w:abstractNumId w:val="3"/>
  </w:num>
  <w:num w:numId="34">
    <w:abstractNumId w:val="16"/>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34D"/>
    <w:rsid w:val="000467B0"/>
    <w:rsid w:val="000F1622"/>
    <w:rsid w:val="001A3A70"/>
    <w:rsid w:val="001D134D"/>
    <w:rsid w:val="001E4493"/>
    <w:rsid w:val="00224F98"/>
    <w:rsid w:val="003868BE"/>
    <w:rsid w:val="00430211"/>
    <w:rsid w:val="004B20FC"/>
    <w:rsid w:val="005127E3"/>
    <w:rsid w:val="0053341D"/>
    <w:rsid w:val="00624D45"/>
    <w:rsid w:val="00694A30"/>
    <w:rsid w:val="006F4862"/>
    <w:rsid w:val="007843BE"/>
    <w:rsid w:val="007B52F0"/>
    <w:rsid w:val="00845F5C"/>
    <w:rsid w:val="009E23FD"/>
    <w:rsid w:val="00A02F10"/>
    <w:rsid w:val="00A44BD9"/>
    <w:rsid w:val="00A86426"/>
    <w:rsid w:val="00AF46D9"/>
    <w:rsid w:val="00B63441"/>
    <w:rsid w:val="00BB0210"/>
    <w:rsid w:val="00BD403B"/>
    <w:rsid w:val="00BE7A7C"/>
    <w:rsid w:val="00C16D78"/>
    <w:rsid w:val="00C303ED"/>
    <w:rsid w:val="00C52CCF"/>
    <w:rsid w:val="00C93EFC"/>
    <w:rsid w:val="00C97A45"/>
    <w:rsid w:val="00D26CE8"/>
    <w:rsid w:val="00D3247F"/>
    <w:rsid w:val="00D72478"/>
    <w:rsid w:val="00E44DBD"/>
    <w:rsid w:val="00F16832"/>
    <w:rsid w:val="00F5207D"/>
    <w:rsid w:val="00FA47F7"/>
    <w:rsid w:val="00FA7018"/>
    <w:rsid w:val="00FC5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018"/>
    <w:pPr>
      <w:spacing w:line="288" w:lineRule="auto"/>
    </w:pPr>
    <w:rPr>
      <w:i/>
      <w:iCs/>
      <w:sz w:val="20"/>
      <w:szCs w:val="20"/>
      <w:lang w:val="uk-UA" w:bidi="en-US"/>
    </w:rPr>
  </w:style>
  <w:style w:type="paragraph" w:styleId="4">
    <w:name w:val="heading 4"/>
    <w:basedOn w:val="a"/>
    <w:next w:val="a"/>
    <w:link w:val="40"/>
    <w:uiPriority w:val="9"/>
    <w:unhideWhenUsed/>
    <w:qFormat/>
    <w:rsid w:val="00FA7018"/>
    <w:pPr>
      <w:keepNext/>
      <w:keepLines/>
      <w:spacing w:before="200" w:after="0"/>
      <w:outlineLvl w:val="3"/>
    </w:pPr>
    <w:rPr>
      <w:rFonts w:asciiTheme="majorHAnsi" w:eastAsiaTheme="majorEastAsia" w:hAnsiTheme="majorHAnsi" w:cstheme="majorBidi"/>
      <w:b/>
      <w:bCs/>
      <w:i w:val="0"/>
      <w:iCs w:val="0"/>
      <w:color w:val="4F81BD" w:themeColor="accent1"/>
    </w:rPr>
  </w:style>
  <w:style w:type="paragraph" w:styleId="5">
    <w:name w:val="heading 5"/>
    <w:basedOn w:val="a"/>
    <w:next w:val="a"/>
    <w:link w:val="50"/>
    <w:uiPriority w:val="9"/>
    <w:semiHidden/>
    <w:unhideWhenUsed/>
    <w:qFormat/>
    <w:rsid w:val="00FA70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A7018"/>
    <w:rPr>
      <w:rFonts w:asciiTheme="majorHAnsi" w:eastAsiaTheme="majorEastAsia" w:hAnsiTheme="majorHAnsi" w:cstheme="majorBidi"/>
      <w:b/>
      <w:bCs/>
      <w:color w:val="4F81BD" w:themeColor="accent1"/>
      <w:sz w:val="20"/>
      <w:szCs w:val="20"/>
      <w:lang w:val="uk-UA" w:bidi="en-US"/>
    </w:rPr>
  </w:style>
  <w:style w:type="character" w:customStyle="1" w:styleId="50">
    <w:name w:val="Заголовок 5 Знак"/>
    <w:basedOn w:val="a0"/>
    <w:link w:val="5"/>
    <w:uiPriority w:val="9"/>
    <w:semiHidden/>
    <w:rsid w:val="00FA7018"/>
    <w:rPr>
      <w:rFonts w:asciiTheme="majorHAnsi" w:eastAsiaTheme="majorEastAsia" w:hAnsiTheme="majorHAnsi" w:cstheme="majorBidi"/>
      <w:i/>
      <w:iCs/>
      <w:color w:val="243F60" w:themeColor="accent1" w:themeShade="7F"/>
      <w:sz w:val="20"/>
      <w:szCs w:val="20"/>
      <w:lang w:val="uk-UA" w:bidi="en-US"/>
    </w:rPr>
  </w:style>
  <w:style w:type="character" w:styleId="a3">
    <w:name w:val="Hyperlink"/>
    <w:basedOn w:val="a0"/>
    <w:uiPriority w:val="99"/>
    <w:unhideWhenUsed/>
    <w:rsid w:val="00FA7018"/>
    <w:rPr>
      <w:color w:val="0000FF" w:themeColor="hyperlink"/>
      <w:u w:val="single"/>
    </w:rPr>
  </w:style>
  <w:style w:type="paragraph" w:styleId="a4">
    <w:name w:val="List Paragraph"/>
    <w:basedOn w:val="a"/>
    <w:uiPriority w:val="34"/>
    <w:qFormat/>
    <w:rsid w:val="00FA7018"/>
    <w:pPr>
      <w:ind w:left="720"/>
      <w:contextualSpacing/>
    </w:pPr>
  </w:style>
  <w:style w:type="table" w:styleId="a5">
    <w:name w:val="Table Grid"/>
    <w:basedOn w:val="a1"/>
    <w:uiPriority w:val="59"/>
    <w:rsid w:val="00FA7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A70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7018"/>
    <w:rPr>
      <w:rFonts w:ascii="Tahoma" w:hAnsi="Tahoma" w:cs="Tahoma"/>
      <w:i/>
      <w:iCs/>
      <w:sz w:val="16"/>
      <w:szCs w:val="16"/>
      <w:lang w:val="uk-UA" w:bidi="en-US"/>
    </w:rPr>
  </w:style>
  <w:style w:type="table" w:customStyle="1" w:styleId="GridTable4Accent3">
    <w:name w:val="Grid Table 4 Accent 3"/>
    <w:basedOn w:val="a1"/>
    <w:uiPriority w:val="49"/>
    <w:rsid w:val="00FA7018"/>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a8">
    <w:name w:val="Normal (Web)"/>
    <w:basedOn w:val="a"/>
    <w:uiPriority w:val="99"/>
    <w:semiHidden/>
    <w:unhideWhenUsed/>
    <w:rsid w:val="00FA7018"/>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styleId="a9">
    <w:name w:val="Strong"/>
    <w:basedOn w:val="a0"/>
    <w:uiPriority w:val="22"/>
    <w:qFormat/>
    <w:rsid w:val="00FA7018"/>
    <w:rPr>
      <w:b/>
      <w:bCs/>
    </w:rPr>
  </w:style>
  <w:style w:type="paragraph" w:styleId="aa">
    <w:name w:val="header"/>
    <w:basedOn w:val="a"/>
    <w:link w:val="ab"/>
    <w:uiPriority w:val="99"/>
    <w:unhideWhenUsed/>
    <w:rsid w:val="0053341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341D"/>
    <w:rPr>
      <w:i/>
      <w:iCs/>
      <w:sz w:val="20"/>
      <w:szCs w:val="20"/>
      <w:lang w:val="uk-UA" w:bidi="en-US"/>
    </w:rPr>
  </w:style>
  <w:style w:type="paragraph" w:styleId="ac">
    <w:name w:val="footer"/>
    <w:basedOn w:val="a"/>
    <w:link w:val="ad"/>
    <w:uiPriority w:val="99"/>
    <w:unhideWhenUsed/>
    <w:rsid w:val="0053341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341D"/>
    <w:rPr>
      <w:i/>
      <w:iCs/>
      <w:sz w:val="20"/>
      <w:szCs w:val="20"/>
      <w:lang w:val="uk-UA" w:bidi="en-US"/>
    </w:rPr>
  </w:style>
  <w:style w:type="paragraph" w:customStyle="1" w:styleId="2">
    <w:name w:val="Обычный2"/>
    <w:qFormat/>
    <w:rsid w:val="00BE7A7C"/>
    <w:pPr>
      <w:spacing w:line="273" w:lineRule="auto"/>
    </w:pPr>
    <w:rPr>
      <w:rFonts w:ascii="Calibri" w:eastAsia="Calibri" w:hAnsi="Calibri" w:cs="Times New Roman"/>
      <w:szCs w:val="20"/>
      <w:lang w:eastAsia="ru-RU"/>
    </w:rPr>
  </w:style>
  <w:style w:type="character" w:customStyle="1" w:styleId="1">
    <w:name w:val="Основной шрифт абзаца1"/>
    <w:rsid w:val="00BE7A7C"/>
  </w:style>
  <w:style w:type="character" w:customStyle="1" w:styleId="10">
    <w:name w:val="Гиперссылка1"/>
    <w:rsid w:val="00BE7A7C"/>
    <w:rPr>
      <w:color w:val="0000FF"/>
      <w:u w:val="single"/>
    </w:rPr>
  </w:style>
  <w:style w:type="table" w:customStyle="1" w:styleId="11">
    <w:name w:val="Сетка таблицы1"/>
    <w:basedOn w:val="a1"/>
    <w:uiPriority w:val="59"/>
    <w:rsid w:val="005127E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018"/>
    <w:pPr>
      <w:spacing w:line="288" w:lineRule="auto"/>
    </w:pPr>
    <w:rPr>
      <w:i/>
      <w:iCs/>
      <w:sz w:val="20"/>
      <w:szCs w:val="20"/>
      <w:lang w:val="uk-UA" w:bidi="en-US"/>
    </w:rPr>
  </w:style>
  <w:style w:type="paragraph" w:styleId="4">
    <w:name w:val="heading 4"/>
    <w:basedOn w:val="a"/>
    <w:next w:val="a"/>
    <w:link w:val="40"/>
    <w:uiPriority w:val="9"/>
    <w:unhideWhenUsed/>
    <w:qFormat/>
    <w:rsid w:val="00FA7018"/>
    <w:pPr>
      <w:keepNext/>
      <w:keepLines/>
      <w:spacing w:before="200" w:after="0"/>
      <w:outlineLvl w:val="3"/>
    </w:pPr>
    <w:rPr>
      <w:rFonts w:asciiTheme="majorHAnsi" w:eastAsiaTheme="majorEastAsia" w:hAnsiTheme="majorHAnsi" w:cstheme="majorBidi"/>
      <w:b/>
      <w:bCs/>
      <w:i w:val="0"/>
      <w:iCs w:val="0"/>
      <w:color w:val="4F81BD" w:themeColor="accent1"/>
    </w:rPr>
  </w:style>
  <w:style w:type="paragraph" w:styleId="5">
    <w:name w:val="heading 5"/>
    <w:basedOn w:val="a"/>
    <w:next w:val="a"/>
    <w:link w:val="50"/>
    <w:uiPriority w:val="9"/>
    <w:semiHidden/>
    <w:unhideWhenUsed/>
    <w:qFormat/>
    <w:rsid w:val="00FA70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A7018"/>
    <w:rPr>
      <w:rFonts w:asciiTheme="majorHAnsi" w:eastAsiaTheme="majorEastAsia" w:hAnsiTheme="majorHAnsi" w:cstheme="majorBidi"/>
      <w:b/>
      <w:bCs/>
      <w:color w:val="4F81BD" w:themeColor="accent1"/>
      <w:sz w:val="20"/>
      <w:szCs w:val="20"/>
      <w:lang w:val="uk-UA" w:bidi="en-US"/>
    </w:rPr>
  </w:style>
  <w:style w:type="character" w:customStyle="1" w:styleId="50">
    <w:name w:val="Заголовок 5 Знак"/>
    <w:basedOn w:val="a0"/>
    <w:link w:val="5"/>
    <w:uiPriority w:val="9"/>
    <w:semiHidden/>
    <w:rsid w:val="00FA7018"/>
    <w:rPr>
      <w:rFonts w:asciiTheme="majorHAnsi" w:eastAsiaTheme="majorEastAsia" w:hAnsiTheme="majorHAnsi" w:cstheme="majorBidi"/>
      <w:i/>
      <w:iCs/>
      <w:color w:val="243F60" w:themeColor="accent1" w:themeShade="7F"/>
      <w:sz w:val="20"/>
      <w:szCs w:val="20"/>
      <w:lang w:val="uk-UA" w:bidi="en-US"/>
    </w:rPr>
  </w:style>
  <w:style w:type="character" w:styleId="a3">
    <w:name w:val="Hyperlink"/>
    <w:basedOn w:val="a0"/>
    <w:uiPriority w:val="99"/>
    <w:unhideWhenUsed/>
    <w:rsid w:val="00FA7018"/>
    <w:rPr>
      <w:color w:val="0000FF" w:themeColor="hyperlink"/>
      <w:u w:val="single"/>
    </w:rPr>
  </w:style>
  <w:style w:type="paragraph" w:styleId="a4">
    <w:name w:val="List Paragraph"/>
    <w:basedOn w:val="a"/>
    <w:uiPriority w:val="34"/>
    <w:qFormat/>
    <w:rsid w:val="00FA7018"/>
    <w:pPr>
      <w:ind w:left="720"/>
      <w:contextualSpacing/>
    </w:pPr>
  </w:style>
  <w:style w:type="table" w:styleId="a5">
    <w:name w:val="Table Grid"/>
    <w:basedOn w:val="a1"/>
    <w:uiPriority w:val="59"/>
    <w:rsid w:val="00FA7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A70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7018"/>
    <w:rPr>
      <w:rFonts w:ascii="Tahoma" w:hAnsi="Tahoma" w:cs="Tahoma"/>
      <w:i/>
      <w:iCs/>
      <w:sz w:val="16"/>
      <w:szCs w:val="16"/>
      <w:lang w:val="uk-UA" w:bidi="en-US"/>
    </w:rPr>
  </w:style>
  <w:style w:type="table" w:customStyle="1" w:styleId="GridTable4Accent3">
    <w:name w:val="Grid Table 4 Accent 3"/>
    <w:basedOn w:val="a1"/>
    <w:uiPriority w:val="49"/>
    <w:rsid w:val="00FA7018"/>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a8">
    <w:name w:val="Normal (Web)"/>
    <w:basedOn w:val="a"/>
    <w:uiPriority w:val="99"/>
    <w:semiHidden/>
    <w:unhideWhenUsed/>
    <w:rsid w:val="00FA7018"/>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styleId="a9">
    <w:name w:val="Strong"/>
    <w:basedOn w:val="a0"/>
    <w:uiPriority w:val="22"/>
    <w:qFormat/>
    <w:rsid w:val="00FA7018"/>
    <w:rPr>
      <w:b/>
      <w:bCs/>
    </w:rPr>
  </w:style>
  <w:style w:type="paragraph" w:styleId="aa">
    <w:name w:val="header"/>
    <w:basedOn w:val="a"/>
    <w:link w:val="ab"/>
    <w:uiPriority w:val="99"/>
    <w:unhideWhenUsed/>
    <w:rsid w:val="0053341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341D"/>
    <w:rPr>
      <w:i/>
      <w:iCs/>
      <w:sz w:val="20"/>
      <w:szCs w:val="20"/>
      <w:lang w:val="uk-UA" w:bidi="en-US"/>
    </w:rPr>
  </w:style>
  <w:style w:type="paragraph" w:styleId="ac">
    <w:name w:val="footer"/>
    <w:basedOn w:val="a"/>
    <w:link w:val="ad"/>
    <w:uiPriority w:val="99"/>
    <w:unhideWhenUsed/>
    <w:rsid w:val="0053341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341D"/>
    <w:rPr>
      <w:i/>
      <w:iCs/>
      <w:sz w:val="20"/>
      <w:szCs w:val="20"/>
      <w:lang w:val="uk-UA" w:bidi="en-US"/>
    </w:rPr>
  </w:style>
  <w:style w:type="paragraph" w:customStyle="1" w:styleId="2">
    <w:name w:val="Обычный2"/>
    <w:qFormat/>
    <w:rsid w:val="00BE7A7C"/>
    <w:pPr>
      <w:spacing w:line="273" w:lineRule="auto"/>
    </w:pPr>
    <w:rPr>
      <w:rFonts w:ascii="Calibri" w:eastAsia="Calibri" w:hAnsi="Calibri" w:cs="Times New Roman"/>
      <w:szCs w:val="20"/>
      <w:lang w:eastAsia="ru-RU"/>
    </w:rPr>
  </w:style>
  <w:style w:type="character" w:customStyle="1" w:styleId="1">
    <w:name w:val="Основной шрифт абзаца1"/>
    <w:rsid w:val="00BE7A7C"/>
  </w:style>
  <w:style w:type="character" w:customStyle="1" w:styleId="10">
    <w:name w:val="Гиперссылка1"/>
    <w:rsid w:val="00BE7A7C"/>
    <w:rPr>
      <w:color w:val="0000FF"/>
      <w:u w:val="single"/>
    </w:rPr>
  </w:style>
  <w:style w:type="table" w:customStyle="1" w:styleId="11">
    <w:name w:val="Сетка таблицы1"/>
    <w:basedOn w:val="a1"/>
    <w:uiPriority w:val="59"/>
    <w:rsid w:val="005127E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22603">
      <w:bodyDiv w:val="1"/>
      <w:marLeft w:val="0"/>
      <w:marRight w:val="0"/>
      <w:marTop w:val="0"/>
      <w:marBottom w:val="0"/>
      <w:divBdr>
        <w:top w:val="none" w:sz="0" w:space="0" w:color="auto"/>
        <w:left w:val="none" w:sz="0" w:space="0" w:color="auto"/>
        <w:bottom w:val="none" w:sz="0" w:space="0" w:color="auto"/>
        <w:right w:val="none" w:sz="0" w:space="0" w:color="auto"/>
      </w:divBdr>
    </w:div>
    <w:div w:id="195882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145-19" TargetMode="External"/><Relationship Id="rId18" Type="http://schemas.openxmlformats.org/officeDocument/2006/relationships/hyperlink" Target="https://wordwall.net/" TargetMode="External"/><Relationship Id="rId3" Type="http://schemas.openxmlformats.org/officeDocument/2006/relationships/styles" Target="styles.xml"/><Relationship Id="rId21" Type="http://schemas.openxmlformats.org/officeDocument/2006/relationships/hyperlink" Target="https://vseosvita.ua/test" TargetMode="External"/><Relationship Id="rId7" Type="http://schemas.openxmlformats.org/officeDocument/2006/relationships/footnotes" Target="footnotes.xml"/><Relationship Id="rId12" Type="http://schemas.openxmlformats.org/officeDocument/2006/relationships/hyperlink" Target="https://zakon.rada.gov.ua/laws/show/2145-19" TargetMode="External"/><Relationship Id="rId17" Type="http://schemas.openxmlformats.org/officeDocument/2006/relationships/hyperlink" Target="https://www.youtube.com/channel/UCZKe6XcU8oykT4RRGV_TfCQ" TargetMode="External"/><Relationship Id="rId2" Type="http://schemas.openxmlformats.org/officeDocument/2006/relationships/numbering" Target="numbering.xml"/><Relationship Id="rId16" Type="http://schemas.openxmlformats.org/officeDocument/2006/relationships/hyperlink" Target="https://meet.google.com/" TargetMode="External"/><Relationship Id="rId20" Type="http://schemas.openxmlformats.org/officeDocument/2006/relationships/hyperlink" Target="https://learningapp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vita.ua/legislation/doshkilna-osvita/8981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lassroom.google.com" TargetMode="External"/><Relationship Id="rId23" Type="http://schemas.openxmlformats.org/officeDocument/2006/relationships/fontTable" Target="fontTable.xml"/><Relationship Id="rId10" Type="http://schemas.openxmlformats.org/officeDocument/2006/relationships/hyperlink" Target="https://osvita.ua/legislation/doshkilna-osvita/89818/" TargetMode="External"/><Relationship Id="rId19" Type="http://schemas.openxmlformats.org/officeDocument/2006/relationships/hyperlink" Target="https://quizizz.com/" TargetMode="External"/><Relationship Id="rId4" Type="http://schemas.microsoft.com/office/2007/relationships/stylesWithEffects" Target="stylesWithEffects.xml"/><Relationship Id="rId9" Type="http://schemas.openxmlformats.org/officeDocument/2006/relationships/hyperlink" Target="mailto:kdnz_116@meta.ua" TargetMode="Externa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CDBF2-3920-4FBB-AD41-241EFA90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40046</Words>
  <Characters>22827</Characters>
  <Application>Microsoft Office Word</Application>
  <DocSecurity>0</DocSecurity>
  <Lines>190</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Д-С.116</dc:creator>
  <cp:lastModifiedBy>Д-С.116</cp:lastModifiedBy>
  <cp:revision>2</cp:revision>
  <dcterms:created xsi:type="dcterms:W3CDTF">2024-10-03T12:07:00Z</dcterms:created>
  <dcterms:modified xsi:type="dcterms:W3CDTF">2024-10-03T12:07:00Z</dcterms:modified>
</cp:coreProperties>
</file>